
<file path=[Content_Types].xml><?xml version="1.0" encoding="utf-8"?>
<Types xmlns="http://schemas.openxmlformats.org/package/2006/content-types">
  <Default Extension="bin" ContentType="application/vnd.openxmlformats-officedocument.oleObject"/>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wmf" ContentType="image/x-wmf"/>
  <Default Extension="emf" ContentType="image/x-e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EBF" w:rsidRPr="00D075C9" w:rsidRDefault="003D5EBF" w:rsidP="003D5EBF">
      <w:pPr>
        <w:spacing w:after="0"/>
        <w:jc w:val="center"/>
        <w:rPr>
          <w:rFonts w:asciiTheme="majorHAnsi" w:hAnsiTheme="majorHAnsi"/>
          <w:sz w:val="40"/>
          <w:szCs w:val="40"/>
        </w:rPr>
      </w:pPr>
      <w:r w:rsidRPr="00D075C9">
        <w:rPr>
          <w:rFonts w:asciiTheme="majorHAnsi" w:hAnsiTheme="majorHAnsi"/>
          <w:sz w:val="40"/>
          <w:szCs w:val="40"/>
        </w:rPr>
        <w:t>Slovenská technická univerzita</w:t>
      </w:r>
    </w:p>
    <w:p w:rsidR="003D5EBF" w:rsidRPr="00D075C9" w:rsidRDefault="003D5EBF" w:rsidP="003D5EBF">
      <w:pPr>
        <w:spacing w:after="0"/>
        <w:jc w:val="center"/>
        <w:rPr>
          <w:rFonts w:asciiTheme="majorHAnsi" w:hAnsiTheme="majorHAnsi"/>
          <w:sz w:val="24"/>
          <w:szCs w:val="24"/>
        </w:rPr>
      </w:pPr>
      <w:r w:rsidRPr="00D075C9">
        <w:rPr>
          <w:rFonts w:asciiTheme="majorHAnsi" w:hAnsiTheme="majorHAnsi"/>
          <w:sz w:val="24"/>
          <w:szCs w:val="24"/>
        </w:rPr>
        <w:t>Fakulta informatiky a informačných technológií</w:t>
      </w:r>
    </w:p>
    <w:p w:rsidR="003D5EBF" w:rsidRPr="00D075C9" w:rsidRDefault="003D5EBF" w:rsidP="003D5EBF">
      <w:pPr>
        <w:spacing w:after="0"/>
        <w:jc w:val="center"/>
        <w:rPr>
          <w:rFonts w:asciiTheme="majorHAnsi" w:hAnsiTheme="majorHAnsi"/>
          <w:sz w:val="24"/>
          <w:szCs w:val="24"/>
        </w:rPr>
      </w:pPr>
      <w:proofErr w:type="spellStart"/>
      <w:r w:rsidRPr="00D075C9">
        <w:rPr>
          <w:rFonts w:asciiTheme="majorHAnsi" w:hAnsiTheme="majorHAnsi"/>
          <w:sz w:val="24"/>
          <w:szCs w:val="24"/>
        </w:rPr>
        <w:t>Ilkovičova</w:t>
      </w:r>
      <w:proofErr w:type="spellEnd"/>
      <w:r w:rsidRPr="00D075C9">
        <w:rPr>
          <w:rFonts w:asciiTheme="majorHAnsi" w:hAnsiTheme="majorHAnsi"/>
          <w:sz w:val="24"/>
          <w:szCs w:val="24"/>
        </w:rPr>
        <w:t xml:space="preserve"> 3, 842 16 Bratislava 4</w:t>
      </w:r>
    </w:p>
    <w:p w:rsidR="003D5EBF" w:rsidRPr="00D075C9" w:rsidRDefault="003D5EBF" w:rsidP="003D5EBF">
      <w:r>
        <w:rPr>
          <w:noProof/>
        </w:rPr>
        <w:pict>
          <v:shapetype id="_x0000_t32" coordsize="21600,21600" o:spt="32" o:oned="t" path="m,l21600,21600e" filled="f">
            <v:path arrowok="t" fillok="f" o:connecttype="none"/>
            <o:lock v:ext="edit" shapetype="t"/>
          </v:shapetype>
          <v:shape id="_x0000_s1026" type="#_x0000_t32" style="position:absolute;margin-left:7.15pt;margin-top:2.6pt;width:434.25pt;height:.05pt;z-index:251660288" o:connectortype="straight"/>
        </w:pict>
      </w:r>
    </w:p>
    <w:p w:rsidR="003D5EBF" w:rsidRPr="00D075C9" w:rsidRDefault="003D5EBF" w:rsidP="003D5EBF">
      <w:pPr>
        <w:pStyle w:val="tlLatinkaNadpisy20ptTunVycentrovanZa0pt1"/>
      </w:pPr>
      <w:r w:rsidRPr="00D075C9">
        <w:t>Tím č. 7</w:t>
      </w:r>
    </w:p>
    <w:p w:rsidR="003D5EBF" w:rsidRPr="004D1214" w:rsidRDefault="003D5EBF" w:rsidP="003D5EBF">
      <w:pPr>
        <w:pStyle w:val="Nzov"/>
        <w:rPr>
          <w:szCs w:val="56"/>
        </w:rPr>
      </w:pPr>
      <w:r w:rsidRPr="004D1214">
        <w:rPr>
          <w:szCs w:val="56"/>
        </w:rPr>
        <w:t>Systém pre podporu tvorby rozvrhov</w:t>
      </w:r>
    </w:p>
    <w:p w:rsidR="003D5EBF" w:rsidRPr="00A470E8" w:rsidRDefault="003D5EBF" w:rsidP="003D5EBF">
      <w:pPr>
        <w:jc w:val="center"/>
        <w:rPr>
          <w:rFonts w:asciiTheme="majorHAnsi" w:hAnsiTheme="majorHAnsi"/>
          <w:b/>
          <w:sz w:val="32"/>
          <w:szCs w:val="32"/>
        </w:rPr>
      </w:pPr>
      <w:r>
        <w:rPr>
          <w:rFonts w:asciiTheme="majorHAnsi" w:hAnsiTheme="majorHAnsi"/>
          <w:b/>
          <w:sz w:val="32"/>
          <w:szCs w:val="32"/>
        </w:rPr>
        <w:t>Systémová d</w:t>
      </w:r>
      <w:r w:rsidRPr="00A470E8">
        <w:rPr>
          <w:rFonts w:asciiTheme="majorHAnsi" w:hAnsiTheme="majorHAnsi"/>
          <w:b/>
          <w:sz w:val="32"/>
          <w:szCs w:val="32"/>
        </w:rPr>
        <w:t xml:space="preserve">okumentácia </w:t>
      </w:r>
    </w:p>
    <w:p w:rsidR="003D5EBF" w:rsidRPr="002C5C6A" w:rsidRDefault="003D5EBF" w:rsidP="003D5EBF"/>
    <w:p w:rsidR="003D5EBF" w:rsidRPr="002C5C6A" w:rsidRDefault="003D5EBF" w:rsidP="003D5EBF"/>
    <w:p w:rsidR="003D5EBF" w:rsidRPr="002C5C6A" w:rsidRDefault="003D5EBF" w:rsidP="003D5EBF"/>
    <w:p w:rsidR="003D5EBF" w:rsidRPr="002C5C6A" w:rsidRDefault="003D5EBF" w:rsidP="003D5EBF"/>
    <w:p w:rsidR="003D5EBF" w:rsidRPr="002C5C6A" w:rsidRDefault="003D5EBF" w:rsidP="003D5EBF"/>
    <w:p w:rsidR="003D5EBF" w:rsidRPr="002C5C6A" w:rsidRDefault="003D5EBF" w:rsidP="003D5EBF"/>
    <w:p w:rsidR="003D5EBF" w:rsidRPr="002C5C6A" w:rsidRDefault="003D5EBF" w:rsidP="003D5EBF"/>
    <w:p w:rsidR="003D5EBF" w:rsidRPr="002C5C6A" w:rsidRDefault="003D5EBF" w:rsidP="003D5EBF"/>
    <w:p w:rsidR="003D5EBF" w:rsidRPr="00D075C9" w:rsidRDefault="003D5EBF" w:rsidP="003D5EBF">
      <w:pPr>
        <w:spacing w:after="0"/>
      </w:pPr>
      <w:r w:rsidRPr="00CC45C1">
        <w:rPr>
          <w:rFonts w:asciiTheme="majorHAnsi" w:hAnsiTheme="majorHAnsi"/>
          <w:b/>
          <w:bCs/>
        </w:rPr>
        <w:t>Vedúci projektu:</w:t>
      </w:r>
      <w:r w:rsidRPr="00D075C9">
        <w:t xml:space="preserve"> </w:t>
      </w:r>
      <w:r w:rsidRPr="00CC45C1">
        <w:rPr>
          <w:rFonts w:asciiTheme="majorHAnsi" w:hAnsiTheme="majorHAnsi"/>
        </w:rPr>
        <w:t>Ing. Miroslav Galbavý</w:t>
      </w:r>
    </w:p>
    <w:p w:rsidR="003D5EBF" w:rsidRPr="00CC45C1" w:rsidRDefault="003D5EBF" w:rsidP="003D5EBF">
      <w:pPr>
        <w:spacing w:after="0"/>
        <w:ind w:left="1560" w:hanging="1560"/>
        <w:rPr>
          <w:rFonts w:asciiTheme="majorHAnsi" w:hAnsiTheme="majorHAnsi"/>
        </w:rPr>
      </w:pPr>
      <w:r w:rsidRPr="00CC45C1">
        <w:rPr>
          <w:rFonts w:asciiTheme="majorHAnsi" w:hAnsiTheme="majorHAnsi"/>
          <w:b/>
          <w:bCs/>
        </w:rPr>
        <w:t>Členovia tímu:</w:t>
      </w:r>
      <w:r w:rsidRPr="00D075C9">
        <w:rPr>
          <w:rFonts w:asciiTheme="majorHAnsi" w:hAnsiTheme="majorHAnsi"/>
        </w:rPr>
        <w:t xml:space="preserve"> </w:t>
      </w:r>
      <w:r w:rsidRPr="00CC45C1">
        <w:rPr>
          <w:rFonts w:asciiTheme="majorHAnsi" w:hAnsiTheme="majorHAnsi"/>
        </w:rPr>
        <w:t xml:space="preserve">Bc. Marcel Baláž, Bc. Miroslav </w:t>
      </w:r>
      <w:proofErr w:type="spellStart"/>
      <w:r w:rsidRPr="00CC45C1">
        <w:rPr>
          <w:rFonts w:asciiTheme="majorHAnsi" w:hAnsiTheme="majorHAnsi"/>
        </w:rPr>
        <w:t>Beno</w:t>
      </w:r>
      <w:proofErr w:type="spellEnd"/>
      <w:r w:rsidRPr="00CC45C1">
        <w:rPr>
          <w:rFonts w:asciiTheme="majorHAnsi" w:hAnsiTheme="majorHAnsi"/>
        </w:rPr>
        <w:t xml:space="preserve">, Bc. Alojz </w:t>
      </w:r>
      <w:proofErr w:type="spellStart"/>
      <w:r w:rsidRPr="00CC45C1">
        <w:rPr>
          <w:rFonts w:asciiTheme="majorHAnsi" w:hAnsiTheme="majorHAnsi"/>
        </w:rPr>
        <w:t>Gomola</w:t>
      </w:r>
      <w:proofErr w:type="spellEnd"/>
      <w:r w:rsidRPr="00CC45C1">
        <w:rPr>
          <w:rFonts w:asciiTheme="majorHAnsi" w:hAnsiTheme="majorHAnsi"/>
        </w:rPr>
        <w:t xml:space="preserve">, Bc. Peter </w:t>
      </w:r>
      <w:proofErr w:type="spellStart"/>
      <w:r w:rsidRPr="00CC45C1">
        <w:rPr>
          <w:rFonts w:asciiTheme="majorHAnsi" w:hAnsiTheme="majorHAnsi"/>
        </w:rPr>
        <w:t>Korenek</w:t>
      </w:r>
      <w:proofErr w:type="spellEnd"/>
      <w:r w:rsidRPr="00CC45C1">
        <w:rPr>
          <w:rFonts w:asciiTheme="majorHAnsi" w:hAnsiTheme="majorHAnsi"/>
        </w:rPr>
        <w:t>, Bc. Ján Kvak, Bc. Ján Kováč, Bc. Roman Meszároš</w:t>
      </w:r>
    </w:p>
    <w:p w:rsidR="003D5EBF" w:rsidRPr="00C8039D" w:rsidRDefault="003D5EBF" w:rsidP="003D5EBF">
      <w:pPr>
        <w:spacing w:after="0"/>
      </w:pPr>
    </w:p>
    <w:p w:rsidR="003D5EBF" w:rsidRPr="00D075C9" w:rsidRDefault="003D5EBF" w:rsidP="003D5EBF">
      <w:pPr>
        <w:spacing w:after="0"/>
      </w:pPr>
      <w:r w:rsidRPr="00CC45C1">
        <w:rPr>
          <w:rFonts w:asciiTheme="majorHAnsi" w:hAnsiTheme="majorHAnsi"/>
          <w:b/>
          <w:bCs/>
        </w:rPr>
        <w:t>Študijný program:</w:t>
      </w:r>
      <w:r w:rsidRPr="00D075C9">
        <w:t xml:space="preserve"> </w:t>
      </w:r>
      <w:r w:rsidRPr="00CC45C1">
        <w:rPr>
          <w:rFonts w:asciiTheme="majorHAnsi" w:hAnsiTheme="majorHAnsi"/>
        </w:rPr>
        <w:t>Softvérové inžinierstvo / Informačné systémy</w:t>
      </w:r>
    </w:p>
    <w:p w:rsidR="003D5EBF" w:rsidRPr="00D075C9" w:rsidRDefault="003D5EBF" w:rsidP="003D5EBF">
      <w:pPr>
        <w:spacing w:after="0"/>
      </w:pPr>
      <w:r w:rsidRPr="00CC45C1">
        <w:rPr>
          <w:rFonts w:asciiTheme="majorHAnsi" w:hAnsiTheme="majorHAnsi"/>
          <w:b/>
          <w:bCs/>
        </w:rPr>
        <w:t>Predmet:</w:t>
      </w:r>
      <w:r>
        <w:t xml:space="preserve"> </w:t>
      </w:r>
      <w:r w:rsidRPr="00CC45C1">
        <w:rPr>
          <w:rFonts w:asciiTheme="majorHAnsi" w:hAnsiTheme="majorHAnsi"/>
        </w:rPr>
        <w:t>Tímový projekt I</w:t>
      </w:r>
    </w:p>
    <w:p w:rsidR="003D5EBF" w:rsidRDefault="003D5EBF" w:rsidP="003D5EBF">
      <w:pPr>
        <w:spacing w:after="0"/>
      </w:pPr>
      <w:r w:rsidRPr="00CC45C1">
        <w:rPr>
          <w:rFonts w:asciiTheme="majorHAnsi" w:hAnsiTheme="majorHAnsi"/>
          <w:b/>
          <w:bCs/>
        </w:rPr>
        <w:t>Ak. rok:</w:t>
      </w:r>
      <w:r w:rsidRPr="00D075C9">
        <w:t xml:space="preserve"> </w:t>
      </w:r>
      <w:r w:rsidRPr="00CC45C1">
        <w:rPr>
          <w:rFonts w:asciiTheme="majorHAnsi" w:hAnsiTheme="majorHAnsi"/>
        </w:rPr>
        <w:t>2010/11</w:t>
      </w:r>
    </w:p>
    <w:p w:rsidR="003D5EBF" w:rsidRDefault="003D5EBF" w:rsidP="003D5EBF">
      <w:pPr>
        <w:pStyle w:val="Nadpis2"/>
      </w:pPr>
      <w:bookmarkStart w:id="0" w:name="_Toc276552676"/>
      <w:bookmarkStart w:id="1" w:name="_Toc276555670"/>
      <w:bookmarkStart w:id="2" w:name="_Toc279504214"/>
      <w:bookmarkStart w:id="3" w:name="_Toc279869440"/>
      <w:bookmarkStart w:id="4" w:name="_Toc279870754"/>
      <w:bookmarkStart w:id="5" w:name="_Toc279961357"/>
      <w:r>
        <w:lastRenderedPageBreak/>
        <w:t>História vývoja dokumentu</w:t>
      </w:r>
      <w:bookmarkEnd w:id="0"/>
      <w:bookmarkEnd w:id="1"/>
      <w:bookmarkEnd w:id="2"/>
      <w:bookmarkEnd w:id="3"/>
      <w:bookmarkEnd w:id="4"/>
      <w:bookmarkEnd w:id="5"/>
    </w:p>
    <w:tbl>
      <w:tblPr>
        <w:tblW w:w="0" w:type="auto"/>
        <w:jc w:val="center"/>
        <w:tblBorders>
          <w:top w:val="single" w:sz="12" w:space="0" w:color="auto"/>
          <w:left w:val="single" w:sz="12" w:space="0" w:color="auto"/>
          <w:bottom w:val="single" w:sz="12" w:space="0" w:color="auto"/>
          <w:right w:val="single" w:sz="12" w:space="0" w:color="auto"/>
        </w:tblBorders>
        <w:tblLayout w:type="fixed"/>
        <w:tblLook w:val="0000"/>
      </w:tblPr>
      <w:tblGrid>
        <w:gridCol w:w="1430"/>
        <w:gridCol w:w="1292"/>
        <w:gridCol w:w="4431"/>
        <w:gridCol w:w="1919"/>
      </w:tblGrid>
      <w:tr w:rsidR="003D5EBF" w:rsidRPr="00007766" w:rsidTr="00402F71">
        <w:trPr>
          <w:trHeight w:hRule="exact" w:val="828"/>
          <w:tblHeader/>
          <w:jc w:val="center"/>
        </w:trPr>
        <w:tc>
          <w:tcPr>
            <w:tcW w:w="1430" w:type="dxa"/>
            <w:tcBorders>
              <w:top w:val="single" w:sz="12" w:space="0" w:color="auto"/>
              <w:bottom w:val="double" w:sz="4" w:space="0" w:color="auto"/>
              <w:right w:val="single" w:sz="4" w:space="0" w:color="auto"/>
            </w:tcBorders>
            <w:vAlign w:val="center"/>
          </w:tcPr>
          <w:p w:rsidR="003D5EBF" w:rsidRPr="00CC45C1" w:rsidRDefault="003D5EBF" w:rsidP="00402F71">
            <w:pPr>
              <w:spacing w:after="0"/>
              <w:rPr>
                <w:b/>
                <w:bCs/>
              </w:rPr>
            </w:pPr>
            <w:r w:rsidRPr="00CC45C1">
              <w:rPr>
                <w:b/>
                <w:bCs/>
              </w:rPr>
              <w:t>Dátum zmeny</w:t>
            </w:r>
          </w:p>
        </w:tc>
        <w:tc>
          <w:tcPr>
            <w:tcW w:w="1292" w:type="dxa"/>
            <w:tcBorders>
              <w:top w:val="single" w:sz="12" w:space="0" w:color="auto"/>
              <w:left w:val="single" w:sz="4" w:space="0" w:color="auto"/>
              <w:bottom w:val="double" w:sz="4" w:space="0" w:color="auto"/>
              <w:right w:val="single" w:sz="4" w:space="0" w:color="auto"/>
            </w:tcBorders>
            <w:vAlign w:val="center"/>
          </w:tcPr>
          <w:p w:rsidR="003D5EBF" w:rsidRPr="00CC45C1" w:rsidRDefault="003D5EBF" w:rsidP="00402F71">
            <w:pPr>
              <w:spacing w:after="0"/>
              <w:rPr>
                <w:b/>
                <w:bCs/>
              </w:rPr>
            </w:pPr>
            <w:r w:rsidRPr="00CC45C1">
              <w:rPr>
                <w:b/>
                <w:bCs/>
              </w:rPr>
              <w:t>Verzia dokumentu</w:t>
            </w:r>
          </w:p>
        </w:tc>
        <w:tc>
          <w:tcPr>
            <w:tcW w:w="4431" w:type="dxa"/>
            <w:tcBorders>
              <w:top w:val="single" w:sz="12" w:space="0" w:color="auto"/>
              <w:left w:val="single" w:sz="4" w:space="0" w:color="auto"/>
              <w:bottom w:val="double" w:sz="4" w:space="0" w:color="auto"/>
              <w:right w:val="single" w:sz="4" w:space="0" w:color="auto"/>
            </w:tcBorders>
            <w:vAlign w:val="center"/>
          </w:tcPr>
          <w:p w:rsidR="003D5EBF" w:rsidRPr="00CC45C1" w:rsidRDefault="003D5EBF" w:rsidP="00402F71">
            <w:pPr>
              <w:spacing w:after="0"/>
              <w:rPr>
                <w:b/>
                <w:bCs/>
              </w:rPr>
            </w:pPr>
            <w:r w:rsidRPr="00CC45C1">
              <w:rPr>
                <w:b/>
                <w:bCs/>
              </w:rPr>
              <w:t>Opis</w:t>
            </w:r>
          </w:p>
        </w:tc>
        <w:tc>
          <w:tcPr>
            <w:tcW w:w="1919" w:type="dxa"/>
            <w:tcBorders>
              <w:top w:val="single" w:sz="12" w:space="0" w:color="auto"/>
              <w:left w:val="single" w:sz="4" w:space="0" w:color="auto"/>
              <w:bottom w:val="double" w:sz="4" w:space="0" w:color="auto"/>
            </w:tcBorders>
            <w:vAlign w:val="center"/>
          </w:tcPr>
          <w:p w:rsidR="003D5EBF" w:rsidRPr="00CC45C1" w:rsidRDefault="003D5EBF" w:rsidP="00402F71">
            <w:pPr>
              <w:spacing w:after="0"/>
              <w:rPr>
                <w:b/>
                <w:bCs/>
              </w:rPr>
            </w:pPr>
            <w:r w:rsidRPr="00CC45C1">
              <w:rPr>
                <w:b/>
                <w:bCs/>
              </w:rPr>
              <w:t>Autor</w:t>
            </w:r>
          </w:p>
        </w:tc>
      </w:tr>
      <w:tr w:rsidR="003D5EBF" w:rsidRPr="00007766" w:rsidTr="00402F71">
        <w:trPr>
          <w:trHeight w:val="397"/>
          <w:jc w:val="center"/>
        </w:trPr>
        <w:tc>
          <w:tcPr>
            <w:tcW w:w="1430" w:type="dxa"/>
            <w:tcBorders>
              <w:top w:val="double" w:sz="4" w:space="0" w:color="auto"/>
              <w:bottom w:val="single" w:sz="4" w:space="0" w:color="auto"/>
              <w:right w:val="single" w:sz="4" w:space="0" w:color="auto"/>
            </w:tcBorders>
            <w:vAlign w:val="center"/>
          </w:tcPr>
          <w:p w:rsidR="003D5EBF" w:rsidRPr="001C47F4" w:rsidRDefault="003D5EBF" w:rsidP="00402F71">
            <w:pPr>
              <w:spacing w:after="0"/>
              <w:rPr>
                <w:rFonts w:eastAsia="Calibri" w:cs="Times New Roman"/>
              </w:rPr>
            </w:pPr>
            <w:r>
              <w:t>3.11</w:t>
            </w:r>
            <w:r w:rsidRPr="001C47F4">
              <w:t>.2010</w:t>
            </w:r>
          </w:p>
        </w:tc>
        <w:tc>
          <w:tcPr>
            <w:tcW w:w="1292" w:type="dxa"/>
            <w:tcBorders>
              <w:top w:val="double" w:sz="4" w:space="0" w:color="auto"/>
              <w:left w:val="single" w:sz="4" w:space="0" w:color="auto"/>
              <w:bottom w:val="single" w:sz="4" w:space="0" w:color="auto"/>
              <w:right w:val="single" w:sz="4" w:space="0" w:color="auto"/>
            </w:tcBorders>
            <w:vAlign w:val="center"/>
          </w:tcPr>
          <w:p w:rsidR="003D5EBF" w:rsidRPr="001C47F4" w:rsidRDefault="003D5EBF" w:rsidP="00402F71">
            <w:pPr>
              <w:spacing w:after="0"/>
              <w:rPr>
                <w:rFonts w:eastAsia="Calibri" w:cs="Times New Roman"/>
              </w:rPr>
            </w:pPr>
            <w:r>
              <w:t>1.0</w:t>
            </w:r>
          </w:p>
        </w:tc>
        <w:tc>
          <w:tcPr>
            <w:tcW w:w="4431" w:type="dxa"/>
            <w:tcBorders>
              <w:top w:val="double" w:sz="4" w:space="0" w:color="auto"/>
              <w:left w:val="single" w:sz="4" w:space="0" w:color="auto"/>
              <w:bottom w:val="single" w:sz="4" w:space="0" w:color="auto"/>
              <w:right w:val="single" w:sz="4" w:space="0" w:color="auto"/>
            </w:tcBorders>
            <w:vAlign w:val="center"/>
          </w:tcPr>
          <w:p w:rsidR="003D5EBF" w:rsidRPr="001C47F4" w:rsidRDefault="003D5EBF" w:rsidP="00402F71">
            <w:pPr>
              <w:spacing w:after="0"/>
              <w:rPr>
                <w:rFonts w:eastAsia="Calibri" w:cs="Times New Roman"/>
              </w:rPr>
            </w:pPr>
            <w:r>
              <w:t>Vytvorenie Dokumentu a jeho spájanie</w:t>
            </w:r>
          </w:p>
        </w:tc>
        <w:tc>
          <w:tcPr>
            <w:tcW w:w="1919" w:type="dxa"/>
            <w:tcBorders>
              <w:top w:val="double" w:sz="4" w:space="0" w:color="auto"/>
              <w:left w:val="single" w:sz="4" w:space="0" w:color="auto"/>
              <w:bottom w:val="single" w:sz="4" w:space="0" w:color="auto"/>
            </w:tcBorders>
            <w:vAlign w:val="center"/>
          </w:tcPr>
          <w:p w:rsidR="003D5EBF" w:rsidRPr="001C47F4" w:rsidRDefault="003D5EBF" w:rsidP="00402F71">
            <w:pPr>
              <w:spacing w:after="0"/>
              <w:rPr>
                <w:rFonts w:eastAsia="Calibri" w:cs="Times New Roman"/>
              </w:rPr>
            </w:pPr>
            <w:r>
              <w:t>Všetci (Doba zla)</w:t>
            </w:r>
          </w:p>
        </w:tc>
      </w:tr>
      <w:tr w:rsidR="003D5EBF" w:rsidRPr="00007766" w:rsidTr="00402F71">
        <w:trPr>
          <w:trHeight w:val="397"/>
          <w:jc w:val="center"/>
        </w:trPr>
        <w:tc>
          <w:tcPr>
            <w:tcW w:w="1430" w:type="dxa"/>
            <w:tcBorders>
              <w:top w:val="single" w:sz="4" w:space="0" w:color="auto"/>
              <w:bottom w:val="single" w:sz="4" w:space="0" w:color="auto"/>
              <w:right w:val="single" w:sz="4" w:space="0" w:color="auto"/>
            </w:tcBorders>
            <w:vAlign w:val="center"/>
          </w:tcPr>
          <w:p w:rsidR="003D5EBF" w:rsidRPr="001C47F4" w:rsidRDefault="003D5EBF" w:rsidP="00402F71">
            <w:pPr>
              <w:spacing w:after="0"/>
              <w:rPr>
                <w:rFonts w:eastAsia="Calibri" w:cs="Times New Roman"/>
              </w:rPr>
            </w:pPr>
            <w:r>
              <w:rPr>
                <w:rFonts w:eastAsia="Calibri" w:cs="Times New Roman"/>
              </w:rPr>
              <w:t>10.12.2010</w:t>
            </w:r>
          </w:p>
        </w:tc>
        <w:tc>
          <w:tcPr>
            <w:tcW w:w="1292" w:type="dxa"/>
            <w:tcBorders>
              <w:top w:val="single" w:sz="4" w:space="0" w:color="auto"/>
              <w:left w:val="single" w:sz="4" w:space="0" w:color="auto"/>
              <w:bottom w:val="single" w:sz="4" w:space="0" w:color="auto"/>
              <w:right w:val="single" w:sz="4" w:space="0" w:color="auto"/>
            </w:tcBorders>
            <w:vAlign w:val="center"/>
          </w:tcPr>
          <w:p w:rsidR="003D5EBF" w:rsidRPr="001C47F4" w:rsidRDefault="003D5EBF" w:rsidP="00402F71">
            <w:pPr>
              <w:spacing w:after="0"/>
              <w:rPr>
                <w:rFonts w:eastAsia="Calibri" w:cs="Times New Roman"/>
              </w:rPr>
            </w:pPr>
            <w:r>
              <w:rPr>
                <w:rFonts w:eastAsia="Calibri" w:cs="Times New Roman"/>
              </w:rPr>
              <w:t>1.1</w:t>
            </w:r>
          </w:p>
        </w:tc>
        <w:tc>
          <w:tcPr>
            <w:tcW w:w="4431" w:type="dxa"/>
            <w:tcBorders>
              <w:top w:val="single" w:sz="4" w:space="0" w:color="auto"/>
              <w:left w:val="single" w:sz="4" w:space="0" w:color="auto"/>
              <w:bottom w:val="single" w:sz="4" w:space="0" w:color="auto"/>
              <w:right w:val="single" w:sz="4" w:space="0" w:color="auto"/>
            </w:tcBorders>
            <w:vAlign w:val="center"/>
          </w:tcPr>
          <w:p w:rsidR="003D5EBF" w:rsidRPr="001C47F4" w:rsidRDefault="003D5EBF" w:rsidP="00402F71">
            <w:pPr>
              <w:spacing w:after="0"/>
              <w:rPr>
                <w:rFonts w:eastAsia="Calibri" w:cs="Times New Roman"/>
              </w:rPr>
            </w:pPr>
            <w:r>
              <w:rPr>
                <w:rFonts w:eastAsia="Calibri" w:cs="Times New Roman"/>
              </w:rPr>
              <w:t>Formátovanie dokumentácie</w:t>
            </w:r>
          </w:p>
        </w:tc>
        <w:tc>
          <w:tcPr>
            <w:tcW w:w="1919" w:type="dxa"/>
            <w:tcBorders>
              <w:top w:val="single" w:sz="4" w:space="0" w:color="auto"/>
              <w:left w:val="single" w:sz="4" w:space="0" w:color="auto"/>
              <w:bottom w:val="single" w:sz="4" w:space="0" w:color="auto"/>
            </w:tcBorders>
            <w:vAlign w:val="center"/>
          </w:tcPr>
          <w:p w:rsidR="003D5EBF" w:rsidRPr="001C47F4" w:rsidRDefault="003D5EBF" w:rsidP="00402F71">
            <w:pPr>
              <w:spacing w:after="0"/>
              <w:rPr>
                <w:rFonts w:eastAsia="Calibri" w:cs="Times New Roman"/>
              </w:rPr>
            </w:pPr>
            <w:r>
              <w:rPr>
                <w:rFonts w:eastAsia="Calibri" w:cs="Times New Roman"/>
              </w:rPr>
              <w:t xml:space="preserve">Bc. Alojz </w:t>
            </w:r>
            <w:proofErr w:type="spellStart"/>
            <w:r>
              <w:rPr>
                <w:rFonts w:eastAsia="Calibri" w:cs="Times New Roman"/>
              </w:rPr>
              <w:t>Gomola</w:t>
            </w:r>
            <w:proofErr w:type="spellEnd"/>
          </w:p>
        </w:tc>
      </w:tr>
      <w:tr w:rsidR="003D5EBF" w:rsidRPr="00007766" w:rsidTr="00402F71">
        <w:trPr>
          <w:trHeight w:val="397"/>
          <w:jc w:val="center"/>
        </w:trPr>
        <w:tc>
          <w:tcPr>
            <w:tcW w:w="1430" w:type="dxa"/>
            <w:tcBorders>
              <w:top w:val="single" w:sz="4" w:space="0" w:color="auto"/>
              <w:bottom w:val="single" w:sz="4" w:space="0" w:color="auto"/>
              <w:right w:val="single" w:sz="4" w:space="0" w:color="auto"/>
            </w:tcBorders>
            <w:vAlign w:val="center"/>
          </w:tcPr>
          <w:p w:rsidR="003D5EBF" w:rsidRDefault="003D5EBF" w:rsidP="00402F71">
            <w:pPr>
              <w:spacing w:after="0"/>
              <w:rPr>
                <w:rFonts w:eastAsia="Calibri" w:cs="Times New Roman"/>
              </w:rPr>
            </w:pPr>
            <w:r>
              <w:rPr>
                <w:rFonts w:eastAsia="Calibri" w:cs="Times New Roman"/>
              </w:rPr>
              <w:t>11.12.2010</w:t>
            </w:r>
          </w:p>
        </w:tc>
        <w:tc>
          <w:tcPr>
            <w:tcW w:w="1292" w:type="dxa"/>
            <w:tcBorders>
              <w:top w:val="single" w:sz="4" w:space="0" w:color="auto"/>
              <w:left w:val="single" w:sz="4" w:space="0" w:color="auto"/>
              <w:bottom w:val="single" w:sz="4" w:space="0" w:color="auto"/>
              <w:right w:val="single" w:sz="4" w:space="0" w:color="auto"/>
            </w:tcBorders>
            <w:vAlign w:val="center"/>
          </w:tcPr>
          <w:p w:rsidR="003D5EBF" w:rsidRDefault="003D5EBF" w:rsidP="00402F71">
            <w:pPr>
              <w:spacing w:after="0"/>
              <w:rPr>
                <w:rFonts w:eastAsia="Calibri" w:cs="Times New Roman"/>
              </w:rPr>
            </w:pPr>
            <w:r>
              <w:rPr>
                <w:rFonts w:eastAsia="Calibri" w:cs="Times New Roman"/>
              </w:rPr>
              <w:t>1.2</w:t>
            </w:r>
          </w:p>
        </w:tc>
        <w:tc>
          <w:tcPr>
            <w:tcW w:w="4431" w:type="dxa"/>
            <w:tcBorders>
              <w:top w:val="single" w:sz="4" w:space="0" w:color="auto"/>
              <w:left w:val="single" w:sz="4" w:space="0" w:color="auto"/>
              <w:bottom w:val="single" w:sz="4" w:space="0" w:color="auto"/>
              <w:right w:val="single" w:sz="4" w:space="0" w:color="auto"/>
            </w:tcBorders>
            <w:vAlign w:val="center"/>
          </w:tcPr>
          <w:p w:rsidR="003D5EBF" w:rsidRDefault="003D5EBF" w:rsidP="00402F71">
            <w:pPr>
              <w:spacing w:after="0"/>
              <w:rPr>
                <w:rFonts w:eastAsia="Calibri" w:cs="Times New Roman"/>
              </w:rPr>
            </w:pPr>
            <w:r>
              <w:rPr>
                <w:rFonts w:eastAsia="Calibri" w:cs="Times New Roman"/>
              </w:rPr>
              <w:t>Prototyp</w:t>
            </w:r>
          </w:p>
        </w:tc>
        <w:tc>
          <w:tcPr>
            <w:tcW w:w="1919" w:type="dxa"/>
            <w:tcBorders>
              <w:top w:val="single" w:sz="4" w:space="0" w:color="auto"/>
              <w:left w:val="single" w:sz="4" w:space="0" w:color="auto"/>
              <w:bottom w:val="single" w:sz="4" w:space="0" w:color="auto"/>
            </w:tcBorders>
            <w:vAlign w:val="center"/>
          </w:tcPr>
          <w:p w:rsidR="003D5EBF" w:rsidRDefault="003D5EBF" w:rsidP="00402F71">
            <w:pPr>
              <w:spacing w:after="0"/>
              <w:rPr>
                <w:rFonts w:eastAsia="Calibri" w:cs="Times New Roman"/>
              </w:rPr>
            </w:pPr>
            <w:r>
              <w:rPr>
                <w:rFonts w:eastAsia="Calibri" w:cs="Times New Roman"/>
              </w:rPr>
              <w:t xml:space="preserve">Bc. Alojz </w:t>
            </w:r>
            <w:proofErr w:type="spellStart"/>
            <w:r>
              <w:rPr>
                <w:rFonts w:eastAsia="Calibri" w:cs="Times New Roman"/>
              </w:rPr>
              <w:t>Gomola</w:t>
            </w:r>
            <w:proofErr w:type="spellEnd"/>
          </w:p>
        </w:tc>
      </w:tr>
      <w:tr w:rsidR="003D5EBF" w:rsidRPr="00007766" w:rsidTr="00402F71">
        <w:trPr>
          <w:trHeight w:val="397"/>
          <w:jc w:val="center"/>
        </w:trPr>
        <w:tc>
          <w:tcPr>
            <w:tcW w:w="1430" w:type="dxa"/>
            <w:tcBorders>
              <w:top w:val="single" w:sz="4" w:space="0" w:color="auto"/>
              <w:bottom w:val="single" w:sz="4" w:space="0" w:color="auto"/>
              <w:right w:val="single" w:sz="4" w:space="0" w:color="auto"/>
            </w:tcBorders>
            <w:vAlign w:val="center"/>
          </w:tcPr>
          <w:p w:rsidR="003D5EBF" w:rsidRDefault="003D5EBF" w:rsidP="00402F71">
            <w:pPr>
              <w:spacing w:after="0"/>
              <w:rPr>
                <w:rFonts w:eastAsia="Calibri" w:cs="Times New Roman"/>
              </w:rPr>
            </w:pPr>
            <w:r>
              <w:rPr>
                <w:rFonts w:eastAsia="Calibri" w:cs="Times New Roman"/>
              </w:rPr>
              <w:t>11.12.2010</w:t>
            </w:r>
          </w:p>
        </w:tc>
        <w:tc>
          <w:tcPr>
            <w:tcW w:w="1292" w:type="dxa"/>
            <w:tcBorders>
              <w:top w:val="single" w:sz="4" w:space="0" w:color="auto"/>
              <w:left w:val="single" w:sz="4" w:space="0" w:color="auto"/>
              <w:bottom w:val="single" w:sz="4" w:space="0" w:color="auto"/>
              <w:right w:val="single" w:sz="4" w:space="0" w:color="auto"/>
            </w:tcBorders>
            <w:vAlign w:val="center"/>
          </w:tcPr>
          <w:p w:rsidR="003D5EBF" w:rsidRDefault="003D5EBF" w:rsidP="00402F71">
            <w:pPr>
              <w:spacing w:after="0"/>
              <w:rPr>
                <w:rFonts w:eastAsia="Calibri" w:cs="Times New Roman"/>
              </w:rPr>
            </w:pPr>
            <w:r>
              <w:rPr>
                <w:rFonts w:eastAsia="Calibri" w:cs="Times New Roman"/>
              </w:rPr>
              <w:t>1.3</w:t>
            </w:r>
          </w:p>
        </w:tc>
        <w:tc>
          <w:tcPr>
            <w:tcW w:w="4431" w:type="dxa"/>
            <w:tcBorders>
              <w:top w:val="single" w:sz="4" w:space="0" w:color="auto"/>
              <w:left w:val="single" w:sz="4" w:space="0" w:color="auto"/>
              <w:bottom w:val="single" w:sz="4" w:space="0" w:color="auto"/>
              <w:right w:val="single" w:sz="4" w:space="0" w:color="auto"/>
            </w:tcBorders>
            <w:vAlign w:val="center"/>
          </w:tcPr>
          <w:p w:rsidR="003D5EBF" w:rsidRDefault="003D5EBF" w:rsidP="00402F71">
            <w:pPr>
              <w:spacing w:after="0"/>
              <w:rPr>
                <w:rFonts w:eastAsia="Calibri" w:cs="Times New Roman"/>
              </w:rPr>
            </w:pPr>
            <w:r>
              <w:rPr>
                <w:rFonts w:eastAsia="Calibri" w:cs="Times New Roman"/>
              </w:rPr>
              <w:t>Návrh a implementácia databázy</w:t>
            </w:r>
          </w:p>
        </w:tc>
        <w:tc>
          <w:tcPr>
            <w:tcW w:w="1919" w:type="dxa"/>
            <w:tcBorders>
              <w:top w:val="single" w:sz="4" w:space="0" w:color="auto"/>
              <w:left w:val="single" w:sz="4" w:space="0" w:color="auto"/>
              <w:bottom w:val="single" w:sz="4" w:space="0" w:color="auto"/>
            </w:tcBorders>
            <w:vAlign w:val="center"/>
          </w:tcPr>
          <w:p w:rsidR="003D5EBF" w:rsidRDefault="003D5EBF" w:rsidP="00402F71">
            <w:pPr>
              <w:spacing w:after="0"/>
              <w:rPr>
                <w:rFonts w:eastAsia="Calibri" w:cs="Times New Roman"/>
              </w:rPr>
            </w:pPr>
            <w:r>
              <w:rPr>
                <w:rFonts w:eastAsia="Calibri" w:cs="Times New Roman"/>
              </w:rPr>
              <w:t xml:space="preserve">Bc. Alojz </w:t>
            </w:r>
            <w:proofErr w:type="spellStart"/>
            <w:r>
              <w:rPr>
                <w:rFonts w:eastAsia="Calibri" w:cs="Times New Roman"/>
              </w:rPr>
              <w:t>Gomola</w:t>
            </w:r>
            <w:proofErr w:type="spellEnd"/>
          </w:p>
        </w:tc>
      </w:tr>
      <w:tr w:rsidR="003D5EBF" w:rsidRPr="00007766" w:rsidTr="00402F71">
        <w:trPr>
          <w:trHeight w:val="397"/>
          <w:jc w:val="center"/>
        </w:trPr>
        <w:tc>
          <w:tcPr>
            <w:tcW w:w="1430" w:type="dxa"/>
            <w:tcBorders>
              <w:top w:val="single" w:sz="4" w:space="0" w:color="auto"/>
              <w:bottom w:val="single" w:sz="4" w:space="0" w:color="auto"/>
              <w:right w:val="single" w:sz="4" w:space="0" w:color="auto"/>
            </w:tcBorders>
            <w:vAlign w:val="center"/>
          </w:tcPr>
          <w:p w:rsidR="003D5EBF" w:rsidRDefault="003D5EBF" w:rsidP="00402F71">
            <w:pPr>
              <w:spacing w:after="0"/>
              <w:rPr>
                <w:rFonts w:eastAsia="Calibri" w:cs="Times New Roman"/>
              </w:rPr>
            </w:pPr>
            <w:r>
              <w:rPr>
                <w:rFonts w:eastAsia="Calibri" w:cs="Times New Roman"/>
              </w:rPr>
              <w:t>11.12.2010</w:t>
            </w:r>
          </w:p>
        </w:tc>
        <w:tc>
          <w:tcPr>
            <w:tcW w:w="1292" w:type="dxa"/>
            <w:tcBorders>
              <w:top w:val="single" w:sz="4" w:space="0" w:color="auto"/>
              <w:left w:val="single" w:sz="4" w:space="0" w:color="auto"/>
              <w:bottom w:val="single" w:sz="4" w:space="0" w:color="auto"/>
              <w:right w:val="single" w:sz="4" w:space="0" w:color="auto"/>
            </w:tcBorders>
            <w:vAlign w:val="center"/>
          </w:tcPr>
          <w:p w:rsidR="003D5EBF" w:rsidRDefault="003D5EBF" w:rsidP="00402F71">
            <w:pPr>
              <w:spacing w:after="0"/>
              <w:rPr>
                <w:rFonts w:eastAsia="Calibri" w:cs="Times New Roman"/>
              </w:rPr>
            </w:pPr>
            <w:r>
              <w:rPr>
                <w:rFonts w:eastAsia="Calibri" w:cs="Times New Roman"/>
              </w:rPr>
              <w:t>1.4</w:t>
            </w:r>
          </w:p>
        </w:tc>
        <w:tc>
          <w:tcPr>
            <w:tcW w:w="4431" w:type="dxa"/>
            <w:tcBorders>
              <w:top w:val="single" w:sz="4" w:space="0" w:color="auto"/>
              <w:left w:val="single" w:sz="4" w:space="0" w:color="auto"/>
              <w:bottom w:val="single" w:sz="4" w:space="0" w:color="auto"/>
              <w:right w:val="single" w:sz="4" w:space="0" w:color="auto"/>
            </w:tcBorders>
            <w:vAlign w:val="center"/>
          </w:tcPr>
          <w:p w:rsidR="003D5EBF" w:rsidRDefault="003D5EBF" w:rsidP="00402F71">
            <w:pPr>
              <w:spacing w:after="0"/>
              <w:rPr>
                <w:rFonts w:eastAsia="Calibri" w:cs="Times New Roman"/>
              </w:rPr>
            </w:pPr>
            <w:r>
              <w:rPr>
                <w:rFonts w:eastAsia="Calibri" w:cs="Times New Roman"/>
              </w:rPr>
              <w:t>Návrh a implementácia kolaborácie</w:t>
            </w:r>
          </w:p>
        </w:tc>
        <w:tc>
          <w:tcPr>
            <w:tcW w:w="1919" w:type="dxa"/>
            <w:tcBorders>
              <w:top w:val="single" w:sz="4" w:space="0" w:color="auto"/>
              <w:left w:val="single" w:sz="4" w:space="0" w:color="auto"/>
              <w:bottom w:val="single" w:sz="4" w:space="0" w:color="auto"/>
            </w:tcBorders>
            <w:vAlign w:val="center"/>
          </w:tcPr>
          <w:p w:rsidR="003D5EBF" w:rsidRDefault="003D5EBF" w:rsidP="00402F71">
            <w:pPr>
              <w:spacing w:after="0"/>
              <w:rPr>
                <w:rFonts w:eastAsia="Calibri" w:cs="Times New Roman"/>
              </w:rPr>
            </w:pPr>
            <w:r>
              <w:rPr>
                <w:rFonts w:eastAsia="Calibri" w:cs="Times New Roman"/>
              </w:rPr>
              <w:t xml:space="preserve">Bc. Alojz </w:t>
            </w:r>
            <w:proofErr w:type="spellStart"/>
            <w:r>
              <w:rPr>
                <w:rFonts w:eastAsia="Calibri" w:cs="Times New Roman"/>
              </w:rPr>
              <w:t>Gomola</w:t>
            </w:r>
            <w:proofErr w:type="spellEnd"/>
          </w:p>
        </w:tc>
      </w:tr>
      <w:tr w:rsidR="003D5EBF" w:rsidRPr="00007766" w:rsidTr="00402F71">
        <w:trPr>
          <w:trHeight w:val="397"/>
          <w:jc w:val="center"/>
        </w:trPr>
        <w:tc>
          <w:tcPr>
            <w:tcW w:w="1430" w:type="dxa"/>
            <w:tcBorders>
              <w:top w:val="single" w:sz="4" w:space="0" w:color="auto"/>
              <w:bottom w:val="single" w:sz="4" w:space="0" w:color="auto"/>
              <w:right w:val="single" w:sz="4" w:space="0" w:color="auto"/>
            </w:tcBorders>
            <w:vAlign w:val="center"/>
          </w:tcPr>
          <w:p w:rsidR="003D5EBF" w:rsidRDefault="003D5EBF" w:rsidP="00402F71">
            <w:pPr>
              <w:spacing w:after="0"/>
              <w:rPr>
                <w:rFonts w:eastAsia="Calibri" w:cs="Times New Roman"/>
              </w:rPr>
            </w:pPr>
            <w:r>
              <w:rPr>
                <w:rFonts w:eastAsia="Calibri" w:cs="Times New Roman"/>
              </w:rPr>
              <w:t>11.12.2010</w:t>
            </w:r>
          </w:p>
        </w:tc>
        <w:tc>
          <w:tcPr>
            <w:tcW w:w="1292" w:type="dxa"/>
            <w:tcBorders>
              <w:top w:val="single" w:sz="4" w:space="0" w:color="auto"/>
              <w:left w:val="single" w:sz="4" w:space="0" w:color="auto"/>
              <w:bottom w:val="single" w:sz="4" w:space="0" w:color="auto"/>
              <w:right w:val="single" w:sz="4" w:space="0" w:color="auto"/>
            </w:tcBorders>
            <w:vAlign w:val="center"/>
          </w:tcPr>
          <w:p w:rsidR="003D5EBF" w:rsidRDefault="003D5EBF" w:rsidP="00402F71">
            <w:pPr>
              <w:spacing w:after="0"/>
              <w:rPr>
                <w:rFonts w:eastAsia="Calibri" w:cs="Times New Roman"/>
              </w:rPr>
            </w:pPr>
            <w:r>
              <w:rPr>
                <w:rFonts w:eastAsia="Calibri" w:cs="Times New Roman"/>
              </w:rPr>
              <w:t>1.5</w:t>
            </w:r>
          </w:p>
        </w:tc>
        <w:tc>
          <w:tcPr>
            <w:tcW w:w="4431" w:type="dxa"/>
            <w:tcBorders>
              <w:top w:val="single" w:sz="4" w:space="0" w:color="auto"/>
              <w:left w:val="single" w:sz="4" w:space="0" w:color="auto"/>
              <w:bottom w:val="single" w:sz="4" w:space="0" w:color="auto"/>
              <w:right w:val="single" w:sz="4" w:space="0" w:color="auto"/>
            </w:tcBorders>
            <w:vAlign w:val="center"/>
          </w:tcPr>
          <w:p w:rsidR="003D5EBF" w:rsidRDefault="003D5EBF" w:rsidP="00402F71">
            <w:pPr>
              <w:spacing w:after="0"/>
              <w:rPr>
                <w:rFonts w:eastAsia="Calibri" w:cs="Times New Roman"/>
              </w:rPr>
            </w:pPr>
            <w:r>
              <w:rPr>
                <w:rFonts w:eastAsia="Calibri" w:cs="Times New Roman"/>
              </w:rPr>
              <w:t>Návrh učiteľského prostredia</w:t>
            </w:r>
          </w:p>
        </w:tc>
        <w:tc>
          <w:tcPr>
            <w:tcW w:w="1919" w:type="dxa"/>
            <w:tcBorders>
              <w:top w:val="single" w:sz="4" w:space="0" w:color="auto"/>
              <w:left w:val="single" w:sz="4" w:space="0" w:color="auto"/>
              <w:bottom w:val="single" w:sz="4" w:space="0" w:color="auto"/>
            </w:tcBorders>
            <w:vAlign w:val="center"/>
          </w:tcPr>
          <w:p w:rsidR="003D5EBF" w:rsidRDefault="003D5EBF" w:rsidP="00402F71">
            <w:pPr>
              <w:spacing w:after="0"/>
              <w:rPr>
                <w:rFonts w:eastAsia="Calibri" w:cs="Times New Roman"/>
              </w:rPr>
            </w:pPr>
            <w:r>
              <w:rPr>
                <w:rFonts w:eastAsia="Calibri" w:cs="Times New Roman"/>
              </w:rPr>
              <w:t xml:space="preserve">Bc. Miroslav </w:t>
            </w:r>
            <w:proofErr w:type="spellStart"/>
            <w:r>
              <w:rPr>
                <w:rFonts w:eastAsia="Calibri" w:cs="Times New Roman"/>
              </w:rPr>
              <w:t>Beno</w:t>
            </w:r>
            <w:proofErr w:type="spellEnd"/>
          </w:p>
        </w:tc>
      </w:tr>
      <w:tr w:rsidR="003D5EBF" w:rsidRPr="00007766" w:rsidTr="00402F71">
        <w:trPr>
          <w:trHeight w:val="397"/>
          <w:jc w:val="center"/>
        </w:trPr>
        <w:tc>
          <w:tcPr>
            <w:tcW w:w="1430" w:type="dxa"/>
            <w:tcBorders>
              <w:top w:val="single" w:sz="4" w:space="0" w:color="auto"/>
              <w:bottom w:val="single" w:sz="4" w:space="0" w:color="auto"/>
              <w:right w:val="single" w:sz="4" w:space="0" w:color="auto"/>
            </w:tcBorders>
            <w:vAlign w:val="center"/>
          </w:tcPr>
          <w:p w:rsidR="003D5EBF" w:rsidRDefault="003D5EBF" w:rsidP="00402F71">
            <w:pPr>
              <w:spacing w:after="0"/>
              <w:rPr>
                <w:rFonts w:eastAsia="Calibri" w:cs="Times New Roman"/>
              </w:rPr>
            </w:pPr>
            <w:r>
              <w:rPr>
                <w:rFonts w:eastAsia="Calibri" w:cs="Times New Roman"/>
              </w:rPr>
              <w:t>11.12.2010</w:t>
            </w:r>
          </w:p>
        </w:tc>
        <w:tc>
          <w:tcPr>
            <w:tcW w:w="1292" w:type="dxa"/>
            <w:tcBorders>
              <w:top w:val="single" w:sz="4" w:space="0" w:color="auto"/>
              <w:left w:val="single" w:sz="4" w:space="0" w:color="auto"/>
              <w:bottom w:val="single" w:sz="4" w:space="0" w:color="auto"/>
              <w:right w:val="single" w:sz="4" w:space="0" w:color="auto"/>
            </w:tcBorders>
            <w:vAlign w:val="center"/>
          </w:tcPr>
          <w:p w:rsidR="003D5EBF" w:rsidRDefault="003D5EBF" w:rsidP="00402F71">
            <w:pPr>
              <w:spacing w:after="0"/>
              <w:rPr>
                <w:rFonts w:eastAsia="Calibri" w:cs="Times New Roman"/>
              </w:rPr>
            </w:pPr>
            <w:r>
              <w:rPr>
                <w:rFonts w:eastAsia="Calibri" w:cs="Times New Roman"/>
              </w:rPr>
              <w:t xml:space="preserve">1.6 </w:t>
            </w:r>
          </w:p>
        </w:tc>
        <w:tc>
          <w:tcPr>
            <w:tcW w:w="4431" w:type="dxa"/>
            <w:tcBorders>
              <w:top w:val="single" w:sz="4" w:space="0" w:color="auto"/>
              <w:left w:val="single" w:sz="4" w:space="0" w:color="auto"/>
              <w:bottom w:val="single" w:sz="4" w:space="0" w:color="auto"/>
              <w:right w:val="single" w:sz="4" w:space="0" w:color="auto"/>
            </w:tcBorders>
            <w:vAlign w:val="center"/>
          </w:tcPr>
          <w:p w:rsidR="003D5EBF" w:rsidRDefault="003D5EBF" w:rsidP="00402F71">
            <w:pPr>
              <w:spacing w:after="0"/>
              <w:rPr>
                <w:rFonts w:eastAsia="Calibri" w:cs="Times New Roman"/>
              </w:rPr>
            </w:pPr>
            <w:r>
              <w:rPr>
                <w:rFonts w:eastAsia="Calibri" w:cs="Times New Roman"/>
              </w:rPr>
              <w:t xml:space="preserve">Implementácia učiteľského prostredia </w:t>
            </w:r>
          </w:p>
        </w:tc>
        <w:tc>
          <w:tcPr>
            <w:tcW w:w="1919" w:type="dxa"/>
            <w:tcBorders>
              <w:top w:val="single" w:sz="4" w:space="0" w:color="auto"/>
              <w:left w:val="single" w:sz="4" w:space="0" w:color="auto"/>
              <w:bottom w:val="single" w:sz="4" w:space="0" w:color="auto"/>
            </w:tcBorders>
            <w:vAlign w:val="center"/>
          </w:tcPr>
          <w:p w:rsidR="003D5EBF" w:rsidRDefault="003D5EBF" w:rsidP="00402F71">
            <w:pPr>
              <w:spacing w:after="0"/>
              <w:rPr>
                <w:rFonts w:eastAsia="Calibri" w:cs="Times New Roman"/>
              </w:rPr>
            </w:pPr>
            <w:r>
              <w:rPr>
                <w:rFonts w:eastAsia="Calibri" w:cs="Times New Roman"/>
              </w:rPr>
              <w:t xml:space="preserve">Bc. Alojz </w:t>
            </w:r>
            <w:proofErr w:type="spellStart"/>
            <w:r>
              <w:rPr>
                <w:rFonts w:eastAsia="Calibri" w:cs="Times New Roman"/>
              </w:rPr>
              <w:t>Gomola</w:t>
            </w:r>
            <w:proofErr w:type="spellEnd"/>
          </w:p>
        </w:tc>
      </w:tr>
      <w:tr w:rsidR="003D5EBF" w:rsidRPr="00007766" w:rsidTr="00402F71">
        <w:trPr>
          <w:trHeight w:val="397"/>
          <w:jc w:val="center"/>
        </w:trPr>
        <w:tc>
          <w:tcPr>
            <w:tcW w:w="1430" w:type="dxa"/>
            <w:tcBorders>
              <w:top w:val="single" w:sz="4" w:space="0" w:color="auto"/>
              <w:bottom w:val="single" w:sz="12" w:space="0" w:color="auto"/>
              <w:right w:val="single" w:sz="4" w:space="0" w:color="auto"/>
            </w:tcBorders>
            <w:vAlign w:val="center"/>
          </w:tcPr>
          <w:p w:rsidR="003D5EBF" w:rsidRDefault="003D5EBF" w:rsidP="00402F71">
            <w:pPr>
              <w:spacing w:after="0"/>
              <w:rPr>
                <w:rFonts w:eastAsia="Calibri" w:cs="Times New Roman"/>
              </w:rPr>
            </w:pPr>
            <w:r>
              <w:rPr>
                <w:rFonts w:eastAsia="Calibri" w:cs="Times New Roman"/>
              </w:rPr>
              <w:t>11.12.2010</w:t>
            </w:r>
          </w:p>
        </w:tc>
        <w:tc>
          <w:tcPr>
            <w:tcW w:w="1292" w:type="dxa"/>
            <w:tcBorders>
              <w:top w:val="single" w:sz="4" w:space="0" w:color="auto"/>
              <w:left w:val="single" w:sz="4" w:space="0" w:color="auto"/>
              <w:bottom w:val="single" w:sz="12" w:space="0" w:color="auto"/>
              <w:right w:val="single" w:sz="4" w:space="0" w:color="auto"/>
            </w:tcBorders>
            <w:vAlign w:val="center"/>
          </w:tcPr>
          <w:p w:rsidR="003D5EBF" w:rsidRDefault="003D5EBF" w:rsidP="00402F71">
            <w:pPr>
              <w:spacing w:after="0"/>
              <w:rPr>
                <w:rFonts w:eastAsia="Calibri" w:cs="Times New Roman"/>
              </w:rPr>
            </w:pPr>
            <w:r>
              <w:rPr>
                <w:rFonts w:eastAsia="Calibri" w:cs="Times New Roman"/>
              </w:rPr>
              <w:t>1.7</w:t>
            </w:r>
          </w:p>
        </w:tc>
        <w:tc>
          <w:tcPr>
            <w:tcW w:w="4431" w:type="dxa"/>
            <w:tcBorders>
              <w:top w:val="single" w:sz="4" w:space="0" w:color="auto"/>
              <w:left w:val="single" w:sz="4" w:space="0" w:color="auto"/>
              <w:bottom w:val="single" w:sz="12" w:space="0" w:color="auto"/>
              <w:right w:val="single" w:sz="4" w:space="0" w:color="auto"/>
            </w:tcBorders>
            <w:vAlign w:val="center"/>
          </w:tcPr>
          <w:p w:rsidR="003D5EBF" w:rsidRDefault="003D5EBF" w:rsidP="00402F71">
            <w:pPr>
              <w:spacing w:after="0"/>
              <w:rPr>
                <w:rFonts w:eastAsia="Calibri" w:cs="Times New Roman"/>
              </w:rPr>
            </w:pPr>
            <w:r>
              <w:rPr>
                <w:rFonts w:eastAsia="Calibri" w:cs="Times New Roman"/>
              </w:rPr>
              <w:t>Dosiahnuté výsledky</w:t>
            </w:r>
          </w:p>
        </w:tc>
        <w:tc>
          <w:tcPr>
            <w:tcW w:w="1919" w:type="dxa"/>
            <w:tcBorders>
              <w:top w:val="single" w:sz="4" w:space="0" w:color="auto"/>
              <w:left w:val="single" w:sz="4" w:space="0" w:color="auto"/>
              <w:bottom w:val="single" w:sz="12" w:space="0" w:color="auto"/>
            </w:tcBorders>
            <w:vAlign w:val="center"/>
          </w:tcPr>
          <w:p w:rsidR="003D5EBF" w:rsidRDefault="003D5EBF" w:rsidP="00402F71">
            <w:pPr>
              <w:spacing w:after="0"/>
              <w:rPr>
                <w:rFonts w:eastAsia="Calibri" w:cs="Times New Roman"/>
              </w:rPr>
            </w:pPr>
            <w:r>
              <w:rPr>
                <w:rFonts w:eastAsia="Calibri" w:cs="Times New Roman"/>
              </w:rPr>
              <w:t xml:space="preserve">Bc. Alojz </w:t>
            </w:r>
            <w:proofErr w:type="spellStart"/>
            <w:r>
              <w:rPr>
                <w:rFonts w:eastAsia="Calibri" w:cs="Times New Roman"/>
              </w:rPr>
              <w:t>Gomola</w:t>
            </w:r>
            <w:proofErr w:type="spellEnd"/>
          </w:p>
        </w:tc>
      </w:tr>
    </w:tbl>
    <w:p w:rsidR="003D5EBF" w:rsidRPr="001867EA" w:rsidRDefault="003D5EBF" w:rsidP="003D5EBF">
      <w:r w:rsidRPr="001867EA">
        <w:br w:type="page"/>
      </w:r>
    </w:p>
    <w:sdt>
      <w:sdtPr>
        <w:rPr>
          <w:rFonts w:asciiTheme="minorHAnsi" w:eastAsiaTheme="minorHAnsi" w:hAnsiTheme="minorHAnsi" w:cstheme="minorBidi"/>
          <w:b w:val="0"/>
          <w:bCs w:val="0"/>
          <w:color w:val="auto"/>
          <w:spacing w:val="0"/>
          <w:kern w:val="0"/>
          <w:sz w:val="22"/>
          <w:szCs w:val="22"/>
        </w:rPr>
        <w:id w:val="3022484"/>
        <w:docPartObj>
          <w:docPartGallery w:val="Table of Contents"/>
          <w:docPartUnique/>
        </w:docPartObj>
      </w:sdtPr>
      <w:sdtEndPr>
        <w:rPr>
          <w:rFonts w:eastAsiaTheme="minorEastAsia"/>
          <w:lang w:eastAsia="sk-SK"/>
        </w:rPr>
      </w:sdtEndPr>
      <w:sdtContent>
        <w:p w:rsidR="003D5EBF" w:rsidRDefault="003D5EBF" w:rsidP="003D5EBF">
          <w:pPr>
            <w:pStyle w:val="Hlavikaobsahu"/>
            <w:rPr>
              <w:noProof/>
            </w:rPr>
          </w:pPr>
          <w:r w:rsidRPr="000A4C6C">
            <w:rPr>
              <w:color w:val="auto"/>
            </w:rPr>
            <w:t>Obsah</w:t>
          </w:r>
          <w:r w:rsidRPr="000B2576">
            <w:fldChar w:fldCharType="begin"/>
          </w:r>
          <w:r>
            <w:instrText xml:space="preserve"> TOC \o "1-2" \h \z \u </w:instrText>
          </w:r>
          <w:r w:rsidRPr="000B2576">
            <w:fldChar w:fldCharType="separate"/>
          </w:r>
        </w:p>
        <w:p w:rsidR="003D5EBF" w:rsidRDefault="003D5EBF" w:rsidP="003D5EBF">
          <w:pPr>
            <w:pStyle w:val="Obsah2"/>
            <w:tabs>
              <w:tab w:val="right" w:leader="dot" w:pos="9062"/>
            </w:tabs>
            <w:rPr>
              <w:rFonts w:eastAsiaTheme="minorEastAsia"/>
              <w:noProof/>
              <w:lang w:val="en-US"/>
            </w:rPr>
          </w:pPr>
          <w:hyperlink w:anchor="_Toc279961357" w:history="1">
            <w:r w:rsidRPr="00C366BD">
              <w:rPr>
                <w:rStyle w:val="Hypertextovprepojenie"/>
                <w:noProof/>
              </w:rPr>
              <w:t>História vývoja dokumentu</w:t>
            </w:r>
            <w:r>
              <w:rPr>
                <w:noProof/>
                <w:webHidden/>
              </w:rPr>
              <w:tab/>
            </w:r>
            <w:r>
              <w:rPr>
                <w:noProof/>
                <w:webHidden/>
              </w:rPr>
              <w:fldChar w:fldCharType="begin"/>
            </w:r>
            <w:r>
              <w:rPr>
                <w:noProof/>
                <w:webHidden/>
              </w:rPr>
              <w:instrText xml:space="preserve"> PAGEREF _Toc279961357 \h </w:instrText>
            </w:r>
            <w:r>
              <w:rPr>
                <w:noProof/>
                <w:webHidden/>
              </w:rPr>
            </w:r>
            <w:r>
              <w:rPr>
                <w:noProof/>
                <w:webHidden/>
              </w:rPr>
              <w:fldChar w:fldCharType="separate"/>
            </w:r>
            <w:r>
              <w:rPr>
                <w:noProof/>
                <w:webHidden/>
              </w:rPr>
              <w:t>2</w:t>
            </w:r>
            <w:r>
              <w:rPr>
                <w:noProof/>
                <w:webHidden/>
              </w:rPr>
              <w:fldChar w:fldCharType="end"/>
            </w:r>
          </w:hyperlink>
        </w:p>
        <w:p w:rsidR="003D5EBF" w:rsidRDefault="003D5EBF" w:rsidP="003D5EBF">
          <w:pPr>
            <w:pStyle w:val="Obsah1"/>
            <w:tabs>
              <w:tab w:val="right" w:leader="dot" w:pos="9062"/>
            </w:tabs>
            <w:rPr>
              <w:rFonts w:asciiTheme="minorHAnsi" w:eastAsiaTheme="minorEastAsia" w:hAnsiTheme="minorHAnsi" w:cstheme="minorBidi"/>
              <w:noProof/>
              <w:szCs w:val="22"/>
              <w:lang w:val="en-US"/>
            </w:rPr>
          </w:pPr>
          <w:hyperlink w:anchor="_Toc279961358" w:history="1">
            <w:r w:rsidRPr="00C366BD">
              <w:rPr>
                <w:rStyle w:val="Hypertextovprepojenie"/>
                <w:noProof/>
              </w:rPr>
              <w:t>Úvod</w:t>
            </w:r>
            <w:r>
              <w:rPr>
                <w:noProof/>
                <w:webHidden/>
              </w:rPr>
              <w:tab/>
            </w:r>
            <w:r>
              <w:rPr>
                <w:noProof/>
                <w:webHidden/>
              </w:rPr>
              <w:fldChar w:fldCharType="begin"/>
            </w:r>
            <w:r>
              <w:rPr>
                <w:noProof/>
                <w:webHidden/>
              </w:rPr>
              <w:instrText xml:space="preserve"> PAGEREF _Toc279961358 \h </w:instrText>
            </w:r>
            <w:r>
              <w:rPr>
                <w:noProof/>
                <w:webHidden/>
              </w:rPr>
            </w:r>
            <w:r>
              <w:rPr>
                <w:noProof/>
                <w:webHidden/>
              </w:rPr>
              <w:fldChar w:fldCharType="separate"/>
            </w:r>
            <w:r>
              <w:rPr>
                <w:noProof/>
                <w:webHidden/>
              </w:rPr>
              <w:t>1</w:t>
            </w:r>
            <w:r>
              <w:rPr>
                <w:noProof/>
                <w:webHidden/>
              </w:rPr>
              <w:fldChar w:fldCharType="end"/>
            </w:r>
          </w:hyperlink>
        </w:p>
        <w:p w:rsidR="003D5EBF" w:rsidRDefault="003D5EBF" w:rsidP="003D5EBF">
          <w:pPr>
            <w:pStyle w:val="Obsah2"/>
            <w:tabs>
              <w:tab w:val="right" w:leader="dot" w:pos="9062"/>
            </w:tabs>
            <w:rPr>
              <w:rFonts w:eastAsiaTheme="minorEastAsia"/>
              <w:noProof/>
              <w:lang w:val="en-US"/>
            </w:rPr>
          </w:pPr>
          <w:hyperlink w:anchor="_Toc279961359" w:history="1">
            <w:r w:rsidRPr="00C366BD">
              <w:rPr>
                <w:rStyle w:val="Hypertextovprepojenie"/>
                <w:noProof/>
              </w:rPr>
              <w:t>Použité skratky</w:t>
            </w:r>
            <w:r>
              <w:rPr>
                <w:noProof/>
                <w:webHidden/>
              </w:rPr>
              <w:tab/>
            </w:r>
            <w:r>
              <w:rPr>
                <w:noProof/>
                <w:webHidden/>
              </w:rPr>
              <w:fldChar w:fldCharType="begin"/>
            </w:r>
            <w:r>
              <w:rPr>
                <w:noProof/>
                <w:webHidden/>
              </w:rPr>
              <w:instrText xml:space="preserve"> PAGEREF _Toc279961359 \h </w:instrText>
            </w:r>
            <w:r>
              <w:rPr>
                <w:noProof/>
                <w:webHidden/>
              </w:rPr>
            </w:r>
            <w:r>
              <w:rPr>
                <w:noProof/>
                <w:webHidden/>
              </w:rPr>
              <w:fldChar w:fldCharType="separate"/>
            </w:r>
            <w:r>
              <w:rPr>
                <w:noProof/>
                <w:webHidden/>
              </w:rPr>
              <w:t>1</w:t>
            </w:r>
            <w:r>
              <w:rPr>
                <w:noProof/>
                <w:webHidden/>
              </w:rPr>
              <w:fldChar w:fldCharType="end"/>
            </w:r>
          </w:hyperlink>
        </w:p>
        <w:p w:rsidR="003D5EBF" w:rsidRDefault="003D5EBF" w:rsidP="003D5EBF">
          <w:pPr>
            <w:pStyle w:val="Obsah2"/>
            <w:tabs>
              <w:tab w:val="right" w:leader="dot" w:pos="9062"/>
            </w:tabs>
            <w:rPr>
              <w:rFonts w:eastAsiaTheme="minorEastAsia"/>
              <w:noProof/>
              <w:lang w:val="en-US"/>
            </w:rPr>
          </w:pPr>
          <w:hyperlink w:anchor="_Toc279961360" w:history="1">
            <w:r w:rsidRPr="00C366BD">
              <w:rPr>
                <w:rStyle w:val="Hypertextovprepojenie"/>
                <w:noProof/>
              </w:rPr>
              <w:t>Opis jednotlivých kapitol</w:t>
            </w:r>
            <w:r>
              <w:rPr>
                <w:noProof/>
                <w:webHidden/>
              </w:rPr>
              <w:tab/>
            </w:r>
            <w:r>
              <w:rPr>
                <w:noProof/>
                <w:webHidden/>
              </w:rPr>
              <w:fldChar w:fldCharType="begin"/>
            </w:r>
            <w:r>
              <w:rPr>
                <w:noProof/>
                <w:webHidden/>
              </w:rPr>
              <w:instrText xml:space="preserve"> PAGEREF _Toc279961360 \h </w:instrText>
            </w:r>
            <w:r>
              <w:rPr>
                <w:noProof/>
                <w:webHidden/>
              </w:rPr>
            </w:r>
            <w:r>
              <w:rPr>
                <w:noProof/>
                <w:webHidden/>
              </w:rPr>
              <w:fldChar w:fldCharType="separate"/>
            </w:r>
            <w:r>
              <w:rPr>
                <w:noProof/>
                <w:webHidden/>
              </w:rPr>
              <w:t>1</w:t>
            </w:r>
            <w:r>
              <w:rPr>
                <w:noProof/>
                <w:webHidden/>
              </w:rPr>
              <w:fldChar w:fldCharType="end"/>
            </w:r>
          </w:hyperlink>
        </w:p>
        <w:p w:rsidR="003D5EBF" w:rsidRDefault="003D5EBF" w:rsidP="003D5EBF">
          <w:pPr>
            <w:pStyle w:val="Obsah1"/>
            <w:tabs>
              <w:tab w:val="left" w:pos="440"/>
              <w:tab w:val="right" w:leader="dot" w:pos="9062"/>
            </w:tabs>
            <w:rPr>
              <w:rFonts w:asciiTheme="minorHAnsi" w:eastAsiaTheme="minorEastAsia" w:hAnsiTheme="minorHAnsi" w:cstheme="minorBidi"/>
              <w:noProof/>
              <w:szCs w:val="22"/>
              <w:lang w:val="en-US"/>
            </w:rPr>
          </w:pPr>
          <w:hyperlink w:anchor="_Toc279961361" w:history="1">
            <w:r w:rsidRPr="00C366BD">
              <w:rPr>
                <w:rStyle w:val="Hypertextovprepojenie"/>
                <w:noProof/>
              </w:rPr>
              <w:t>1.</w:t>
            </w:r>
            <w:r>
              <w:rPr>
                <w:rFonts w:asciiTheme="minorHAnsi" w:eastAsiaTheme="minorEastAsia" w:hAnsiTheme="minorHAnsi" w:cstheme="minorBidi"/>
                <w:noProof/>
                <w:szCs w:val="22"/>
                <w:lang w:val="en-US"/>
              </w:rPr>
              <w:tab/>
            </w:r>
            <w:r w:rsidRPr="00C366BD">
              <w:rPr>
                <w:rStyle w:val="Hypertextovprepojenie"/>
                <w:noProof/>
              </w:rPr>
              <w:t>Zadanie</w:t>
            </w:r>
            <w:r>
              <w:rPr>
                <w:noProof/>
                <w:webHidden/>
              </w:rPr>
              <w:tab/>
            </w:r>
            <w:r>
              <w:rPr>
                <w:noProof/>
                <w:webHidden/>
              </w:rPr>
              <w:fldChar w:fldCharType="begin"/>
            </w:r>
            <w:r>
              <w:rPr>
                <w:noProof/>
                <w:webHidden/>
              </w:rPr>
              <w:instrText xml:space="preserve"> PAGEREF _Toc279961361 \h </w:instrText>
            </w:r>
            <w:r>
              <w:rPr>
                <w:noProof/>
                <w:webHidden/>
              </w:rPr>
            </w:r>
            <w:r>
              <w:rPr>
                <w:noProof/>
                <w:webHidden/>
              </w:rPr>
              <w:fldChar w:fldCharType="separate"/>
            </w:r>
            <w:r>
              <w:rPr>
                <w:noProof/>
                <w:webHidden/>
              </w:rPr>
              <w:t>3</w:t>
            </w:r>
            <w:r>
              <w:rPr>
                <w:noProof/>
                <w:webHidden/>
              </w:rPr>
              <w:fldChar w:fldCharType="end"/>
            </w:r>
          </w:hyperlink>
        </w:p>
        <w:p w:rsidR="003D5EBF" w:rsidRDefault="003D5EBF" w:rsidP="003D5EBF">
          <w:pPr>
            <w:pStyle w:val="Obsah1"/>
            <w:tabs>
              <w:tab w:val="left" w:pos="440"/>
              <w:tab w:val="right" w:leader="dot" w:pos="9062"/>
            </w:tabs>
            <w:rPr>
              <w:rFonts w:asciiTheme="minorHAnsi" w:eastAsiaTheme="minorEastAsia" w:hAnsiTheme="minorHAnsi" w:cstheme="minorBidi"/>
              <w:noProof/>
              <w:szCs w:val="22"/>
              <w:lang w:val="en-US"/>
            </w:rPr>
          </w:pPr>
          <w:hyperlink w:anchor="_Toc279961362" w:history="1">
            <w:r w:rsidRPr="00C366BD">
              <w:rPr>
                <w:rStyle w:val="Hypertextovprepojenie"/>
                <w:noProof/>
              </w:rPr>
              <w:t>2.</w:t>
            </w:r>
            <w:r>
              <w:rPr>
                <w:rFonts w:asciiTheme="minorHAnsi" w:eastAsiaTheme="minorEastAsia" w:hAnsiTheme="minorHAnsi" w:cstheme="minorBidi"/>
                <w:noProof/>
                <w:szCs w:val="22"/>
                <w:lang w:val="en-US"/>
              </w:rPr>
              <w:tab/>
            </w:r>
            <w:r w:rsidRPr="00C366BD">
              <w:rPr>
                <w:rStyle w:val="Hypertextovprepojenie"/>
                <w:noProof/>
              </w:rPr>
              <w:t>Analýza existujúceho riešenia</w:t>
            </w:r>
            <w:r>
              <w:rPr>
                <w:noProof/>
                <w:webHidden/>
              </w:rPr>
              <w:tab/>
            </w:r>
            <w:r>
              <w:rPr>
                <w:noProof/>
                <w:webHidden/>
              </w:rPr>
              <w:fldChar w:fldCharType="begin"/>
            </w:r>
            <w:r>
              <w:rPr>
                <w:noProof/>
                <w:webHidden/>
              </w:rPr>
              <w:instrText xml:space="preserve"> PAGEREF _Toc279961362 \h </w:instrText>
            </w:r>
            <w:r>
              <w:rPr>
                <w:noProof/>
                <w:webHidden/>
              </w:rPr>
            </w:r>
            <w:r>
              <w:rPr>
                <w:noProof/>
                <w:webHidden/>
              </w:rPr>
              <w:fldChar w:fldCharType="separate"/>
            </w:r>
            <w:r>
              <w:rPr>
                <w:noProof/>
                <w:webHidden/>
              </w:rPr>
              <w:t>4</w:t>
            </w:r>
            <w:r>
              <w:rPr>
                <w:noProof/>
                <w:webHidden/>
              </w:rPr>
              <w:fldChar w:fldCharType="end"/>
            </w:r>
          </w:hyperlink>
        </w:p>
        <w:p w:rsidR="003D5EBF" w:rsidRDefault="003D5EBF" w:rsidP="003D5EBF">
          <w:pPr>
            <w:pStyle w:val="Obsah2"/>
            <w:tabs>
              <w:tab w:val="right" w:leader="dot" w:pos="9062"/>
            </w:tabs>
            <w:rPr>
              <w:rFonts w:eastAsiaTheme="minorEastAsia"/>
              <w:noProof/>
              <w:lang w:val="en-US"/>
            </w:rPr>
          </w:pPr>
          <w:hyperlink w:anchor="_Toc279961363" w:history="1">
            <w:r w:rsidRPr="00C366BD">
              <w:rPr>
                <w:rStyle w:val="Hypertextovprepojenie"/>
                <w:noProof/>
              </w:rPr>
              <w:t>2.1 Analýza nájdených chýb a ich následných opráv</w:t>
            </w:r>
            <w:r>
              <w:rPr>
                <w:noProof/>
                <w:webHidden/>
              </w:rPr>
              <w:tab/>
            </w:r>
            <w:r>
              <w:rPr>
                <w:noProof/>
                <w:webHidden/>
              </w:rPr>
              <w:fldChar w:fldCharType="begin"/>
            </w:r>
            <w:r>
              <w:rPr>
                <w:noProof/>
                <w:webHidden/>
              </w:rPr>
              <w:instrText xml:space="preserve"> PAGEREF _Toc279961363 \h </w:instrText>
            </w:r>
            <w:r>
              <w:rPr>
                <w:noProof/>
                <w:webHidden/>
              </w:rPr>
            </w:r>
            <w:r>
              <w:rPr>
                <w:noProof/>
                <w:webHidden/>
              </w:rPr>
              <w:fldChar w:fldCharType="separate"/>
            </w:r>
            <w:r>
              <w:rPr>
                <w:noProof/>
                <w:webHidden/>
              </w:rPr>
              <w:t>4</w:t>
            </w:r>
            <w:r>
              <w:rPr>
                <w:noProof/>
                <w:webHidden/>
              </w:rPr>
              <w:fldChar w:fldCharType="end"/>
            </w:r>
          </w:hyperlink>
        </w:p>
        <w:p w:rsidR="003D5EBF" w:rsidRDefault="003D5EBF" w:rsidP="003D5EBF">
          <w:pPr>
            <w:pStyle w:val="Obsah2"/>
            <w:tabs>
              <w:tab w:val="right" w:leader="dot" w:pos="9062"/>
            </w:tabs>
            <w:rPr>
              <w:rFonts w:eastAsiaTheme="minorEastAsia"/>
              <w:noProof/>
              <w:lang w:val="en-US"/>
            </w:rPr>
          </w:pPr>
          <w:hyperlink w:anchor="_Toc279961364" w:history="1">
            <w:r w:rsidRPr="00C366BD">
              <w:rPr>
                <w:rStyle w:val="Hypertextovprepojenie"/>
                <w:noProof/>
              </w:rPr>
              <w:t>2.2 Zmena a úprava funkcionality tímom Bug Hunters</w:t>
            </w:r>
            <w:r>
              <w:rPr>
                <w:noProof/>
                <w:webHidden/>
              </w:rPr>
              <w:tab/>
            </w:r>
            <w:r>
              <w:rPr>
                <w:noProof/>
                <w:webHidden/>
              </w:rPr>
              <w:fldChar w:fldCharType="begin"/>
            </w:r>
            <w:r>
              <w:rPr>
                <w:noProof/>
                <w:webHidden/>
              </w:rPr>
              <w:instrText xml:space="preserve"> PAGEREF _Toc279961364 \h </w:instrText>
            </w:r>
            <w:r>
              <w:rPr>
                <w:noProof/>
                <w:webHidden/>
              </w:rPr>
            </w:r>
            <w:r>
              <w:rPr>
                <w:noProof/>
                <w:webHidden/>
              </w:rPr>
              <w:fldChar w:fldCharType="separate"/>
            </w:r>
            <w:r>
              <w:rPr>
                <w:noProof/>
                <w:webHidden/>
              </w:rPr>
              <w:t>5</w:t>
            </w:r>
            <w:r>
              <w:rPr>
                <w:noProof/>
                <w:webHidden/>
              </w:rPr>
              <w:fldChar w:fldCharType="end"/>
            </w:r>
          </w:hyperlink>
        </w:p>
        <w:p w:rsidR="003D5EBF" w:rsidRDefault="003D5EBF" w:rsidP="003D5EBF">
          <w:pPr>
            <w:pStyle w:val="Obsah2"/>
            <w:tabs>
              <w:tab w:val="right" w:leader="dot" w:pos="9062"/>
            </w:tabs>
            <w:rPr>
              <w:rFonts w:eastAsiaTheme="minorEastAsia"/>
              <w:noProof/>
              <w:lang w:val="en-US"/>
            </w:rPr>
          </w:pPr>
          <w:hyperlink w:anchor="_Toc279961365" w:history="1">
            <w:r w:rsidRPr="00C366BD">
              <w:rPr>
                <w:rStyle w:val="Hypertextovprepojenie"/>
                <w:noProof/>
              </w:rPr>
              <w:t>3.3 Výsledok analýzy tímu Bug Hunters</w:t>
            </w:r>
            <w:r>
              <w:rPr>
                <w:noProof/>
                <w:webHidden/>
              </w:rPr>
              <w:tab/>
            </w:r>
            <w:r>
              <w:rPr>
                <w:noProof/>
                <w:webHidden/>
              </w:rPr>
              <w:fldChar w:fldCharType="begin"/>
            </w:r>
            <w:r>
              <w:rPr>
                <w:noProof/>
                <w:webHidden/>
              </w:rPr>
              <w:instrText xml:space="preserve"> PAGEREF _Toc279961365 \h </w:instrText>
            </w:r>
            <w:r>
              <w:rPr>
                <w:noProof/>
                <w:webHidden/>
              </w:rPr>
            </w:r>
            <w:r>
              <w:rPr>
                <w:noProof/>
                <w:webHidden/>
              </w:rPr>
              <w:fldChar w:fldCharType="separate"/>
            </w:r>
            <w:r>
              <w:rPr>
                <w:noProof/>
                <w:webHidden/>
              </w:rPr>
              <w:t>7</w:t>
            </w:r>
            <w:r>
              <w:rPr>
                <w:noProof/>
                <w:webHidden/>
              </w:rPr>
              <w:fldChar w:fldCharType="end"/>
            </w:r>
          </w:hyperlink>
        </w:p>
        <w:p w:rsidR="003D5EBF" w:rsidRDefault="003D5EBF" w:rsidP="003D5EBF">
          <w:pPr>
            <w:pStyle w:val="Obsah1"/>
            <w:tabs>
              <w:tab w:val="left" w:pos="440"/>
              <w:tab w:val="right" w:leader="dot" w:pos="9062"/>
            </w:tabs>
            <w:rPr>
              <w:rFonts w:asciiTheme="minorHAnsi" w:eastAsiaTheme="minorEastAsia" w:hAnsiTheme="minorHAnsi" w:cstheme="minorBidi"/>
              <w:noProof/>
              <w:szCs w:val="22"/>
              <w:lang w:val="en-US"/>
            </w:rPr>
          </w:pPr>
          <w:hyperlink w:anchor="_Toc279961366" w:history="1">
            <w:r w:rsidRPr="00C366BD">
              <w:rPr>
                <w:rStyle w:val="Hypertextovprepojenie"/>
                <w:noProof/>
              </w:rPr>
              <w:t>3.</w:t>
            </w:r>
            <w:r>
              <w:rPr>
                <w:rFonts w:asciiTheme="minorHAnsi" w:eastAsiaTheme="minorEastAsia" w:hAnsiTheme="minorHAnsi" w:cstheme="minorBidi"/>
                <w:noProof/>
                <w:szCs w:val="22"/>
                <w:lang w:val="en-US"/>
              </w:rPr>
              <w:tab/>
            </w:r>
            <w:r w:rsidRPr="00C366BD">
              <w:rPr>
                <w:rStyle w:val="Hypertextovprepojenie"/>
                <w:noProof/>
              </w:rPr>
              <w:t>Analýza problémovej oblasti</w:t>
            </w:r>
            <w:r>
              <w:rPr>
                <w:noProof/>
                <w:webHidden/>
              </w:rPr>
              <w:tab/>
            </w:r>
            <w:r>
              <w:rPr>
                <w:noProof/>
                <w:webHidden/>
              </w:rPr>
              <w:fldChar w:fldCharType="begin"/>
            </w:r>
            <w:r>
              <w:rPr>
                <w:noProof/>
                <w:webHidden/>
              </w:rPr>
              <w:instrText xml:space="preserve"> PAGEREF _Toc279961366 \h </w:instrText>
            </w:r>
            <w:r>
              <w:rPr>
                <w:noProof/>
                <w:webHidden/>
              </w:rPr>
            </w:r>
            <w:r>
              <w:rPr>
                <w:noProof/>
                <w:webHidden/>
              </w:rPr>
              <w:fldChar w:fldCharType="separate"/>
            </w:r>
            <w:r>
              <w:rPr>
                <w:noProof/>
                <w:webHidden/>
              </w:rPr>
              <w:t>9</w:t>
            </w:r>
            <w:r>
              <w:rPr>
                <w:noProof/>
                <w:webHidden/>
              </w:rPr>
              <w:fldChar w:fldCharType="end"/>
            </w:r>
          </w:hyperlink>
        </w:p>
        <w:p w:rsidR="003D5EBF" w:rsidRDefault="003D5EBF" w:rsidP="003D5EBF">
          <w:pPr>
            <w:pStyle w:val="Obsah2"/>
            <w:tabs>
              <w:tab w:val="left" w:pos="880"/>
              <w:tab w:val="right" w:leader="dot" w:pos="9062"/>
            </w:tabs>
            <w:rPr>
              <w:rFonts w:eastAsiaTheme="minorEastAsia"/>
              <w:noProof/>
              <w:lang w:val="en-US"/>
            </w:rPr>
          </w:pPr>
          <w:hyperlink w:anchor="_Toc279961367" w:history="1">
            <w:r w:rsidRPr="00C366BD">
              <w:rPr>
                <w:rStyle w:val="Hypertextovprepojenie"/>
                <w:noProof/>
              </w:rPr>
              <w:t>3.1</w:t>
            </w:r>
            <w:r>
              <w:rPr>
                <w:rFonts w:eastAsiaTheme="minorEastAsia"/>
                <w:noProof/>
                <w:lang w:val="en-US"/>
              </w:rPr>
              <w:tab/>
            </w:r>
            <w:r w:rsidRPr="00C366BD">
              <w:rPr>
                <w:rStyle w:val="Hypertextovprepojenie"/>
                <w:noProof/>
              </w:rPr>
              <w:t>Analýza učiteľskej časti</w:t>
            </w:r>
            <w:r>
              <w:rPr>
                <w:noProof/>
                <w:webHidden/>
              </w:rPr>
              <w:tab/>
            </w:r>
            <w:r>
              <w:rPr>
                <w:noProof/>
                <w:webHidden/>
              </w:rPr>
              <w:fldChar w:fldCharType="begin"/>
            </w:r>
            <w:r>
              <w:rPr>
                <w:noProof/>
                <w:webHidden/>
              </w:rPr>
              <w:instrText xml:space="preserve"> PAGEREF _Toc279961367 \h </w:instrText>
            </w:r>
            <w:r>
              <w:rPr>
                <w:noProof/>
                <w:webHidden/>
              </w:rPr>
            </w:r>
            <w:r>
              <w:rPr>
                <w:noProof/>
                <w:webHidden/>
              </w:rPr>
              <w:fldChar w:fldCharType="separate"/>
            </w:r>
            <w:r>
              <w:rPr>
                <w:noProof/>
                <w:webHidden/>
              </w:rPr>
              <w:t>9</w:t>
            </w:r>
            <w:r>
              <w:rPr>
                <w:noProof/>
                <w:webHidden/>
              </w:rPr>
              <w:fldChar w:fldCharType="end"/>
            </w:r>
          </w:hyperlink>
        </w:p>
        <w:p w:rsidR="003D5EBF" w:rsidRDefault="003D5EBF" w:rsidP="003D5EBF">
          <w:pPr>
            <w:pStyle w:val="Obsah2"/>
            <w:tabs>
              <w:tab w:val="right" w:leader="dot" w:pos="9062"/>
            </w:tabs>
            <w:rPr>
              <w:rFonts w:eastAsiaTheme="minorEastAsia"/>
              <w:noProof/>
              <w:lang w:val="en-US"/>
            </w:rPr>
          </w:pPr>
          <w:hyperlink w:anchor="_Toc279961368" w:history="1">
            <w:r w:rsidRPr="00C366BD">
              <w:rPr>
                <w:rStyle w:val="Hypertextovprepojenie"/>
                <w:noProof/>
              </w:rPr>
              <w:t>3.2 Analýza študentskej časti</w:t>
            </w:r>
            <w:r>
              <w:rPr>
                <w:noProof/>
                <w:webHidden/>
              </w:rPr>
              <w:tab/>
            </w:r>
            <w:r>
              <w:rPr>
                <w:noProof/>
                <w:webHidden/>
              </w:rPr>
              <w:fldChar w:fldCharType="begin"/>
            </w:r>
            <w:r>
              <w:rPr>
                <w:noProof/>
                <w:webHidden/>
              </w:rPr>
              <w:instrText xml:space="preserve"> PAGEREF _Toc279961368 \h </w:instrText>
            </w:r>
            <w:r>
              <w:rPr>
                <w:noProof/>
                <w:webHidden/>
              </w:rPr>
            </w:r>
            <w:r>
              <w:rPr>
                <w:noProof/>
                <w:webHidden/>
              </w:rPr>
              <w:fldChar w:fldCharType="separate"/>
            </w:r>
            <w:r>
              <w:rPr>
                <w:noProof/>
                <w:webHidden/>
              </w:rPr>
              <w:t>12</w:t>
            </w:r>
            <w:r>
              <w:rPr>
                <w:noProof/>
                <w:webHidden/>
              </w:rPr>
              <w:fldChar w:fldCharType="end"/>
            </w:r>
          </w:hyperlink>
        </w:p>
        <w:p w:rsidR="003D5EBF" w:rsidRDefault="003D5EBF" w:rsidP="003D5EBF">
          <w:pPr>
            <w:pStyle w:val="Obsah1"/>
            <w:tabs>
              <w:tab w:val="left" w:pos="440"/>
              <w:tab w:val="right" w:leader="dot" w:pos="9062"/>
            </w:tabs>
            <w:rPr>
              <w:rFonts w:asciiTheme="minorHAnsi" w:eastAsiaTheme="minorEastAsia" w:hAnsiTheme="minorHAnsi" w:cstheme="minorBidi"/>
              <w:noProof/>
              <w:szCs w:val="22"/>
              <w:lang w:val="en-US"/>
            </w:rPr>
          </w:pPr>
          <w:hyperlink w:anchor="_Toc279961369" w:history="1">
            <w:r w:rsidRPr="00C366BD">
              <w:rPr>
                <w:rStyle w:val="Hypertextovprepojenie"/>
                <w:noProof/>
              </w:rPr>
              <w:t>4.</w:t>
            </w:r>
            <w:r>
              <w:rPr>
                <w:rFonts w:asciiTheme="minorHAnsi" w:eastAsiaTheme="minorEastAsia" w:hAnsiTheme="minorHAnsi" w:cstheme="minorBidi"/>
                <w:noProof/>
                <w:szCs w:val="22"/>
                <w:lang w:val="en-US"/>
              </w:rPr>
              <w:tab/>
            </w:r>
            <w:r w:rsidRPr="00C366BD">
              <w:rPr>
                <w:rStyle w:val="Hypertextovprepojenie"/>
                <w:noProof/>
              </w:rPr>
              <w:t>Špecifikácia</w:t>
            </w:r>
            <w:r>
              <w:rPr>
                <w:noProof/>
                <w:webHidden/>
              </w:rPr>
              <w:tab/>
            </w:r>
            <w:r>
              <w:rPr>
                <w:noProof/>
                <w:webHidden/>
              </w:rPr>
              <w:fldChar w:fldCharType="begin"/>
            </w:r>
            <w:r>
              <w:rPr>
                <w:noProof/>
                <w:webHidden/>
              </w:rPr>
              <w:instrText xml:space="preserve"> PAGEREF _Toc279961369 \h </w:instrText>
            </w:r>
            <w:r>
              <w:rPr>
                <w:noProof/>
                <w:webHidden/>
              </w:rPr>
            </w:r>
            <w:r>
              <w:rPr>
                <w:noProof/>
                <w:webHidden/>
              </w:rPr>
              <w:fldChar w:fldCharType="separate"/>
            </w:r>
            <w:r>
              <w:rPr>
                <w:noProof/>
                <w:webHidden/>
              </w:rPr>
              <w:t>16</w:t>
            </w:r>
            <w:r>
              <w:rPr>
                <w:noProof/>
                <w:webHidden/>
              </w:rPr>
              <w:fldChar w:fldCharType="end"/>
            </w:r>
          </w:hyperlink>
        </w:p>
        <w:p w:rsidR="003D5EBF" w:rsidRDefault="003D5EBF" w:rsidP="003D5EBF">
          <w:pPr>
            <w:pStyle w:val="Obsah2"/>
            <w:tabs>
              <w:tab w:val="right" w:leader="dot" w:pos="9062"/>
            </w:tabs>
            <w:rPr>
              <w:rFonts w:eastAsiaTheme="minorEastAsia"/>
              <w:noProof/>
              <w:lang w:val="en-US"/>
            </w:rPr>
          </w:pPr>
          <w:hyperlink w:anchor="_Toc279961370" w:history="1">
            <w:r w:rsidRPr="00C366BD">
              <w:rPr>
                <w:rStyle w:val="Hypertextovprepojenie"/>
                <w:noProof/>
              </w:rPr>
              <w:t>4.1 Špecifikácia učiteľskej časti systému</w:t>
            </w:r>
            <w:r>
              <w:rPr>
                <w:noProof/>
                <w:webHidden/>
              </w:rPr>
              <w:tab/>
            </w:r>
            <w:r>
              <w:rPr>
                <w:noProof/>
                <w:webHidden/>
              </w:rPr>
              <w:fldChar w:fldCharType="begin"/>
            </w:r>
            <w:r>
              <w:rPr>
                <w:noProof/>
                <w:webHidden/>
              </w:rPr>
              <w:instrText xml:space="preserve"> PAGEREF _Toc279961370 \h </w:instrText>
            </w:r>
            <w:r>
              <w:rPr>
                <w:noProof/>
                <w:webHidden/>
              </w:rPr>
            </w:r>
            <w:r>
              <w:rPr>
                <w:noProof/>
                <w:webHidden/>
              </w:rPr>
              <w:fldChar w:fldCharType="separate"/>
            </w:r>
            <w:r>
              <w:rPr>
                <w:noProof/>
                <w:webHidden/>
              </w:rPr>
              <w:t>16</w:t>
            </w:r>
            <w:r>
              <w:rPr>
                <w:noProof/>
                <w:webHidden/>
              </w:rPr>
              <w:fldChar w:fldCharType="end"/>
            </w:r>
          </w:hyperlink>
        </w:p>
        <w:p w:rsidR="003D5EBF" w:rsidRDefault="003D5EBF" w:rsidP="003D5EBF">
          <w:pPr>
            <w:pStyle w:val="Obsah2"/>
            <w:tabs>
              <w:tab w:val="right" w:leader="dot" w:pos="9062"/>
            </w:tabs>
            <w:rPr>
              <w:rFonts w:eastAsiaTheme="minorEastAsia"/>
              <w:noProof/>
              <w:lang w:val="en-US"/>
            </w:rPr>
          </w:pPr>
          <w:hyperlink w:anchor="_Toc279961371" w:history="1">
            <w:r w:rsidRPr="00C366BD">
              <w:rPr>
                <w:rStyle w:val="Hypertextovprepojenie"/>
                <w:noProof/>
              </w:rPr>
              <w:t>5.2 Špecifikácia študentskej časti systému</w:t>
            </w:r>
            <w:r>
              <w:rPr>
                <w:noProof/>
                <w:webHidden/>
              </w:rPr>
              <w:tab/>
            </w:r>
            <w:r>
              <w:rPr>
                <w:noProof/>
                <w:webHidden/>
              </w:rPr>
              <w:fldChar w:fldCharType="begin"/>
            </w:r>
            <w:r>
              <w:rPr>
                <w:noProof/>
                <w:webHidden/>
              </w:rPr>
              <w:instrText xml:space="preserve"> PAGEREF _Toc279961371 \h </w:instrText>
            </w:r>
            <w:r>
              <w:rPr>
                <w:noProof/>
                <w:webHidden/>
              </w:rPr>
            </w:r>
            <w:r>
              <w:rPr>
                <w:noProof/>
                <w:webHidden/>
              </w:rPr>
              <w:fldChar w:fldCharType="separate"/>
            </w:r>
            <w:r>
              <w:rPr>
                <w:noProof/>
                <w:webHidden/>
              </w:rPr>
              <w:t>25</w:t>
            </w:r>
            <w:r>
              <w:rPr>
                <w:noProof/>
                <w:webHidden/>
              </w:rPr>
              <w:fldChar w:fldCharType="end"/>
            </w:r>
          </w:hyperlink>
        </w:p>
        <w:p w:rsidR="003D5EBF" w:rsidRDefault="003D5EBF" w:rsidP="003D5EBF">
          <w:pPr>
            <w:pStyle w:val="Obsah1"/>
            <w:tabs>
              <w:tab w:val="right" w:leader="dot" w:pos="9062"/>
            </w:tabs>
            <w:rPr>
              <w:rFonts w:asciiTheme="minorHAnsi" w:eastAsiaTheme="minorEastAsia" w:hAnsiTheme="minorHAnsi" w:cstheme="minorBidi"/>
              <w:noProof/>
              <w:szCs w:val="22"/>
              <w:lang w:val="en-US"/>
            </w:rPr>
          </w:pPr>
          <w:hyperlink w:anchor="_Toc279961372" w:history="1">
            <w:r w:rsidRPr="00C366BD">
              <w:rPr>
                <w:rStyle w:val="Hypertextovprepojenie"/>
                <w:noProof/>
              </w:rPr>
              <w:t>5. Návrh Riešenia</w:t>
            </w:r>
            <w:r>
              <w:rPr>
                <w:noProof/>
                <w:webHidden/>
              </w:rPr>
              <w:tab/>
            </w:r>
            <w:r>
              <w:rPr>
                <w:noProof/>
                <w:webHidden/>
              </w:rPr>
              <w:fldChar w:fldCharType="begin"/>
            </w:r>
            <w:r>
              <w:rPr>
                <w:noProof/>
                <w:webHidden/>
              </w:rPr>
              <w:instrText xml:space="preserve"> PAGEREF _Toc279961372 \h </w:instrText>
            </w:r>
            <w:r>
              <w:rPr>
                <w:noProof/>
                <w:webHidden/>
              </w:rPr>
            </w:r>
            <w:r>
              <w:rPr>
                <w:noProof/>
                <w:webHidden/>
              </w:rPr>
              <w:fldChar w:fldCharType="separate"/>
            </w:r>
            <w:r>
              <w:rPr>
                <w:noProof/>
                <w:webHidden/>
              </w:rPr>
              <w:t>27</w:t>
            </w:r>
            <w:r>
              <w:rPr>
                <w:noProof/>
                <w:webHidden/>
              </w:rPr>
              <w:fldChar w:fldCharType="end"/>
            </w:r>
          </w:hyperlink>
        </w:p>
        <w:p w:rsidR="003D5EBF" w:rsidRDefault="003D5EBF" w:rsidP="003D5EBF">
          <w:pPr>
            <w:pStyle w:val="Obsah2"/>
            <w:tabs>
              <w:tab w:val="left" w:pos="880"/>
              <w:tab w:val="right" w:leader="dot" w:pos="9062"/>
            </w:tabs>
            <w:rPr>
              <w:rFonts w:eastAsiaTheme="minorEastAsia"/>
              <w:noProof/>
              <w:lang w:val="en-US"/>
            </w:rPr>
          </w:pPr>
          <w:hyperlink w:anchor="_Toc279961373" w:history="1">
            <w:r w:rsidRPr="00C366BD">
              <w:rPr>
                <w:rStyle w:val="Hypertextovprepojenie"/>
                <w:noProof/>
              </w:rPr>
              <w:t>5.1</w:t>
            </w:r>
            <w:r>
              <w:rPr>
                <w:rFonts w:eastAsiaTheme="minorEastAsia"/>
                <w:noProof/>
                <w:lang w:val="en-US"/>
              </w:rPr>
              <w:tab/>
            </w:r>
            <w:r w:rsidRPr="00C366BD">
              <w:rPr>
                <w:rStyle w:val="Hypertextovprepojenie"/>
                <w:noProof/>
              </w:rPr>
              <w:t>Návrh učiteľského prostredia</w:t>
            </w:r>
            <w:r>
              <w:rPr>
                <w:noProof/>
                <w:webHidden/>
              </w:rPr>
              <w:tab/>
            </w:r>
            <w:r>
              <w:rPr>
                <w:noProof/>
                <w:webHidden/>
              </w:rPr>
              <w:fldChar w:fldCharType="begin"/>
            </w:r>
            <w:r>
              <w:rPr>
                <w:noProof/>
                <w:webHidden/>
              </w:rPr>
              <w:instrText xml:space="preserve"> PAGEREF _Toc279961373 \h </w:instrText>
            </w:r>
            <w:r>
              <w:rPr>
                <w:noProof/>
                <w:webHidden/>
              </w:rPr>
            </w:r>
            <w:r>
              <w:rPr>
                <w:noProof/>
                <w:webHidden/>
              </w:rPr>
              <w:fldChar w:fldCharType="separate"/>
            </w:r>
            <w:r>
              <w:rPr>
                <w:noProof/>
                <w:webHidden/>
              </w:rPr>
              <w:t>27</w:t>
            </w:r>
            <w:r>
              <w:rPr>
                <w:noProof/>
                <w:webHidden/>
              </w:rPr>
              <w:fldChar w:fldCharType="end"/>
            </w:r>
          </w:hyperlink>
        </w:p>
        <w:p w:rsidR="003D5EBF" w:rsidRDefault="003D5EBF" w:rsidP="003D5EBF">
          <w:pPr>
            <w:pStyle w:val="Obsah2"/>
            <w:tabs>
              <w:tab w:val="left" w:pos="880"/>
              <w:tab w:val="right" w:leader="dot" w:pos="9062"/>
            </w:tabs>
            <w:rPr>
              <w:rFonts w:eastAsiaTheme="minorEastAsia"/>
              <w:noProof/>
              <w:lang w:val="en-US"/>
            </w:rPr>
          </w:pPr>
          <w:hyperlink w:anchor="_Toc279961374" w:history="1">
            <w:r w:rsidRPr="00C366BD">
              <w:rPr>
                <w:rStyle w:val="Hypertextovprepojenie"/>
                <w:noProof/>
              </w:rPr>
              <w:t>5.2</w:t>
            </w:r>
            <w:r>
              <w:rPr>
                <w:rFonts w:eastAsiaTheme="minorEastAsia"/>
                <w:noProof/>
                <w:lang w:val="en-US"/>
              </w:rPr>
              <w:tab/>
            </w:r>
            <w:r w:rsidRPr="00C366BD">
              <w:rPr>
                <w:rStyle w:val="Hypertextovprepojenie"/>
                <w:noProof/>
              </w:rPr>
              <w:t>Návrh študentskej časti systému</w:t>
            </w:r>
            <w:r>
              <w:rPr>
                <w:noProof/>
                <w:webHidden/>
              </w:rPr>
              <w:tab/>
            </w:r>
            <w:r>
              <w:rPr>
                <w:noProof/>
                <w:webHidden/>
              </w:rPr>
              <w:fldChar w:fldCharType="begin"/>
            </w:r>
            <w:r>
              <w:rPr>
                <w:noProof/>
                <w:webHidden/>
              </w:rPr>
              <w:instrText xml:space="preserve"> PAGEREF _Toc279961374 \h </w:instrText>
            </w:r>
            <w:r>
              <w:rPr>
                <w:noProof/>
                <w:webHidden/>
              </w:rPr>
            </w:r>
            <w:r>
              <w:rPr>
                <w:noProof/>
                <w:webHidden/>
              </w:rPr>
              <w:fldChar w:fldCharType="separate"/>
            </w:r>
            <w:r>
              <w:rPr>
                <w:noProof/>
                <w:webHidden/>
              </w:rPr>
              <w:t>34</w:t>
            </w:r>
            <w:r>
              <w:rPr>
                <w:noProof/>
                <w:webHidden/>
              </w:rPr>
              <w:fldChar w:fldCharType="end"/>
            </w:r>
          </w:hyperlink>
        </w:p>
        <w:p w:rsidR="003D5EBF" w:rsidRDefault="003D5EBF" w:rsidP="003D5EBF">
          <w:pPr>
            <w:pStyle w:val="Obsah1"/>
            <w:tabs>
              <w:tab w:val="right" w:leader="dot" w:pos="9062"/>
            </w:tabs>
            <w:rPr>
              <w:rFonts w:asciiTheme="minorHAnsi" w:eastAsiaTheme="minorEastAsia" w:hAnsiTheme="minorHAnsi" w:cstheme="minorBidi"/>
              <w:noProof/>
              <w:szCs w:val="22"/>
              <w:lang w:val="en-US"/>
            </w:rPr>
          </w:pPr>
          <w:hyperlink w:anchor="_Toc279961375" w:history="1">
            <w:r w:rsidRPr="00C366BD">
              <w:rPr>
                <w:rStyle w:val="Hypertextovprepojenie"/>
                <w:noProof/>
              </w:rPr>
              <w:t>6. Prototyp</w:t>
            </w:r>
            <w:r>
              <w:rPr>
                <w:noProof/>
                <w:webHidden/>
              </w:rPr>
              <w:tab/>
            </w:r>
            <w:r>
              <w:rPr>
                <w:noProof/>
                <w:webHidden/>
              </w:rPr>
              <w:fldChar w:fldCharType="begin"/>
            </w:r>
            <w:r>
              <w:rPr>
                <w:noProof/>
                <w:webHidden/>
              </w:rPr>
              <w:instrText xml:space="preserve"> PAGEREF _Toc279961375 \h </w:instrText>
            </w:r>
            <w:r>
              <w:rPr>
                <w:noProof/>
                <w:webHidden/>
              </w:rPr>
            </w:r>
            <w:r>
              <w:rPr>
                <w:noProof/>
                <w:webHidden/>
              </w:rPr>
              <w:fldChar w:fldCharType="separate"/>
            </w:r>
            <w:r>
              <w:rPr>
                <w:noProof/>
                <w:webHidden/>
              </w:rPr>
              <w:t>38</w:t>
            </w:r>
            <w:r>
              <w:rPr>
                <w:noProof/>
                <w:webHidden/>
              </w:rPr>
              <w:fldChar w:fldCharType="end"/>
            </w:r>
          </w:hyperlink>
        </w:p>
        <w:p w:rsidR="003D5EBF" w:rsidRDefault="003D5EBF" w:rsidP="003D5EBF">
          <w:pPr>
            <w:pStyle w:val="Obsah2"/>
            <w:tabs>
              <w:tab w:val="right" w:leader="dot" w:pos="9062"/>
            </w:tabs>
            <w:rPr>
              <w:rFonts w:eastAsiaTheme="minorEastAsia"/>
              <w:noProof/>
              <w:lang w:val="en-US"/>
            </w:rPr>
          </w:pPr>
          <w:hyperlink w:anchor="_Toc279961376" w:history="1">
            <w:r w:rsidRPr="00C366BD">
              <w:rPr>
                <w:rStyle w:val="Hypertextovprepojenie"/>
                <w:noProof/>
              </w:rPr>
              <w:t>6.1 Návrh nového dátového modelu</w:t>
            </w:r>
            <w:r>
              <w:rPr>
                <w:noProof/>
                <w:webHidden/>
              </w:rPr>
              <w:tab/>
            </w:r>
            <w:r>
              <w:rPr>
                <w:noProof/>
                <w:webHidden/>
              </w:rPr>
              <w:fldChar w:fldCharType="begin"/>
            </w:r>
            <w:r>
              <w:rPr>
                <w:noProof/>
                <w:webHidden/>
              </w:rPr>
              <w:instrText xml:space="preserve"> PAGEREF _Toc279961376 \h </w:instrText>
            </w:r>
            <w:r>
              <w:rPr>
                <w:noProof/>
                <w:webHidden/>
              </w:rPr>
            </w:r>
            <w:r>
              <w:rPr>
                <w:noProof/>
                <w:webHidden/>
              </w:rPr>
              <w:fldChar w:fldCharType="separate"/>
            </w:r>
            <w:r>
              <w:rPr>
                <w:noProof/>
                <w:webHidden/>
              </w:rPr>
              <w:t>38</w:t>
            </w:r>
            <w:r>
              <w:rPr>
                <w:noProof/>
                <w:webHidden/>
              </w:rPr>
              <w:fldChar w:fldCharType="end"/>
            </w:r>
          </w:hyperlink>
        </w:p>
        <w:p w:rsidR="003D5EBF" w:rsidRDefault="003D5EBF" w:rsidP="003D5EBF">
          <w:pPr>
            <w:pStyle w:val="Obsah2"/>
            <w:tabs>
              <w:tab w:val="right" w:leader="dot" w:pos="9062"/>
            </w:tabs>
            <w:rPr>
              <w:rFonts w:eastAsiaTheme="minorEastAsia"/>
              <w:noProof/>
              <w:lang w:val="en-US"/>
            </w:rPr>
          </w:pPr>
          <w:hyperlink w:anchor="_Toc279961377" w:history="1">
            <w:r w:rsidRPr="00C366BD">
              <w:rPr>
                <w:rStyle w:val="Hypertextovprepojenie"/>
                <w:noProof/>
              </w:rPr>
              <w:t>6.2 Implementácia nového dátového modelu</w:t>
            </w:r>
            <w:r>
              <w:rPr>
                <w:noProof/>
                <w:webHidden/>
              </w:rPr>
              <w:tab/>
            </w:r>
            <w:r>
              <w:rPr>
                <w:noProof/>
                <w:webHidden/>
              </w:rPr>
              <w:fldChar w:fldCharType="begin"/>
            </w:r>
            <w:r>
              <w:rPr>
                <w:noProof/>
                <w:webHidden/>
              </w:rPr>
              <w:instrText xml:space="preserve"> PAGEREF _Toc279961377 \h </w:instrText>
            </w:r>
            <w:r>
              <w:rPr>
                <w:noProof/>
                <w:webHidden/>
              </w:rPr>
            </w:r>
            <w:r>
              <w:rPr>
                <w:noProof/>
                <w:webHidden/>
              </w:rPr>
              <w:fldChar w:fldCharType="separate"/>
            </w:r>
            <w:r>
              <w:rPr>
                <w:noProof/>
                <w:webHidden/>
              </w:rPr>
              <w:t>42</w:t>
            </w:r>
            <w:r>
              <w:rPr>
                <w:noProof/>
                <w:webHidden/>
              </w:rPr>
              <w:fldChar w:fldCharType="end"/>
            </w:r>
          </w:hyperlink>
        </w:p>
        <w:p w:rsidR="003D5EBF" w:rsidRDefault="003D5EBF" w:rsidP="003D5EBF">
          <w:pPr>
            <w:pStyle w:val="Obsah2"/>
            <w:tabs>
              <w:tab w:val="right" w:leader="dot" w:pos="9062"/>
            </w:tabs>
            <w:rPr>
              <w:rFonts w:eastAsiaTheme="minorEastAsia"/>
              <w:noProof/>
              <w:lang w:val="en-US"/>
            </w:rPr>
          </w:pPr>
          <w:hyperlink w:anchor="_Toc279961378" w:history="1">
            <w:r w:rsidRPr="00C366BD">
              <w:rPr>
                <w:rStyle w:val="Hypertextovprepojenie"/>
                <w:noProof/>
              </w:rPr>
              <w:t>6.3 Návrh kolaboratívneho prostredia</w:t>
            </w:r>
            <w:r>
              <w:rPr>
                <w:noProof/>
                <w:webHidden/>
              </w:rPr>
              <w:tab/>
            </w:r>
            <w:r>
              <w:rPr>
                <w:noProof/>
                <w:webHidden/>
              </w:rPr>
              <w:fldChar w:fldCharType="begin"/>
            </w:r>
            <w:r>
              <w:rPr>
                <w:noProof/>
                <w:webHidden/>
              </w:rPr>
              <w:instrText xml:space="preserve"> PAGEREF _Toc279961378 \h </w:instrText>
            </w:r>
            <w:r>
              <w:rPr>
                <w:noProof/>
                <w:webHidden/>
              </w:rPr>
            </w:r>
            <w:r>
              <w:rPr>
                <w:noProof/>
                <w:webHidden/>
              </w:rPr>
              <w:fldChar w:fldCharType="separate"/>
            </w:r>
            <w:r>
              <w:rPr>
                <w:noProof/>
                <w:webHidden/>
              </w:rPr>
              <w:t>43</w:t>
            </w:r>
            <w:r>
              <w:rPr>
                <w:noProof/>
                <w:webHidden/>
              </w:rPr>
              <w:fldChar w:fldCharType="end"/>
            </w:r>
          </w:hyperlink>
        </w:p>
        <w:p w:rsidR="003D5EBF" w:rsidRDefault="003D5EBF" w:rsidP="003D5EBF">
          <w:pPr>
            <w:pStyle w:val="Obsah2"/>
            <w:tabs>
              <w:tab w:val="right" w:leader="dot" w:pos="9062"/>
            </w:tabs>
            <w:rPr>
              <w:rFonts w:eastAsiaTheme="minorEastAsia"/>
              <w:noProof/>
              <w:lang w:val="en-US"/>
            </w:rPr>
          </w:pPr>
          <w:hyperlink w:anchor="_Toc279961379" w:history="1">
            <w:r w:rsidRPr="00C366BD">
              <w:rPr>
                <w:rStyle w:val="Hypertextovprepojenie"/>
                <w:noProof/>
              </w:rPr>
              <w:t>6.4 Implementácia kolaboratívneho prostredia</w:t>
            </w:r>
            <w:r>
              <w:rPr>
                <w:noProof/>
                <w:webHidden/>
              </w:rPr>
              <w:tab/>
            </w:r>
            <w:r>
              <w:rPr>
                <w:noProof/>
                <w:webHidden/>
              </w:rPr>
              <w:fldChar w:fldCharType="begin"/>
            </w:r>
            <w:r>
              <w:rPr>
                <w:noProof/>
                <w:webHidden/>
              </w:rPr>
              <w:instrText xml:space="preserve"> PAGEREF _Toc279961379 \h </w:instrText>
            </w:r>
            <w:r>
              <w:rPr>
                <w:noProof/>
                <w:webHidden/>
              </w:rPr>
            </w:r>
            <w:r>
              <w:rPr>
                <w:noProof/>
                <w:webHidden/>
              </w:rPr>
              <w:fldChar w:fldCharType="separate"/>
            </w:r>
            <w:r>
              <w:rPr>
                <w:noProof/>
                <w:webHidden/>
              </w:rPr>
              <w:t>51</w:t>
            </w:r>
            <w:r>
              <w:rPr>
                <w:noProof/>
                <w:webHidden/>
              </w:rPr>
              <w:fldChar w:fldCharType="end"/>
            </w:r>
          </w:hyperlink>
        </w:p>
        <w:p w:rsidR="003D5EBF" w:rsidRDefault="003D5EBF" w:rsidP="003D5EBF">
          <w:pPr>
            <w:pStyle w:val="Obsah2"/>
            <w:tabs>
              <w:tab w:val="right" w:leader="dot" w:pos="9062"/>
            </w:tabs>
            <w:rPr>
              <w:rFonts w:eastAsiaTheme="minorEastAsia"/>
              <w:noProof/>
              <w:lang w:val="en-US"/>
            </w:rPr>
          </w:pPr>
          <w:hyperlink w:anchor="_Toc279961380" w:history="1">
            <w:r w:rsidRPr="00C366BD">
              <w:rPr>
                <w:rStyle w:val="Hypertextovprepojenie"/>
                <w:noProof/>
              </w:rPr>
              <w:t>6.5 Návrh úprav učiteľského prostredia</w:t>
            </w:r>
            <w:r>
              <w:rPr>
                <w:noProof/>
                <w:webHidden/>
              </w:rPr>
              <w:tab/>
            </w:r>
            <w:r>
              <w:rPr>
                <w:noProof/>
                <w:webHidden/>
              </w:rPr>
              <w:fldChar w:fldCharType="begin"/>
            </w:r>
            <w:r>
              <w:rPr>
                <w:noProof/>
                <w:webHidden/>
              </w:rPr>
              <w:instrText xml:space="preserve"> PAGEREF _Toc279961380 \h </w:instrText>
            </w:r>
            <w:r>
              <w:rPr>
                <w:noProof/>
                <w:webHidden/>
              </w:rPr>
            </w:r>
            <w:r>
              <w:rPr>
                <w:noProof/>
                <w:webHidden/>
              </w:rPr>
              <w:fldChar w:fldCharType="separate"/>
            </w:r>
            <w:r>
              <w:rPr>
                <w:noProof/>
                <w:webHidden/>
              </w:rPr>
              <w:t>56</w:t>
            </w:r>
            <w:r>
              <w:rPr>
                <w:noProof/>
                <w:webHidden/>
              </w:rPr>
              <w:fldChar w:fldCharType="end"/>
            </w:r>
          </w:hyperlink>
        </w:p>
        <w:p w:rsidR="003D5EBF" w:rsidRDefault="003D5EBF" w:rsidP="003D5EBF">
          <w:pPr>
            <w:pStyle w:val="Obsah2"/>
            <w:tabs>
              <w:tab w:val="right" w:leader="dot" w:pos="9062"/>
            </w:tabs>
            <w:rPr>
              <w:rFonts w:eastAsiaTheme="minorEastAsia"/>
              <w:noProof/>
              <w:lang w:val="en-US"/>
            </w:rPr>
          </w:pPr>
          <w:hyperlink w:anchor="_Toc279961381" w:history="1">
            <w:r w:rsidRPr="00C366BD">
              <w:rPr>
                <w:rStyle w:val="Hypertextovprepojenie"/>
                <w:noProof/>
              </w:rPr>
              <w:t>6.6 Implementácia učiteľského prostredia</w:t>
            </w:r>
            <w:r>
              <w:rPr>
                <w:noProof/>
                <w:webHidden/>
              </w:rPr>
              <w:tab/>
            </w:r>
            <w:r>
              <w:rPr>
                <w:noProof/>
                <w:webHidden/>
              </w:rPr>
              <w:fldChar w:fldCharType="begin"/>
            </w:r>
            <w:r>
              <w:rPr>
                <w:noProof/>
                <w:webHidden/>
              </w:rPr>
              <w:instrText xml:space="preserve"> PAGEREF _Toc279961381 \h </w:instrText>
            </w:r>
            <w:r>
              <w:rPr>
                <w:noProof/>
                <w:webHidden/>
              </w:rPr>
            </w:r>
            <w:r>
              <w:rPr>
                <w:noProof/>
                <w:webHidden/>
              </w:rPr>
              <w:fldChar w:fldCharType="separate"/>
            </w:r>
            <w:r>
              <w:rPr>
                <w:noProof/>
                <w:webHidden/>
              </w:rPr>
              <w:t>63</w:t>
            </w:r>
            <w:r>
              <w:rPr>
                <w:noProof/>
                <w:webHidden/>
              </w:rPr>
              <w:fldChar w:fldCharType="end"/>
            </w:r>
          </w:hyperlink>
        </w:p>
        <w:p w:rsidR="003D5EBF" w:rsidRDefault="003D5EBF" w:rsidP="003D5EBF">
          <w:pPr>
            <w:pStyle w:val="Obsah1"/>
            <w:tabs>
              <w:tab w:val="right" w:leader="dot" w:pos="9062"/>
            </w:tabs>
            <w:rPr>
              <w:rFonts w:asciiTheme="minorHAnsi" w:eastAsiaTheme="minorEastAsia" w:hAnsiTheme="minorHAnsi" w:cstheme="minorBidi"/>
              <w:noProof/>
              <w:szCs w:val="22"/>
              <w:lang w:val="en-US"/>
            </w:rPr>
          </w:pPr>
          <w:hyperlink w:anchor="_Toc279961382" w:history="1">
            <w:r w:rsidRPr="00C366BD">
              <w:rPr>
                <w:rStyle w:val="Hypertextovprepojenie"/>
                <w:noProof/>
              </w:rPr>
              <w:t>7.  Dosiahnuté výsledky</w:t>
            </w:r>
            <w:r>
              <w:rPr>
                <w:noProof/>
                <w:webHidden/>
              </w:rPr>
              <w:tab/>
            </w:r>
            <w:r>
              <w:rPr>
                <w:noProof/>
                <w:webHidden/>
              </w:rPr>
              <w:fldChar w:fldCharType="begin"/>
            </w:r>
            <w:r>
              <w:rPr>
                <w:noProof/>
                <w:webHidden/>
              </w:rPr>
              <w:instrText xml:space="preserve"> PAGEREF _Toc279961382 \h </w:instrText>
            </w:r>
            <w:r>
              <w:rPr>
                <w:noProof/>
                <w:webHidden/>
              </w:rPr>
            </w:r>
            <w:r>
              <w:rPr>
                <w:noProof/>
                <w:webHidden/>
              </w:rPr>
              <w:fldChar w:fldCharType="separate"/>
            </w:r>
            <w:r>
              <w:rPr>
                <w:noProof/>
                <w:webHidden/>
              </w:rPr>
              <w:t>66</w:t>
            </w:r>
            <w:r>
              <w:rPr>
                <w:noProof/>
                <w:webHidden/>
              </w:rPr>
              <w:fldChar w:fldCharType="end"/>
            </w:r>
          </w:hyperlink>
        </w:p>
        <w:p w:rsidR="003D5EBF" w:rsidRDefault="003D5EBF" w:rsidP="003D5EBF">
          <w:pPr>
            <w:pStyle w:val="Obsah2"/>
            <w:tabs>
              <w:tab w:val="right" w:leader="dot" w:pos="9062"/>
            </w:tabs>
            <w:rPr>
              <w:rFonts w:eastAsiaTheme="minorEastAsia"/>
              <w:noProof/>
              <w:lang w:val="en-US"/>
            </w:rPr>
          </w:pPr>
          <w:hyperlink w:anchor="_Toc279961383" w:history="1">
            <w:r w:rsidRPr="00C366BD">
              <w:rPr>
                <w:rStyle w:val="Hypertextovprepojenie"/>
                <w:noProof/>
              </w:rPr>
              <w:t>7.1 Prepracovanie databázy</w:t>
            </w:r>
            <w:r>
              <w:rPr>
                <w:noProof/>
                <w:webHidden/>
              </w:rPr>
              <w:tab/>
            </w:r>
            <w:r>
              <w:rPr>
                <w:noProof/>
                <w:webHidden/>
              </w:rPr>
              <w:fldChar w:fldCharType="begin"/>
            </w:r>
            <w:r>
              <w:rPr>
                <w:noProof/>
                <w:webHidden/>
              </w:rPr>
              <w:instrText xml:space="preserve"> PAGEREF _Toc279961383 \h </w:instrText>
            </w:r>
            <w:r>
              <w:rPr>
                <w:noProof/>
                <w:webHidden/>
              </w:rPr>
            </w:r>
            <w:r>
              <w:rPr>
                <w:noProof/>
                <w:webHidden/>
              </w:rPr>
              <w:fldChar w:fldCharType="separate"/>
            </w:r>
            <w:r>
              <w:rPr>
                <w:noProof/>
                <w:webHidden/>
              </w:rPr>
              <w:t>66</w:t>
            </w:r>
            <w:r>
              <w:rPr>
                <w:noProof/>
                <w:webHidden/>
              </w:rPr>
              <w:fldChar w:fldCharType="end"/>
            </w:r>
          </w:hyperlink>
        </w:p>
        <w:p w:rsidR="003D5EBF" w:rsidRDefault="003D5EBF" w:rsidP="003D5EBF">
          <w:pPr>
            <w:pStyle w:val="Obsah2"/>
            <w:tabs>
              <w:tab w:val="right" w:leader="dot" w:pos="9062"/>
            </w:tabs>
            <w:rPr>
              <w:rFonts w:eastAsiaTheme="minorEastAsia"/>
              <w:noProof/>
              <w:lang w:val="en-US"/>
            </w:rPr>
          </w:pPr>
          <w:hyperlink w:anchor="_Toc279961384" w:history="1">
            <w:r w:rsidRPr="00C366BD">
              <w:rPr>
                <w:rStyle w:val="Hypertextovprepojenie"/>
                <w:noProof/>
              </w:rPr>
              <w:t>7.2 Implementácia kolaboratívneho prostredia</w:t>
            </w:r>
            <w:r>
              <w:rPr>
                <w:noProof/>
                <w:webHidden/>
              </w:rPr>
              <w:tab/>
            </w:r>
            <w:r>
              <w:rPr>
                <w:noProof/>
                <w:webHidden/>
              </w:rPr>
              <w:fldChar w:fldCharType="begin"/>
            </w:r>
            <w:r>
              <w:rPr>
                <w:noProof/>
                <w:webHidden/>
              </w:rPr>
              <w:instrText xml:space="preserve"> PAGEREF _Toc279961384 \h </w:instrText>
            </w:r>
            <w:r>
              <w:rPr>
                <w:noProof/>
                <w:webHidden/>
              </w:rPr>
            </w:r>
            <w:r>
              <w:rPr>
                <w:noProof/>
                <w:webHidden/>
              </w:rPr>
              <w:fldChar w:fldCharType="separate"/>
            </w:r>
            <w:r>
              <w:rPr>
                <w:noProof/>
                <w:webHidden/>
              </w:rPr>
              <w:t>66</w:t>
            </w:r>
            <w:r>
              <w:rPr>
                <w:noProof/>
                <w:webHidden/>
              </w:rPr>
              <w:fldChar w:fldCharType="end"/>
            </w:r>
          </w:hyperlink>
        </w:p>
        <w:p w:rsidR="003D5EBF" w:rsidRDefault="003D5EBF" w:rsidP="003D5EBF">
          <w:pPr>
            <w:pStyle w:val="Obsah2"/>
            <w:tabs>
              <w:tab w:val="right" w:leader="dot" w:pos="9062"/>
            </w:tabs>
            <w:rPr>
              <w:rFonts w:eastAsiaTheme="minorEastAsia"/>
              <w:noProof/>
              <w:lang w:val="en-US"/>
            </w:rPr>
          </w:pPr>
          <w:hyperlink w:anchor="_Toc279961385" w:history="1">
            <w:r w:rsidRPr="00C366BD">
              <w:rPr>
                <w:rStyle w:val="Hypertextovprepojenie"/>
                <w:noProof/>
              </w:rPr>
              <w:t>7.3 Prepracovanie učiteľského rozhrania</w:t>
            </w:r>
            <w:r>
              <w:rPr>
                <w:noProof/>
                <w:webHidden/>
              </w:rPr>
              <w:tab/>
            </w:r>
            <w:r>
              <w:rPr>
                <w:noProof/>
                <w:webHidden/>
              </w:rPr>
              <w:fldChar w:fldCharType="begin"/>
            </w:r>
            <w:r>
              <w:rPr>
                <w:noProof/>
                <w:webHidden/>
              </w:rPr>
              <w:instrText xml:space="preserve"> PAGEREF _Toc279961385 \h </w:instrText>
            </w:r>
            <w:r>
              <w:rPr>
                <w:noProof/>
                <w:webHidden/>
              </w:rPr>
            </w:r>
            <w:r>
              <w:rPr>
                <w:noProof/>
                <w:webHidden/>
              </w:rPr>
              <w:fldChar w:fldCharType="separate"/>
            </w:r>
            <w:r>
              <w:rPr>
                <w:noProof/>
                <w:webHidden/>
              </w:rPr>
              <w:t>66</w:t>
            </w:r>
            <w:r>
              <w:rPr>
                <w:noProof/>
                <w:webHidden/>
              </w:rPr>
              <w:fldChar w:fldCharType="end"/>
            </w:r>
          </w:hyperlink>
        </w:p>
        <w:p w:rsidR="003D5EBF" w:rsidRDefault="003D5EBF" w:rsidP="003D5EBF">
          <w:pPr>
            <w:pStyle w:val="Obsah2"/>
            <w:tabs>
              <w:tab w:val="right" w:leader="dot" w:pos="9062"/>
            </w:tabs>
            <w:rPr>
              <w:rFonts w:eastAsiaTheme="minorEastAsia"/>
              <w:noProof/>
              <w:lang w:val="en-US"/>
            </w:rPr>
          </w:pPr>
          <w:hyperlink w:anchor="_Toc279961386" w:history="1">
            <w:r w:rsidRPr="00C366BD">
              <w:rPr>
                <w:rStyle w:val="Hypertextovprepojenie"/>
                <w:noProof/>
              </w:rPr>
              <w:t>7.4 Celkové hodnotenie nasadenia prototypu</w:t>
            </w:r>
            <w:r>
              <w:rPr>
                <w:noProof/>
                <w:webHidden/>
              </w:rPr>
              <w:tab/>
            </w:r>
            <w:r>
              <w:rPr>
                <w:noProof/>
                <w:webHidden/>
              </w:rPr>
              <w:fldChar w:fldCharType="begin"/>
            </w:r>
            <w:r>
              <w:rPr>
                <w:noProof/>
                <w:webHidden/>
              </w:rPr>
              <w:instrText xml:space="preserve"> PAGEREF _Toc279961386 \h </w:instrText>
            </w:r>
            <w:r>
              <w:rPr>
                <w:noProof/>
                <w:webHidden/>
              </w:rPr>
            </w:r>
            <w:r>
              <w:rPr>
                <w:noProof/>
                <w:webHidden/>
              </w:rPr>
              <w:fldChar w:fldCharType="separate"/>
            </w:r>
            <w:r>
              <w:rPr>
                <w:noProof/>
                <w:webHidden/>
              </w:rPr>
              <w:t>67</w:t>
            </w:r>
            <w:r>
              <w:rPr>
                <w:noProof/>
                <w:webHidden/>
              </w:rPr>
              <w:fldChar w:fldCharType="end"/>
            </w:r>
          </w:hyperlink>
        </w:p>
        <w:p w:rsidR="003D5EBF" w:rsidRDefault="003D5EBF" w:rsidP="003D5EBF">
          <w:pPr>
            <w:pStyle w:val="Obsah1"/>
            <w:tabs>
              <w:tab w:val="right" w:leader="dot" w:pos="9062"/>
            </w:tabs>
            <w:rPr>
              <w:rFonts w:asciiTheme="minorHAnsi" w:eastAsiaTheme="minorEastAsia" w:hAnsiTheme="minorHAnsi" w:cstheme="minorBidi"/>
              <w:noProof/>
              <w:szCs w:val="22"/>
              <w:lang w:val="en-US"/>
            </w:rPr>
          </w:pPr>
          <w:hyperlink w:anchor="_Toc279961387" w:history="1">
            <w:r w:rsidRPr="00C366BD">
              <w:rPr>
                <w:rStyle w:val="Hypertextovprepojenie"/>
                <w:noProof/>
              </w:rPr>
              <w:t>Použitá literatúra</w:t>
            </w:r>
            <w:r>
              <w:rPr>
                <w:noProof/>
                <w:webHidden/>
              </w:rPr>
              <w:tab/>
            </w:r>
            <w:r>
              <w:rPr>
                <w:noProof/>
                <w:webHidden/>
              </w:rPr>
              <w:fldChar w:fldCharType="begin"/>
            </w:r>
            <w:r>
              <w:rPr>
                <w:noProof/>
                <w:webHidden/>
              </w:rPr>
              <w:instrText xml:space="preserve"> PAGEREF _Toc279961387 \h </w:instrText>
            </w:r>
            <w:r>
              <w:rPr>
                <w:noProof/>
                <w:webHidden/>
              </w:rPr>
            </w:r>
            <w:r>
              <w:rPr>
                <w:noProof/>
                <w:webHidden/>
              </w:rPr>
              <w:fldChar w:fldCharType="separate"/>
            </w:r>
            <w:r>
              <w:rPr>
                <w:noProof/>
                <w:webHidden/>
              </w:rPr>
              <w:t>68</w:t>
            </w:r>
            <w:r>
              <w:rPr>
                <w:noProof/>
                <w:webHidden/>
              </w:rPr>
              <w:fldChar w:fldCharType="end"/>
            </w:r>
          </w:hyperlink>
        </w:p>
        <w:p w:rsidR="003D5EBF" w:rsidRDefault="003D5EBF" w:rsidP="003D5EBF">
          <w:pPr>
            <w:pStyle w:val="Obsah1"/>
            <w:tabs>
              <w:tab w:val="right" w:leader="dot" w:pos="9062"/>
            </w:tabs>
            <w:rPr>
              <w:rFonts w:asciiTheme="minorHAnsi" w:eastAsiaTheme="minorEastAsia" w:hAnsiTheme="minorHAnsi" w:cstheme="minorBidi"/>
              <w:noProof/>
              <w:szCs w:val="22"/>
              <w:lang w:val="en-US"/>
            </w:rPr>
          </w:pPr>
          <w:hyperlink w:anchor="_Toc279961388" w:history="1">
            <w:r w:rsidRPr="00C366BD">
              <w:rPr>
                <w:rStyle w:val="Hypertextovprepojenie"/>
                <w:noProof/>
              </w:rPr>
              <w:t>Prílohy</w:t>
            </w:r>
            <w:r>
              <w:rPr>
                <w:noProof/>
                <w:webHidden/>
              </w:rPr>
              <w:tab/>
              <w:t>P-</w:t>
            </w:r>
            <w:r>
              <w:rPr>
                <w:noProof/>
                <w:webHidden/>
              </w:rPr>
              <w:fldChar w:fldCharType="begin"/>
            </w:r>
            <w:r>
              <w:rPr>
                <w:noProof/>
                <w:webHidden/>
              </w:rPr>
              <w:instrText xml:space="preserve"> PAGEREF _Toc279961388 \h </w:instrText>
            </w:r>
            <w:r>
              <w:rPr>
                <w:noProof/>
                <w:webHidden/>
              </w:rPr>
            </w:r>
            <w:r>
              <w:rPr>
                <w:noProof/>
                <w:webHidden/>
              </w:rPr>
              <w:fldChar w:fldCharType="separate"/>
            </w:r>
            <w:r>
              <w:rPr>
                <w:noProof/>
                <w:webHidden/>
              </w:rPr>
              <w:t>1</w:t>
            </w:r>
            <w:r>
              <w:rPr>
                <w:noProof/>
                <w:webHidden/>
              </w:rPr>
              <w:fldChar w:fldCharType="end"/>
            </w:r>
          </w:hyperlink>
        </w:p>
        <w:p w:rsidR="003D5EBF" w:rsidRDefault="003D5EBF" w:rsidP="003D5EBF">
          <w:pPr>
            <w:pStyle w:val="Obsah1"/>
            <w:tabs>
              <w:tab w:val="right" w:leader="dot" w:pos="9062"/>
            </w:tabs>
            <w:rPr>
              <w:rFonts w:asciiTheme="minorHAnsi" w:eastAsiaTheme="minorEastAsia" w:hAnsiTheme="minorHAnsi" w:cstheme="minorBidi"/>
              <w:noProof/>
              <w:szCs w:val="22"/>
              <w:lang w:val="en-US"/>
            </w:rPr>
          </w:pPr>
          <w:hyperlink w:anchor="_Toc279961389" w:history="1">
            <w:r w:rsidRPr="00C366BD">
              <w:rPr>
                <w:rStyle w:val="Hypertextovprepojenie"/>
                <w:noProof/>
              </w:rPr>
              <w:t>Príloha A: Model údajov Bug Hunters</w:t>
            </w:r>
            <w:r>
              <w:rPr>
                <w:noProof/>
                <w:webHidden/>
              </w:rPr>
              <w:tab/>
              <w:t>P-</w:t>
            </w:r>
            <w:r>
              <w:rPr>
                <w:noProof/>
                <w:webHidden/>
              </w:rPr>
              <w:fldChar w:fldCharType="begin"/>
            </w:r>
            <w:r>
              <w:rPr>
                <w:noProof/>
                <w:webHidden/>
              </w:rPr>
              <w:instrText xml:space="preserve"> PAGEREF _Toc279961389 \h </w:instrText>
            </w:r>
            <w:r>
              <w:rPr>
                <w:noProof/>
                <w:webHidden/>
              </w:rPr>
            </w:r>
            <w:r>
              <w:rPr>
                <w:noProof/>
                <w:webHidden/>
              </w:rPr>
              <w:fldChar w:fldCharType="separate"/>
            </w:r>
            <w:r>
              <w:rPr>
                <w:noProof/>
                <w:webHidden/>
              </w:rPr>
              <w:t>2</w:t>
            </w:r>
            <w:r>
              <w:rPr>
                <w:noProof/>
                <w:webHidden/>
              </w:rPr>
              <w:fldChar w:fldCharType="end"/>
            </w:r>
          </w:hyperlink>
        </w:p>
        <w:p w:rsidR="003D5EBF" w:rsidRDefault="003D5EBF" w:rsidP="003D5EBF">
          <w:pPr>
            <w:pStyle w:val="Obsah1"/>
            <w:tabs>
              <w:tab w:val="right" w:leader="dot" w:pos="9062"/>
            </w:tabs>
            <w:rPr>
              <w:rFonts w:asciiTheme="minorHAnsi" w:eastAsiaTheme="minorEastAsia" w:hAnsiTheme="minorHAnsi" w:cstheme="minorBidi"/>
              <w:noProof/>
              <w:szCs w:val="22"/>
              <w:lang w:val="en-US"/>
            </w:rPr>
          </w:pPr>
          <w:hyperlink w:anchor="_Toc279961390" w:history="1">
            <w:r w:rsidRPr="00C366BD">
              <w:rPr>
                <w:rStyle w:val="Hypertextovprepojenie"/>
                <w:noProof/>
              </w:rPr>
              <w:t>Príloha B: Nový model údajov</w:t>
            </w:r>
            <w:r>
              <w:rPr>
                <w:noProof/>
                <w:webHidden/>
              </w:rPr>
              <w:tab/>
              <w:t>P-</w:t>
            </w:r>
            <w:r>
              <w:rPr>
                <w:noProof/>
                <w:webHidden/>
              </w:rPr>
              <w:fldChar w:fldCharType="begin"/>
            </w:r>
            <w:r>
              <w:rPr>
                <w:noProof/>
                <w:webHidden/>
              </w:rPr>
              <w:instrText xml:space="preserve"> PAGEREF _Toc279961390 \h </w:instrText>
            </w:r>
            <w:r>
              <w:rPr>
                <w:noProof/>
                <w:webHidden/>
              </w:rPr>
            </w:r>
            <w:r>
              <w:rPr>
                <w:noProof/>
                <w:webHidden/>
              </w:rPr>
              <w:fldChar w:fldCharType="separate"/>
            </w:r>
            <w:r>
              <w:rPr>
                <w:noProof/>
                <w:webHidden/>
              </w:rPr>
              <w:t>3</w:t>
            </w:r>
            <w:r>
              <w:rPr>
                <w:noProof/>
                <w:webHidden/>
              </w:rPr>
              <w:fldChar w:fldCharType="end"/>
            </w:r>
          </w:hyperlink>
        </w:p>
        <w:p w:rsidR="003D5EBF" w:rsidRDefault="003D5EBF" w:rsidP="003D5EBF">
          <w:pPr>
            <w:pStyle w:val="Obsah1"/>
            <w:tabs>
              <w:tab w:val="right" w:leader="dot" w:pos="9062"/>
            </w:tabs>
            <w:rPr>
              <w:rFonts w:asciiTheme="minorHAnsi" w:eastAsiaTheme="minorEastAsia" w:hAnsiTheme="minorHAnsi" w:cstheme="minorBidi"/>
              <w:noProof/>
              <w:szCs w:val="22"/>
              <w:lang w:val="en-US"/>
            </w:rPr>
          </w:pPr>
          <w:hyperlink w:anchor="_Toc279961391" w:history="1">
            <w:r w:rsidRPr="00C366BD">
              <w:rPr>
                <w:rStyle w:val="Hypertextovprepojenie"/>
                <w:noProof/>
              </w:rPr>
              <w:t>Príloha C: Obsah CD nosiča</w:t>
            </w:r>
            <w:r>
              <w:rPr>
                <w:noProof/>
                <w:webHidden/>
              </w:rPr>
              <w:tab/>
              <w:t>P-</w:t>
            </w:r>
            <w:r>
              <w:rPr>
                <w:noProof/>
                <w:webHidden/>
              </w:rPr>
              <w:fldChar w:fldCharType="begin"/>
            </w:r>
            <w:r>
              <w:rPr>
                <w:noProof/>
                <w:webHidden/>
              </w:rPr>
              <w:instrText xml:space="preserve"> PAGEREF _Toc279961391 \h </w:instrText>
            </w:r>
            <w:r>
              <w:rPr>
                <w:noProof/>
                <w:webHidden/>
              </w:rPr>
            </w:r>
            <w:r>
              <w:rPr>
                <w:noProof/>
                <w:webHidden/>
              </w:rPr>
              <w:fldChar w:fldCharType="separate"/>
            </w:r>
            <w:r>
              <w:rPr>
                <w:noProof/>
                <w:webHidden/>
              </w:rPr>
              <w:t>4</w:t>
            </w:r>
            <w:r>
              <w:rPr>
                <w:noProof/>
                <w:webHidden/>
              </w:rPr>
              <w:fldChar w:fldCharType="end"/>
            </w:r>
          </w:hyperlink>
        </w:p>
        <w:p w:rsidR="003D5EBF" w:rsidRDefault="003D5EBF" w:rsidP="003D5EBF">
          <w:r>
            <w:fldChar w:fldCharType="end"/>
          </w:r>
        </w:p>
      </w:sdtContent>
    </w:sdt>
    <w:p w:rsidR="003D5EBF" w:rsidRDefault="003D5EBF" w:rsidP="003D5EBF">
      <w:pPr>
        <w:rPr>
          <w:rFonts w:asciiTheme="majorHAnsi" w:hAnsiTheme="majorHAnsi"/>
        </w:rPr>
      </w:pPr>
    </w:p>
    <w:p w:rsidR="003D5EBF" w:rsidRDefault="003D5EBF" w:rsidP="003D5EBF">
      <w:pPr>
        <w:rPr>
          <w:rFonts w:asciiTheme="majorHAnsi" w:hAnsiTheme="majorHAnsi"/>
        </w:rPr>
        <w:sectPr w:rsidR="003D5EBF" w:rsidSect="0048238F">
          <w:pgSz w:w="11906" w:h="16838"/>
          <w:pgMar w:top="1417" w:right="1417" w:bottom="1417" w:left="1417" w:header="708" w:footer="708" w:gutter="0"/>
          <w:cols w:space="708"/>
          <w:docGrid w:linePitch="360"/>
        </w:sectPr>
      </w:pPr>
    </w:p>
    <w:p w:rsidR="003D5EBF" w:rsidRDefault="003D5EBF" w:rsidP="003D5EBF">
      <w:pPr>
        <w:pStyle w:val="Nadpis1"/>
      </w:pPr>
      <w:bookmarkStart w:id="6" w:name="_Toc279961358"/>
      <w:r>
        <w:lastRenderedPageBreak/>
        <w:t>Úvod</w:t>
      </w:r>
      <w:bookmarkEnd w:id="6"/>
    </w:p>
    <w:p w:rsidR="003D5EBF" w:rsidRDefault="003D5EBF" w:rsidP="003D5EBF">
      <w:r>
        <w:t>Tento dokument obsahuje informácie súvisiace s vytvoreným dielom, ktoré má plniť úlohy v procese tvorby rozvrhu. Tento dokument je normalizovaný a štandardizovaný podľa metodík, ktoré vyvinul tím 7.</w:t>
      </w:r>
    </w:p>
    <w:p w:rsidR="003D5EBF" w:rsidRDefault="003D5EBF" w:rsidP="003D5EBF">
      <w:r>
        <w:t>Tvorba rozvrhu je často sprevádzaná obrovským množstvom vzniknutých kolízií. Manuálne riešenie týchto kolízií sa zdá v dnešnej dobe byť veľmi zložité. Práve preto vznikajú požiadavky na tvorbu elektronických systémov, ktoré by si dokázali samé poradiť s týmito kolíziami.</w:t>
      </w:r>
    </w:p>
    <w:p w:rsidR="003D5EBF" w:rsidRDefault="003D5EBF" w:rsidP="003D5EBF">
      <w:r>
        <w:t xml:space="preserve">Hlavnou úlohou nášho tímu je práve práca na takomto dostupnom systéme. Systém, ktorý máme k dispozícií na ďalší vývoj chceme vylepšiť, aby bola stále väčšia  spokojnosť študentov a vyučujúcich na FEI a FIIT s rozvrhmi. </w:t>
      </w:r>
    </w:p>
    <w:p w:rsidR="003D5EBF" w:rsidRDefault="003D5EBF" w:rsidP="003D5EBF">
      <w:r>
        <w:t xml:space="preserve">Tento dokument obsahuje zhrnutie všetkých riešení nášho tímu na tomto projekte. Dokument taktiež obsahuje opis všetkých dôležitých aspektov tvorby a zlepšovania tohto systému, ktoré budú slúžiť hlavne budúcim tímom vývojárov ak sa budú chcieť podieľať na pokračovaní v tejto záslužnej práci. </w:t>
      </w:r>
    </w:p>
    <w:p w:rsidR="003D5EBF" w:rsidRDefault="003D5EBF" w:rsidP="003D5EBF">
      <w:pPr>
        <w:pStyle w:val="Nadpis2"/>
      </w:pPr>
      <w:bookmarkStart w:id="7" w:name="_Toc279961359"/>
      <w:r>
        <w:t>Použité skratky</w:t>
      </w:r>
      <w:bookmarkEnd w:id="7"/>
    </w:p>
    <w:p w:rsidR="003D5EBF" w:rsidRDefault="003D5EBF" w:rsidP="003D5EBF">
      <w:pPr>
        <w:pStyle w:val="Bezriadkovania"/>
      </w:pPr>
      <w:r>
        <w:t xml:space="preserve">AIS    </w:t>
      </w:r>
      <w:r>
        <w:tab/>
        <w:t xml:space="preserve">– </w:t>
      </w:r>
      <w:r>
        <w:tab/>
        <w:t>Akademický Informačný Systém</w:t>
      </w:r>
    </w:p>
    <w:p w:rsidR="003D5EBF" w:rsidRDefault="003D5EBF" w:rsidP="003D5EBF">
      <w:pPr>
        <w:pStyle w:val="Bezriadkovania"/>
      </w:pPr>
      <w:r>
        <w:t>LDAP</w:t>
      </w:r>
      <w:r>
        <w:tab/>
        <w:t xml:space="preserve">– </w:t>
      </w:r>
      <w:r>
        <w:tab/>
      </w:r>
      <w:proofErr w:type="spellStart"/>
      <w:r>
        <w:t>Lightweight</w:t>
      </w:r>
      <w:proofErr w:type="spellEnd"/>
      <w:r>
        <w:t xml:space="preserve"> </w:t>
      </w:r>
      <w:proofErr w:type="spellStart"/>
      <w:r>
        <w:t>Directory</w:t>
      </w:r>
      <w:proofErr w:type="spellEnd"/>
      <w:r>
        <w:t xml:space="preserve"> Access </w:t>
      </w:r>
      <w:proofErr w:type="spellStart"/>
      <w:r>
        <w:t>Protocol</w:t>
      </w:r>
      <w:proofErr w:type="spellEnd"/>
    </w:p>
    <w:p w:rsidR="003D5EBF" w:rsidRDefault="003D5EBF" w:rsidP="003D5EBF">
      <w:pPr>
        <w:pStyle w:val="Bezriadkovania"/>
      </w:pPr>
      <w:r>
        <w:t xml:space="preserve">FIIT </w:t>
      </w:r>
      <w:r>
        <w:tab/>
        <w:t xml:space="preserve">– </w:t>
      </w:r>
      <w:r>
        <w:tab/>
        <w:t>Fakulta Informatiky a Informačných Technológií</w:t>
      </w:r>
    </w:p>
    <w:p w:rsidR="003D5EBF" w:rsidRDefault="003D5EBF" w:rsidP="003D5EBF">
      <w:pPr>
        <w:pStyle w:val="Bezriadkovania"/>
      </w:pPr>
      <w:r>
        <w:t xml:space="preserve">FEI </w:t>
      </w:r>
      <w:r>
        <w:tab/>
        <w:t xml:space="preserve">– </w:t>
      </w:r>
      <w:r>
        <w:tab/>
        <w:t>Fakulta Elektrotechniky a informatiky</w:t>
      </w:r>
    </w:p>
    <w:p w:rsidR="003D5EBF" w:rsidRDefault="003D5EBF" w:rsidP="003D5EBF">
      <w:pPr>
        <w:pStyle w:val="Bezriadkovania"/>
      </w:pPr>
      <w:r>
        <w:t>DB</w:t>
      </w:r>
      <w:r>
        <w:tab/>
        <w:t>–</w:t>
      </w:r>
      <w:r>
        <w:tab/>
        <w:t>Databáza</w:t>
      </w:r>
    </w:p>
    <w:p w:rsidR="003D5EBF" w:rsidRDefault="003D5EBF" w:rsidP="003D5EBF">
      <w:pPr>
        <w:pStyle w:val="Bezriadkovania"/>
      </w:pPr>
      <w:r>
        <w:t>JS</w:t>
      </w:r>
      <w:r>
        <w:tab/>
        <w:t>–</w:t>
      </w:r>
      <w:r>
        <w:tab/>
        <w:t>JavaScript</w:t>
      </w:r>
    </w:p>
    <w:p w:rsidR="003D5EBF" w:rsidRDefault="003D5EBF" w:rsidP="003D5EBF">
      <w:pPr>
        <w:pStyle w:val="Bezriadkovania"/>
      </w:pPr>
    </w:p>
    <w:p w:rsidR="003D5EBF" w:rsidRDefault="003D5EBF" w:rsidP="003D5EBF">
      <w:pPr>
        <w:pStyle w:val="Nadpis2"/>
      </w:pPr>
      <w:bookmarkStart w:id="8" w:name="_Toc279961360"/>
      <w:r>
        <w:t>Opis jednotlivých kapitol</w:t>
      </w:r>
      <w:bookmarkEnd w:id="8"/>
    </w:p>
    <w:p w:rsidR="003D5EBF" w:rsidRDefault="003D5EBF" w:rsidP="003D5EBF">
      <w:r w:rsidRPr="00940148">
        <w:rPr>
          <w:b/>
        </w:rPr>
        <w:t>Kapitola 1.</w:t>
      </w:r>
      <w:r>
        <w:t xml:space="preserve"> Obsahuje zadanie projektu, jeho obmedzenia. Od tohto zadania sa odvíja obsah ďalších kapitol.</w:t>
      </w:r>
    </w:p>
    <w:p w:rsidR="003D5EBF" w:rsidRDefault="003D5EBF" w:rsidP="003D5EBF">
      <w:r w:rsidRPr="00940148">
        <w:rPr>
          <w:b/>
        </w:rPr>
        <w:t>Kapitola 2.</w:t>
      </w:r>
      <w:r>
        <w:t xml:space="preserve"> Obsahuje analýzu predchádzajúceho riešenia výstup minuloročného tímu je kriticky hodnotený a diskutovaný, celkový dojem je dobrý ale predsa sme našli niektoré nedostatky, ktoré je nutné odstrániť</w:t>
      </w:r>
    </w:p>
    <w:p w:rsidR="003D5EBF" w:rsidRDefault="003D5EBF" w:rsidP="003D5EBF">
      <w:r w:rsidRPr="00940148">
        <w:rPr>
          <w:b/>
        </w:rPr>
        <w:t>Kapitola 3.</w:t>
      </w:r>
      <w:r>
        <w:t xml:space="preserve"> Obsahuje podrobnú analýzu učiteľského a študentského prostredia a procesov prebiehajúcich pri tvorbe rozvrhov.</w:t>
      </w:r>
    </w:p>
    <w:p w:rsidR="003D5EBF" w:rsidRDefault="003D5EBF" w:rsidP="003D5EBF">
      <w:r w:rsidRPr="00940148">
        <w:rPr>
          <w:b/>
        </w:rPr>
        <w:t xml:space="preserve">Kapitola </w:t>
      </w:r>
      <w:r>
        <w:rPr>
          <w:b/>
        </w:rPr>
        <w:t>4</w:t>
      </w:r>
      <w:r w:rsidRPr="00940148">
        <w:rPr>
          <w:b/>
        </w:rPr>
        <w:t>.</w:t>
      </w:r>
      <w:r>
        <w:t xml:space="preserve"> Obsahuje podrobnú špecifikáciu učiteľského a študentského prostredia a procesov prebiehajúcich pri tvorbe rozvrhov. Táto špecifikácia je tvorená z ohľadom na prostredie a špecifiká našej fakulty. Postupne sme špecifikovali jednotlivé aspekty systému. </w:t>
      </w:r>
    </w:p>
    <w:p w:rsidR="003D5EBF" w:rsidRDefault="003D5EBF" w:rsidP="003D5EBF">
      <w:r w:rsidRPr="00940148">
        <w:rPr>
          <w:b/>
        </w:rPr>
        <w:t xml:space="preserve">Kapitola </w:t>
      </w:r>
      <w:r>
        <w:rPr>
          <w:b/>
        </w:rPr>
        <w:t>5</w:t>
      </w:r>
      <w:r w:rsidRPr="00940148">
        <w:rPr>
          <w:b/>
        </w:rPr>
        <w:t>.</w:t>
      </w:r>
      <w:r>
        <w:t xml:space="preserve"> Obsahuje podrobný návrh učiteľského a študentského rozhrania. Tieto rozhrania sú špecifikované pomocou prípadov použitia a podrobných opisov.</w:t>
      </w:r>
    </w:p>
    <w:p w:rsidR="003D5EBF" w:rsidRDefault="003D5EBF" w:rsidP="003D5EBF">
      <w:r w:rsidRPr="00940148">
        <w:rPr>
          <w:b/>
        </w:rPr>
        <w:lastRenderedPageBreak/>
        <w:t xml:space="preserve">Kapitola </w:t>
      </w:r>
      <w:r>
        <w:rPr>
          <w:b/>
        </w:rPr>
        <w:t>6</w:t>
      </w:r>
      <w:r w:rsidRPr="00940148">
        <w:rPr>
          <w:b/>
        </w:rPr>
        <w:t>.</w:t>
      </w:r>
      <w:r>
        <w:t xml:space="preserve"> Obsahuje podrobný návrh a opis implementácie prototypu v zimnom semestri. Ako vybrané časti sme volil </w:t>
      </w:r>
      <w:proofErr w:type="spellStart"/>
      <w:r>
        <w:t>refaktoring</w:t>
      </w:r>
      <w:proofErr w:type="spellEnd"/>
      <w:r>
        <w:t xml:space="preserve"> databázy, zberu požiadaviek a implementáciu </w:t>
      </w:r>
      <w:proofErr w:type="spellStart"/>
      <w:r>
        <w:t>kolaboratívneho</w:t>
      </w:r>
      <w:proofErr w:type="spellEnd"/>
      <w:r>
        <w:t xml:space="preserve"> prostredia.</w:t>
      </w:r>
    </w:p>
    <w:p w:rsidR="003D5EBF" w:rsidRDefault="003D5EBF" w:rsidP="003D5EBF">
      <w:r w:rsidRPr="00940148">
        <w:rPr>
          <w:b/>
        </w:rPr>
        <w:t xml:space="preserve">Kapitola </w:t>
      </w:r>
      <w:r>
        <w:rPr>
          <w:b/>
        </w:rPr>
        <w:t>7</w:t>
      </w:r>
      <w:r w:rsidRPr="00940148">
        <w:rPr>
          <w:b/>
        </w:rPr>
        <w:t>.</w:t>
      </w:r>
      <w:r>
        <w:t xml:space="preserve"> Obsahuje zhodnotenie výsledkov dosiahnutých v zimnom semestri. Diskutuje možné príčiny čiastočného zlyhania v implementácií prototypu.</w:t>
      </w:r>
    </w:p>
    <w:p w:rsidR="003D5EBF" w:rsidRDefault="003D5EBF" w:rsidP="003D5EBF"/>
    <w:p w:rsidR="003D5EBF" w:rsidRDefault="003D5EBF" w:rsidP="003D5EBF">
      <w:r>
        <w:br w:type="page"/>
      </w:r>
    </w:p>
    <w:p w:rsidR="003D5EBF" w:rsidRPr="00960CC1" w:rsidRDefault="003D5EBF" w:rsidP="003D5EBF">
      <w:pPr>
        <w:pStyle w:val="Nadpis1"/>
        <w:numPr>
          <w:ilvl w:val="0"/>
          <w:numId w:val="6"/>
        </w:numPr>
      </w:pPr>
      <w:bookmarkStart w:id="9" w:name="_Toc279961361"/>
      <w:r>
        <w:lastRenderedPageBreak/>
        <w:t>Zadanie</w:t>
      </w:r>
      <w:bookmarkEnd w:id="9"/>
    </w:p>
    <w:p w:rsidR="003D5EBF" w:rsidRDefault="003D5EBF" w:rsidP="003D5EBF">
      <w:r>
        <w:t xml:space="preserve">Vytváranie rozvrhov pre študentov je často veľmi zložitý a komplikovaný proces. Vyučujúci na FIIT a FEI majú k dispozícii elektronický systém, ktorý slúži na tvorbu rozvrhov. Tento systém je vyvíjaný už viac rokov, a to predovšetkým kvôli zložitosti tohto systému a taktiež aj relatívne ťažkému zberu požiadaviek vyučujúcich na rozvrhy pre jednotlivé prednášky a cvičenia. Avšak často je nutné riešiť množstvo konfliktných situácií osobou ktorá zodpovedá za tvorbu rozvrhu – </w:t>
      </w:r>
      <w:proofErr w:type="spellStart"/>
      <w:r>
        <w:t>rozvrhárom</w:t>
      </w:r>
      <w:proofErr w:type="spellEnd"/>
      <w:r>
        <w:t xml:space="preserve">. </w:t>
      </w:r>
    </w:p>
    <w:p w:rsidR="003D5EBF" w:rsidRDefault="003D5EBF" w:rsidP="003D5EBF">
      <w:r>
        <w:t xml:space="preserve">Samotné vytváranie rozvrhov je v momentálne dostupnej verzii systému prevažne na pleciach vyučujúcich a </w:t>
      </w:r>
      <w:proofErr w:type="spellStart"/>
      <w:r>
        <w:t>rozvrhára</w:t>
      </w:r>
      <w:proofErr w:type="spellEnd"/>
      <w:r>
        <w:t xml:space="preserve"> zodpovedného za konečné verzie jednotlivých rozvrhov. Z tohto dôvodu by mohlo byť výhodné do väčšej miery zapojiť aj študentskú časť používateľov systému do tvorby rozvrhov. Jednou z dôležitých úloh je taktiež efektívnejšia a rýchlejšia kolaborácia medzi používateľmi systému. A to hlavne medzi vyučujúcimi, ktorí často potrebujú rýchlo sa meniace požiadavky medzi sebou komunikovať aj inak ako elektronickou poštou. Vytvorenie možnosti kolaborácie medzi študentmi môže byť riešenie, ktoré môže byť prospešné, ak si chcú študenti spoločne vytvárať rozvrhy. </w:t>
      </w:r>
    </w:p>
    <w:p w:rsidR="003D5EBF" w:rsidRDefault="003D5EBF" w:rsidP="003D5EBF">
      <w:r>
        <w:t>Mali by sme tiež pamätať na to, že tvorba rozvrhu je iteratívny postup, pri ktorom sa docieľuje rozvrh vyhovujúci čo najväčšiemu počtu používateľov. Aby užívatelia neboli inkrementálnym dlhodobejším vytváraním rozvrhu znudení, je potrebné vytvoriť dynamické, zaujímavejšie prostredie ako je to, ktoré je momentálne prístupné a používané v rámci fakulty.</w:t>
      </w:r>
    </w:p>
    <w:p w:rsidR="003D5EBF" w:rsidRDefault="003D5EBF" w:rsidP="003D5EBF">
      <w:r>
        <w:t>Toto zaujímavejšie prostredie pre všetky zainteresované strany je možné vytvoriť na základe doterajšieho projektu, ktorý už dnes poskytuje funkcionalitu pre vytváranie rozvrhov. V momentálne dostupnej verzii systému sú nám umožnené hlavne tieto akcie:</w:t>
      </w:r>
    </w:p>
    <w:p w:rsidR="003D5EBF" w:rsidRDefault="003D5EBF" w:rsidP="003D5EBF">
      <w:pPr>
        <w:pStyle w:val="Bezriadkovania"/>
        <w:numPr>
          <w:ilvl w:val="0"/>
          <w:numId w:val="5"/>
        </w:numPr>
      </w:pPr>
      <w:r>
        <w:t>Zber požiadaviek na rozvrhy</w:t>
      </w:r>
    </w:p>
    <w:p w:rsidR="003D5EBF" w:rsidRDefault="003D5EBF" w:rsidP="003D5EBF">
      <w:pPr>
        <w:pStyle w:val="Bezriadkovania"/>
        <w:numPr>
          <w:ilvl w:val="0"/>
          <w:numId w:val="5"/>
        </w:numPr>
      </w:pPr>
      <w:r>
        <w:t>Import požiadaviek mimo hraníc systému</w:t>
      </w:r>
    </w:p>
    <w:p w:rsidR="003D5EBF" w:rsidRDefault="003D5EBF" w:rsidP="003D5EBF">
      <w:pPr>
        <w:pStyle w:val="Bezriadkovania"/>
        <w:numPr>
          <w:ilvl w:val="0"/>
          <w:numId w:val="5"/>
        </w:numPr>
      </w:pPr>
      <w:proofErr w:type="spellStart"/>
      <w:r>
        <w:t>Znovupoužitie</w:t>
      </w:r>
      <w:proofErr w:type="spellEnd"/>
      <w:r>
        <w:t xml:space="preserve"> požiadaviek</w:t>
      </w:r>
    </w:p>
    <w:p w:rsidR="003D5EBF" w:rsidRDefault="003D5EBF" w:rsidP="003D5EBF">
      <w:pPr>
        <w:pStyle w:val="Bezriadkovania"/>
        <w:numPr>
          <w:ilvl w:val="0"/>
          <w:numId w:val="5"/>
        </w:numPr>
      </w:pPr>
      <w:r>
        <w:t>Kolaborácia medzi vyučujúcimi</w:t>
      </w:r>
    </w:p>
    <w:p w:rsidR="003D5EBF" w:rsidRDefault="003D5EBF" w:rsidP="003D5EBF">
      <w:pPr>
        <w:pStyle w:val="Bezriadkovania"/>
        <w:numPr>
          <w:ilvl w:val="0"/>
          <w:numId w:val="5"/>
        </w:numPr>
      </w:pPr>
      <w:r>
        <w:t>Vytvorenie prototypov rozvrhov</w:t>
      </w:r>
    </w:p>
    <w:p w:rsidR="003D5EBF" w:rsidRDefault="003D5EBF" w:rsidP="003D5EBF">
      <w:r>
        <w:br w:type="page"/>
      </w:r>
    </w:p>
    <w:p w:rsidR="003D5EBF" w:rsidRDefault="003D5EBF" w:rsidP="003D5EBF">
      <w:pPr>
        <w:pStyle w:val="Nadpis1"/>
        <w:numPr>
          <w:ilvl w:val="0"/>
          <w:numId w:val="6"/>
        </w:numPr>
      </w:pPr>
      <w:bookmarkStart w:id="10" w:name="_Toc279961362"/>
      <w:r>
        <w:lastRenderedPageBreak/>
        <w:t>Analýza existujúceho riešenia</w:t>
      </w:r>
      <w:bookmarkEnd w:id="10"/>
    </w:p>
    <w:p w:rsidR="003D5EBF" w:rsidRDefault="003D5EBF" w:rsidP="003D5EBF">
      <w:r>
        <w:t xml:space="preserve">Vzhľadom na to, že projekt na ktorom pracujeme je vyvíjaný v rámci tímového projektu už viac rokov, bolo nutné vykonať analýzu predchádzajúceho riešenia. Pred nami sa podieľali na tomto projekte členovia tímu Bug </w:t>
      </w:r>
      <w:proofErr w:type="spellStart"/>
      <w:r>
        <w:t>Hunters</w:t>
      </w:r>
      <w:proofErr w:type="spellEnd"/>
      <w:r>
        <w:t xml:space="preserve">. Tento tím formálne spracoval všetky dôležité aspekty, ktoré by mohli byť dôležité v rámci ďalšej práce na projekte „Systém pre podporu tvorby rozvrhu“. Analyzovali sme preto len riešenie tímu Bug </w:t>
      </w:r>
      <w:proofErr w:type="spellStart"/>
      <w:r>
        <w:t>Hunters</w:t>
      </w:r>
      <w:proofErr w:type="spellEnd"/>
      <w:r>
        <w:t xml:space="preserve">, keďže priamo nadväzujeme na prácu tohto tímu. </w:t>
      </w:r>
    </w:p>
    <w:p w:rsidR="003D5EBF" w:rsidRDefault="003D5EBF" w:rsidP="003D5EBF">
      <w:pPr>
        <w:pStyle w:val="Nadpis2"/>
      </w:pPr>
      <w:bookmarkStart w:id="11" w:name="_Toc279961363"/>
      <w:r>
        <w:t>2.1 Analýza nájdených chýb a ich následných opráv</w:t>
      </w:r>
      <w:bookmarkEnd w:id="11"/>
    </w:p>
    <w:p w:rsidR="003D5EBF" w:rsidRDefault="003D5EBF" w:rsidP="003D5EBF">
      <w:r>
        <w:t xml:space="preserve">Projekt sa pred tým, ako sa na riešení začal podieľať tím Bug </w:t>
      </w:r>
      <w:proofErr w:type="spellStart"/>
      <w:r>
        <w:t>Hunters</w:t>
      </w:r>
      <w:proofErr w:type="spellEnd"/>
      <w:r>
        <w:t xml:space="preserve">, nachádzal v prevažne funkčnom stave ale s viacerými neopravenými známymi chybami. Práve preto sa prevažná časť práce tohto tímu na projekte týkala odstraňovania chýb. Chyby boli do veľkej miery už známe a boli dodané tímu Bug </w:t>
      </w:r>
      <w:proofErr w:type="spellStart"/>
      <w:r>
        <w:t>Hunters</w:t>
      </w:r>
      <w:proofErr w:type="spellEnd"/>
      <w:r>
        <w:t xml:space="preserve"> od predchádzajúceho tímu, ktorý pracoval na danom projekte. Pri opravovaní týchto chýb narazili na niektoré ďalšie chyby a nedostatky, ktoré bolo nevyhnutné taktiež odstrániť. (Tab. 1.) obsahuje zoznam niektorých konkrétnych častí systému, ktoré boli opravené tímom Bug </w:t>
      </w:r>
      <w:proofErr w:type="spellStart"/>
      <w:r>
        <w:t>Hunters</w:t>
      </w:r>
      <w:proofErr w:type="spellEnd"/>
      <w:r>
        <w:t>:</w:t>
      </w:r>
    </w:p>
    <w:p w:rsidR="003D5EBF" w:rsidRDefault="003D5EBF" w:rsidP="003D5EBF">
      <w:pPr>
        <w:pStyle w:val="Tabulky"/>
      </w:pPr>
      <w:r w:rsidRPr="00A23EDF">
        <w:t>Tabuľka 1 - Niektoré opravené chyby [1].</w:t>
      </w:r>
    </w:p>
    <w:tbl>
      <w:tblPr>
        <w:tblStyle w:val="Mriekatabuky"/>
        <w:tblW w:w="0" w:type="auto"/>
        <w:tblBorders>
          <w:top w:val="single" w:sz="12" w:space="0" w:color="auto"/>
          <w:left w:val="single" w:sz="12" w:space="0" w:color="auto"/>
          <w:bottom w:val="single" w:sz="12" w:space="0" w:color="auto"/>
          <w:right w:val="single" w:sz="12" w:space="0" w:color="auto"/>
        </w:tblBorders>
        <w:tblLayout w:type="fixed"/>
        <w:tblLook w:val="0000"/>
      </w:tblPr>
      <w:tblGrid>
        <w:gridCol w:w="675"/>
        <w:gridCol w:w="8613"/>
      </w:tblGrid>
      <w:tr w:rsidR="003D5EBF" w:rsidRPr="009D1376" w:rsidTr="00402F71">
        <w:trPr>
          <w:trHeight w:val="109"/>
        </w:trPr>
        <w:tc>
          <w:tcPr>
            <w:tcW w:w="675" w:type="dxa"/>
            <w:tcBorders>
              <w:bottom w:val="double" w:sz="4" w:space="0" w:color="auto"/>
            </w:tcBorders>
          </w:tcPr>
          <w:p w:rsidR="003D5EBF" w:rsidRPr="004D6312" w:rsidRDefault="003D5EBF" w:rsidP="00402F71">
            <w:pPr>
              <w:pStyle w:val="Default"/>
              <w:rPr>
                <w:b/>
                <w:sz w:val="22"/>
                <w:szCs w:val="22"/>
              </w:rPr>
            </w:pPr>
            <w:r w:rsidRPr="004D6312">
              <w:rPr>
                <w:b/>
                <w:bCs/>
                <w:sz w:val="22"/>
                <w:szCs w:val="22"/>
              </w:rPr>
              <w:t>Číslo</w:t>
            </w:r>
          </w:p>
        </w:tc>
        <w:tc>
          <w:tcPr>
            <w:tcW w:w="8613" w:type="dxa"/>
            <w:tcBorders>
              <w:bottom w:val="double" w:sz="4" w:space="0" w:color="auto"/>
            </w:tcBorders>
          </w:tcPr>
          <w:p w:rsidR="003D5EBF" w:rsidRPr="004D6312" w:rsidRDefault="003D5EBF" w:rsidP="00402F71">
            <w:pPr>
              <w:pStyle w:val="Default"/>
              <w:rPr>
                <w:b/>
                <w:sz w:val="22"/>
                <w:szCs w:val="22"/>
              </w:rPr>
            </w:pPr>
            <w:r w:rsidRPr="004D6312">
              <w:rPr>
                <w:b/>
                <w:bCs/>
                <w:sz w:val="22"/>
                <w:szCs w:val="22"/>
              </w:rPr>
              <w:t>Opis chyby alebo nedostatku</w:t>
            </w:r>
          </w:p>
        </w:tc>
      </w:tr>
      <w:tr w:rsidR="003D5EBF" w:rsidRPr="009D1376" w:rsidTr="00402F71">
        <w:trPr>
          <w:trHeight w:val="109"/>
        </w:trPr>
        <w:tc>
          <w:tcPr>
            <w:tcW w:w="675" w:type="dxa"/>
            <w:tcBorders>
              <w:top w:val="double" w:sz="4" w:space="0" w:color="auto"/>
            </w:tcBorders>
          </w:tcPr>
          <w:p w:rsidR="003D5EBF" w:rsidRPr="009D1376" w:rsidRDefault="003D5EBF" w:rsidP="00402F71">
            <w:pPr>
              <w:pStyle w:val="Default"/>
              <w:rPr>
                <w:sz w:val="22"/>
                <w:szCs w:val="22"/>
              </w:rPr>
            </w:pPr>
            <w:r w:rsidRPr="009D1376">
              <w:rPr>
                <w:sz w:val="22"/>
                <w:szCs w:val="22"/>
              </w:rPr>
              <w:t>1</w:t>
            </w:r>
          </w:p>
        </w:tc>
        <w:tc>
          <w:tcPr>
            <w:tcW w:w="8613" w:type="dxa"/>
            <w:tcBorders>
              <w:top w:val="double" w:sz="4" w:space="0" w:color="auto"/>
            </w:tcBorders>
          </w:tcPr>
          <w:p w:rsidR="003D5EBF" w:rsidRPr="009D1376" w:rsidRDefault="003D5EBF" w:rsidP="00402F71">
            <w:pPr>
              <w:pStyle w:val="Default"/>
              <w:rPr>
                <w:sz w:val="22"/>
                <w:szCs w:val="22"/>
              </w:rPr>
            </w:pPr>
            <w:r w:rsidRPr="009D1376">
              <w:rPr>
                <w:sz w:val="22"/>
                <w:szCs w:val="22"/>
              </w:rPr>
              <w:t xml:space="preserve">Ošetriť nezadané heslo pri prihlasovaní </w:t>
            </w:r>
          </w:p>
        </w:tc>
      </w:tr>
      <w:tr w:rsidR="003D5EBF" w:rsidRPr="009D1376" w:rsidTr="00402F71">
        <w:trPr>
          <w:trHeight w:val="109"/>
        </w:trPr>
        <w:tc>
          <w:tcPr>
            <w:tcW w:w="675" w:type="dxa"/>
          </w:tcPr>
          <w:p w:rsidR="003D5EBF" w:rsidRPr="009D1376" w:rsidRDefault="003D5EBF" w:rsidP="00402F71">
            <w:pPr>
              <w:pStyle w:val="Default"/>
              <w:rPr>
                <w:sz w:val="22"/>
                <w:szCs w:val="22"/>
              </w:rPr>
            </w:pPr>
            <w:r w:rsidRPr="009D1376">
              <w:rPr>
                <w:sz w:val="22"/>
                <w:szCs w:val="22"/>
              </w:rPr>
              <w:t>4</w:t>
            </w:r>
          </w:p>
        </w:tc>
        <w:tc>
          <w:tcPr>
            <w:tcW w:w="8613" w:type="dxa"/>
          </w:tcPr>
          <w:p w:rsidR="003D5EBF" w:rsidRPr="009D1376" w:rsidRDefault="003D5EBF" w:rsidP="00402F71">
            <w:pPr>
              <w:pStyle w:val="Default"/>
              <w:rPr>
                <w:sz w:val="22"/>
                <w:szCs w:val="22"/>
              </w:rPr>
            </w:pPr>
            <w:r w:rsidRPr="009D1376">
              <w:rPr>
                <w:sz w:val="22"/>
                <w:szCs w:val="22"/>
              </w:rPr>
              <w:t xml:space="preserve">Pri úprave používateľa (administrátor) sa duplikujú jeho práva </w:t>
            </w:r>
          </w:p>
        </w:tc>
      </w:tr>
      <w:tr w:rsidR="003D5EBF" w:rsidRPr="009D1376" w:rsidTr="00402F71">
        <w:trPr>
          <w:trHeight w:val="109"/>
        </w:trPr>
        <w:tc>
          <w:tcPr>
            <w:tcW w:w="675" w:type="dxa"/>
          </w:tcPr>
          <w:p w:rsidR="003D5EBF" w:rsidRPr="009D1376" w:rsidRDefault="003D5EBF" w:rsidP="00402F71">
            <w:pPr>
              <w:pStyle w:val="Default"/>
              <w:rPr>
                <w:sz w:val="22"/>
                <w:szCs w:val="22"/>
              </w:rPr>
            </w:pPr>
            <w:r w:rsidRPr="009D1376">
              <w:rPr>
                <w:sz w:val="22"/>
                <w:szCs w:val="22"/>
              </w:rPr>
              <w:t>5</w:t>
            </w:r>
          </w:p>
        </w:tc>
        <w:tc>
          <w:tcPr>
            <w:tcW w:w="8613" w:type="dxa"/>
          </w:tcPr>
          <w:p w:rsidR="003D5EBF" w:rsidRPr="009D1376" w:rsidRDefault="003D5EBF" w:rsidP="00402F71">
            <w:pPr>
              <w:pStyle w:val="Default"/>
              <w:rPr>
                <w:sz w:val="22"/>
                <w:szCs w:val="22"/>
              </w:rPr>
            </w:pPr>
            <w:r w:rsidRPr="009D1376">
              <w:rPr>
                <w:sz w:val="22"/>
                <w:szCs w:val="22"/>
              </w:rPr>
              <w:t xml:space="preserve">Pri pridávaní a úprave používateľa nemá byť medzi skupinami "Všetci" </w:t>
            </w:r>
          </w:p>
        </w:tc>
      </w:tr>
      <w:tr w:rsidR="003D5EBF" w:rsidRPr="009D1376" w:rsidTr="00402F71">
        <w:trPr>
          <w:trHeight w:val="109"/>
        </w:trPr>
        <w:tc>
          <w:tcPr>
            <w:tcW w:w="675" w:type="dxa"/>
          </w:tcPr>
          <w:p w:rsidR="003D5EBF" w:rsidRPr="009D1376" w:rsidRDefault="003D5EBF" w:rsidP="00402F71">
            <w:pPr>
              <w:pStyle w:val="Default"/>
              <w:rPr>
                <w:sz w:val="22"/>
                <w:szCs w:val="22"/>
              </w:rPr>
            </w:pPr>
            <w:r w:rsidRPr="009D1376">
              <w:rPr>
                <w:sz w:val="22"/>
                <w:szCs w:val="22"/>
              </w:rPr>
              <w:t>6</w:t>
            </w:r>
          </w:p>
        </w:tc>
        <w:tc>
          <w:tcPr>
            <w:tcW w:w="8613" w:type="dxa"/>
          </w:tcPr>
          <w:p w:rsidR="003D5EBF" w:rsidRPr="009D1376" w:rsidRDefault="003D5EBF" w:rsidP="00402F71">
            <w:pPr>
              <w:pStyle w:val="Default"/>
              <w:rPr>
                <w:sz w:val="22"/>
                <w:szCs w:val="22"/>
              </w:rPr>
            </w:pPr>
            <w:r w:rsidRPr="009D1376">
              <w:rPr>
                <w:sz w:val="22"/>
                <w:szCs w:val="22"/>
              </w:rPr>
              <w:t xml:space="preserve">Ošetriť zadanie neplatného mena/hesla </w:t>
            </w:r>
          </w:p>
        </w:tc>
      </w:tr>
      <w:tr w:rsidR="003D5EBF" w:rsidRPr="009D1376" w:rsidTr="00402F71">
        <w:trPr>
          <w:trHeight w:val="109"/>
        </w:trPr>
        <w:tc>
          <w:tcPr>
            <w:tcW w:w="675" w:type="dxa"/>
          </w:tcPr>
          <w:p w:rsidR="003D5EBF" w:rsidRPr="009D1376" w:rsidRDefault="003D5EBF" w:rsidP="00402F71">
            <w:pPr>
              <w:pStyle w:val="Default"/>
              <w:rPr>
                <w:sz w:val="22"/>
                <w:szCs w:val="22"/>
              </w:rPr>
            </w:pPr>
            <w:r w:rsidRPr="009D1376">
              <w:rPr>
                <w:sz w:val="22"/>
                <w:szCs w:val="22"/>
              </w:rPr>
              <w:t>7</w:t>
            </w:r>
          </w:p>
        </w:tc>
        <w:tc>
          <w:tcPr>
            <w:tcW w:w="8613" w:type="dxa"/>
          </w:tcPr>
          <w:p w:rsidR="003D5EBF" w:rsidRPr="009D1376" w:rsidRDefault="003D5EBF" w:rsidP="00402F71">
            <w:pPr>
              <w:pStyle w:val="Default"/>
              <w:rPr>
                <w:sz w:val="22"/>
                <w:szCs w:val="22"/>
              </w:rPr>
            </w:pPr>
            <w:r w:rsidRPr="009D1376">
              <w:rPr>
                <w:sz w:val="22"/>
                <w:szCs w:val="22"/>
              </w:rPr>
              <w:t xml:space="preserve">Pridanie používateľa - môžem viac razí pridať rovnakú osobu </w:t>
            </w:r>
          </w:p>
        </w:tc>
      </w:tr>
      <w:tr w:rsidR="003D5EBF" w:rsidRPr="009D1376" w:rsidTr="00402F71">
        <w:trPr>
          <w:trHeight w:val="243"/>
        </w:trPr>
        <w:tc>
          <w:tcPr>
            <w:tcW w:w="675" w:type="dxa"/>
          </w:tcPr>
          <w:p w:rsidR="003D5EBF" w:rsidRPr="009D1376" w:rsidRDefault="003D5EBF" w:rsidP="00402F71">
            <w:pPr>
              <w:pStyle w:val="Default"/>
              <w:rPr>
                <w:sz w:val="22"/>
                <w:szCs w:val="22"/>
              </w:rPr>
            </w:pPr>
            <w:r w:rsidRPr="009D1376">
              <w:rPr>
                <w:sz w:val="22"/>
                <w:szCs w:val="22"/>
              </w:rPr>
              <w:t>8</w:t>
            </w:r>
          </w:p>
        </w:tc>
        <w:tc>
          <w:tcPr>
            <w:tcW w:w="8613" w:type="dxa"/>
          </w:tcPr>
          <w:p w:rsidR="003D5EBF" w:rsidRPr="009D1376" w:rsidRDefault="003D5EBF" w:rsidP="00402F71">
            <w:pPr>
              <w:pStyle w:val="Default"/>
              <w:rPr>
                <w:sz w:val="22"/>
                <w:szCs w:val="22"/>
              </w:rPr>
            </w:pPr>
            <w:r w:rsidRPr="009D1376">
              <w:rPr>
                <w:sz w:val="22"/>
                <w:szCs w:val="22"/>
              </w:rPr>
              <w:t xml:space="preserve">Pridávanie miestností - v prípade nevyplnenia alebo chybného vyplnenia položiek dát o tom informáciu </w:t>
            </w:r>
          </w:p>
        </w:tc>
      </w:tr>
      <w:tr w:rsidR="003D5EBF" w:rsidRPr="009D1376" w:rsidTr="00402F71">
        <w:trPr>
          <w:trHeight w:val="109"/>
        </w:trPr>
        <w:tc>
          <w:tcPr>
            <w:tcW w:w="675" w:type="dxa"/>
          </w:tcPr>
          <w:p w:rsidR="003D5EBF" w:rsidRPr="009D1376" w:rsidRDefault="003D5EBF" w:rsidP="00402F71">
            <w:pPr>
              <w:pStyle w:val="Default"/>
              <w:rPr>
                <w:sz w:val="22"/>
                <w:szCs w:val="22"/>
              </w:rPr>
            </w:pPr>
            <w:r w:rsidRPr="009D1376">
              <w:rPr>
                <w:sz w:val="22"/>
                <w:szCs w:val="22"/>
              </w:rPr>
              <w:t xml:space="preserve">9 </w:t>
            </w:r>
          </w:p>
        </w:tc>
        <w:tc>
          <w:tcPr>
            <w:tcW w:w="8613" w:type="dxa"/>
          </w:tcPr>
          <w:p w:rsidR="003D5EBF" w:rsidRPr="009D1376" w:rsidRDefault="003D5EBF" w:rsidP="00402F71">
            <w:pPr>
              <w:pStyle w:val="Default"/>
              <w:rPr>
                <w:sz w:val="22"/>
                <w:szCs w:val="22"/>
              </w:rPr>
            </w:pPr>
            <w:r w:rsidRPr="009D1376">
              <w:rPr>
                <w:sz w:val="22"/>
                <w:szCs w:val="22"/>
              </w:rPr>
              <w:t xml:space="preserve">Pridávanie miestností - kontrolovať kladnosť kapacity, lebo ide zadávať aj záporné </w:t>
            </w:r>
          </w:p>
        </w:tc>
      </w:tr>
      <w:tr w:rsidR="003D5EBF" w:rsidRPr="009D1376" w:rsidTr="00402F71">
        <w:trPr>
          <w:trHeight w:val="109"/>
        </w:trPr>
        <w:tc>
          <w:tcPr>
            <w:tcW w:w="675" w:type="dxa"/>
          </w:tcPr>
          <w:p w:rsidR="003D5EBF" w:rsidRPr="009D1376" w:rsidRDefault="003D5EBF" w:rsidP="00402F71">
            <w:pPr>
              <w:pStyle w:val="Default"/>
              <w:rPr>
                <w:sz w:val="22"/>
                <w:szCs w:val="22"/>
              </w:rPr>
            </w:pPr>
            <w:r w:rsidRPr="009D1376">
              <w:rPr>
                <w:sz w:val="22"/>
                <w:szCs w:val="22"/>
              </w:rPr>
              <w:t xml:space="preserve">10 </w:t>
            </w:r>
          </w:p>
        </w:tc>
        <w:tc>
          <w:tcPr>
            <w:tcW w:w="8613" w:type="dxa"/>
          </w:tcPr>
          <w:p w:rsidR="003D5EBF" w:rsidRPr="009D1376" w:rsidRDefault="003D5EBF" w:rsidP="00402F71">
            <w:pPr>
              <w:pStyle w:val="Default"/>
              <w:rPr>
                <w:sz w:val="22"/>
                <w:szCs w:val="22"/>
              </w:rPr>
            </w:pPr>
            <w:r w:rsidRPr="009D1376">
              <w:rPr>
                <w:sz w:val="22"/>
                <w:szCs w:val="22"/>
              </w:rPr>
              <w:t xml:space="preserve">Pridávanie predmetu - je možné pridať predmet bez zadania mena a kódu </w:t>
            </w:r>
          </w:p>
        </w:tc>
      </w:tr>
      <w:tr w:rsidR="003D5EBF" w:rsidRPr="009D1376" w:rsidTr="00402F71">
        <w:trPr>
          <w:trHeight w:val="109"/>
        </w:trPr>
        <w:tc>
          <w:tcPr>
            <w:tcW w:w="675" w:type="dxa"/>
          </w:tcPr>
          <w:p w:rsidR="003D5EBF" w:rsidRPr="009D1376" w:rsidRDefault="003D5EBF" w:rsidP="00402F71">
            <w:pPr>
              <w:pStyle w:val="Default"/>
              <w:rPr>
                <w:sz w:val="22"/>
                <w:szCs w:val="22"/>
              </w:rPr>
            </w:pPr>
            <w:r w:rsidRPr="009D1376">
              <w:rPr>
                <w:sz w:val="22"/>
                <w:szCs w:val="22"/>
              </w:rPr>
              <w:t xml:space="preserve">11 </w:t>
            </w:r>
          </w:p>
        </w:tc>
        <w:tc>
          <w:tcPr>
            <w:tcW w:w="8613" w:type="dxa"/>
          </w:tcPr>
          <w:p w:rsidR="003D5EBF" w:rsidRPr="009D1376" w:rsidRDefault="003D5EBF" w:rsidP="00402F71">
            <w:pPr>
              <w:pStyle w:val="Default"/>
              <w:rPr>
                <w:sz w:val="22"/>
                <w:szCs w:val="22"/>
              </w:rPr>
            </w:pPr>
            <w:r w:rsidRPr="009D1376">
              <w:rPr>
                <w:sz w:val="22"/>
                <w:szCs w:val="22"/>
              </w:rPr>
              <w:t xml:space="preserve">Pridávanie vybavenia - možno pridať vybavenie bez zadania typu(mena) </w:t>
            </w:r>
          </w:p>
        </w:tc>
      </w:tr>
      <w:tr w:rsidR="003D5EBF" w:rsidRPr="009D1376" w:rsidTr="00402F71">
        <w:trPr>
          <w:trHeight w:val="244"/>
        </w:trPr>
        <w:tc>
          <w:tcPr>
            <w:tcW w:w="675" w:type="dxa"/>
          </w:tcPr>
          <w:p w:rsidR="003D5EBF" w:rsidRPr="009D1376" w:rsidRDefault="003D5EBF" w:rsidP="00402F71">
            <w:pPr>
              <w:pStyle w:val="Default"/>
              <w:rPr>
                <w:sz w:val="22"/>
                <w:szCs w:val="22"/>
              </w:rPr>
            </w:pPr>
            <w:r w:rsidRPr="009D1376">
              <w:rPr>
                <w:sz w:val="22"/>
                <w:szCs w:val="22"/>
              </w:rPr>
              <w:t xml:space="preserve">12 </w:t>
            </w:r>
          </w:p>
        </w:tc>
        <w:tc>
          <w:tcPr>
            <w:tcW w:w="8613" w:type="dxa"/>
          </w:tcPr>
          <w:p w:rsidR="003D5EBF" w:rsidRPr="009D1376" w:rsidRDefault="003D5EBF" w:rsidP="00402F71">
            <w:pPr>
              <w:pStyle w:val="Default"/>
              <w:rPr>
                <w:sz w:val="22"/>
                <w:szCs w:val="22"/>
              </w:rPr>
            </w:pPr>
            <w:r w:rsidRPr="009D1376">
              <w:rPr>
                <w:sz w:val="22"/>
                <w:szCs w:val="22"/>
              </w:rPr>
              <w:t xml:space="preserve">Pridávanie vybavenia (asi aj inde) – nekontroluje sa maximálna dĺžka zadávaných parametrov </w:t>
            </w:r>
          </w:p>
        </w:tc>
      </w:tr>
      <w:tr w:rsidR="003D5EBF" w:rsidRPr="009D1376" w:rsidTr="00402F71">
        <w:trPr>
          <w:trHeight w:val="109"/>
        </w:trPr>
        <w:tc>
          <w:tcPr>
            <w:tcW w:w="675" w:type="dxa"/>
          </w:tcPr>
          <w:p w:rsidR="003D5EBF" w:rsidRPr="009D1376" w:rsidRDefault="003D5EBF" w:rsidP="00402F71">
            <w:pPr>
              <w:pStyle w:val="Default"/>
              <w:rPr>
                <w:sz w:val="22"/>
                <w:szCs w:val="22"/>
              </w:rPr>
            </w:pPr>
            <w:r w:rsidRPr="009D1376">
              <w:rPr>
                <w:sz w:val="22"/>
                <w:szCs w:val="22"/>
              </w:rPr>
              <w:t xml:space="preserve">14 </w:t>
            </w:r>
          </w:p>
        </w:tc>
        <w:tc>
          <w:tcPr>
            <w:tcW w:w="8613" w:type="dxa"/>
          </w:tcPr>
          <w:p w:rsidR="003D5EBF" w:rsidRPr="009D1376" w:rsidRDefault="003D5EBF" w:rsidP="00402F71">
            <w:pPr>
              <w:pStyle w:val="Default"/>
              <w:rPr>
                <w:sz w:val="22"/>
                <w:szCs w:val="22"/>
              </w:rPr>
            </w:pPr>
            <w:r w:rsidRPr="009D1376">
              <w:rPr>
                <w:sz w:val="22"/>
                <w:szCs w:val="22"/>
              </w:rPr>
              <w:t xml:space="preserve">Prezeranie požiadaviek na predmet </w:t>
            </w:r>
          </w:p>
        </w:tc>
      </w:tr>
      <w:tr w:rsidR="003D5EBF" w:rsidRPr="009D1376" w:rsidTr="00402F71">
        <w:trPr>
          <w:trHeight w:val="109"/>
        </w:trPr>
        <w:tc>
          <w:tcPr>
            <w:tcW w:w="675" w:type="dxa"/>
          </w:tcPr>
          <w:p w:rsidR="003D5EBF" w:rsidRPr="009D1376" w:rsidRDefault="003D5EBF" w:rsidP="00402F71">
            <w:pPr>
              <w:pStyle w:val="Default"/>
              <w:rPr>
                <w:sz w:val="22"/>
                <w:szCs w:val="22"/>
              </w:rPr>
            </w:pPr>
            <w:r w:rsidRPr="009D1376">
              <w:rPr>
                <w:sz w:val="22"/>
                <w:szCs w:val="22"/>
              </w:rPr>
              <w:t xml:space="preserve">15 </w:t>
            </w:r>
          </w:p>
        </w:tc>
        <w:tc>
          <w:tcPr>
            <w:tcW w:w="8613" w:type="dxa"/>
          </w:tcPr>
          <w:p w:rsidR="003D5EBF" w:rsidRPr="009D1376" w:rsidRDefault="003D5EBF" w:rsidP="00402F71">
            <w:pPr>
              <w:pStyle w:val="Default"/>
              <w:rPr>
                <w:sz w:val="22"/>
                <w:szCs w:val="22"/>
              </w:rPr>
            </w:pPr>
            <w:r w:rsidRPr="009D1376">
              <w:rPr>
                <w:sz w:val="22"/>
                <w:szCs w:val="22"/>
              </w:rPr>
              <w:t xml:space="preserve">Pridanie požiadavky na predmet </w:t>
            </w:r>
          </w:p>
        </w:tc>
      </w:tr>
      <w:tr w:rsidR="003D5EBF" w:rsidRPr="009D1376" w:rsidTr="00402F71">
        <w:trPr>
          <w:trHeight w:val="109"/>
        </w:trPr>
        <w:tc>
          <w:tcPr>
            <w:tcW w:w="675" w:type="dxa"/>
          </w:tcPr>
          <w:p w:rsidR="003D5EBF" w:rsidRPr="009D1376" w:rsidRDefault="003D5EBF" w:rsidP="00402F71">
            <w:pPr>
              <w:pStyle w:val="Default"/>
              <w:rPr>
                <w:sz w:val="22"/>
                <w:szCs w:val="22"/>
              </w:rPr>
            </w:pPr>
            <w:r w:rsidRPr="009D1376">
              <w:rPr>
                <w:sz w:val="22"/>
                <w:szCs w:val="22"/>
              </w:rPr>
              <w:t xml:space="preserve">16 </w:t>
            </w:r>
          </w:p>
        </w:tc>
        <w:tc>
          <w:tcPr>
            <w:tcW w:w="8613" w:type="dxa"/>
          </w:tcPr>
          <w:p w:rsidR="003D5EBF" w:rsidRPr="009D1376" w:rsidRDefault="003D5EBF" w:rsidP="00402F71">
            <w:pPr>
              <w:pStyle w:val="Default"/>
              <w:rPr>
                <w:sz w:val="22"/>
                <w:szCs w:val="22"/>
              </w:rPr>
            </w:pPr>
            <w:r w:rsidRPr="009D1376">
              <w:rPr>
                <w:sz w:val="22"/>
                <w:szCs w:val="22"/>
              </w:rPr>
              <w:t xml:space="preserve">Pridanie používateľa ktorý neexistuje v </w:t>
            </w:r>
            <w:proofErr w:type="spellStart"/>
            <w:r w:rsidRPr="009D1376">
              <w:rPr>
                <w:sz w:val="22"/>
                <w:szCs w:val="22"/>
              </w:rPr>
              <w:t>AISe</w:t>
            </w:r>
            <w:proofErr w:type="spellEnd"/>
          </w:p>
        </w:tc>
      </w:tr>
      <w:tr w:rsidR="003D5EBF" w:rsidRPr="009D1376" w:rsidTr="00402F71">
        <w:trPr>
          <w:trHeight w:val="109"/>
        </w:trPr>
        <w:tc>
          <w:tcPr>
            <w:tcW w:w="675" w:type="dxa"/>
          </w:tcPr>
          <w:p w:rsidR="003D5EBF" w:rsidRPr="009D1376" w:rsidRDefault="003D5EBF" w:rsidP="00402F71">
            <w:pPr>
              <w:pStyle w:val="Default"/>
              <w:rPr>
                <w:sz w:val="22"/>
                <w:szCs w:val="22"/>
              </w:rPr>
            </w:pPr>
            <w:r w:rsidRPr="009D1376">
              <w:rPr>
                <w:sz w:val="22"/>
                <w:szCs w:val="22"/>
              </w:rPr>
              <w:t xml:space="preserve">18 </w:t>
            </w:r>
          </w:p>
        </w:tc>
        <w:tc>
          <w:tcPr>
            <w:tcW w:w="8613" w:type="dxa"/>
          </w:tcPr>
          <w:p w:rsidR="003D5EBF" w:rsidRPr="009D1376" w:rsidRDefault="003D5EBF" w:rsidP="00402F71">
            <w:pPr>
              <w:pStyle w:val="Default"/>
              <w:rPr>
                <w:sz w:val="22"/>
                <w:szCs w:val="22"/>
              </w:rPr>
            </w:pPr>
            <w:r w:rsidRPr="009D1376">
              <w:rPr>
                <w:sz w:val="22"/>
                <w:szCs w:val="22"/>
              </w:rPr>
              <w:t xml:space="preserve">Editácia používateľa - </w:t>
            </w:r>
            <w:proofErr w:type="spellStart"/>
            <w:r w:rsidRPr="009D1376">
              <w:rPr>
                <w:sz w:val="22"/>
                <w:szCs w:val="22"/>
              </w:rPr>
              <w:t>refactoring</w:t>
            </w:r>
            <w:proofErr w:type="spellEnd"/>
            <w:r w:rsidRPr="009D1376">
              <w:rPr>
                <w:sz w:val="22"/>
                <w:szCs w:val="22"/>
              </w:rPr>
              <w:t xml:space="preserve"> </w:t>
            </w:r>
          </w:p>
        </w:tc>
      </w:tr>
      <w:tr w:rsidR="003D5EBF" w:rsidRPr="009D1376" w:rsidTr="00402F71">
        <w:trPr>
          <w:trHeight w:val="109"/>
        </w:trPr>
        <w:tc>
          <w:tcPr>
            <w:tcW w:w="675" w:type="dxa"/>
          </w:tcPr>
          <w:p w:rsidR="003D5EBF" w:rsidRPr="009D1376" w:rsidRDefault="003D5EBF" w:rsidP="00402F71">
            <w:pPr>
              <w:pStyle w:val="Default"/>
              <w:rPr>
                <w:sz w:val="22"/>
                <w:szCs w:val="22"/>
              </w:rPr>
            </w:pPr>
            <w:r w:rsidRPr="009D1376">
              <w:rPr>
                <w:sz w:val="22"/>
                <w:szCs w:val="22"/>
              </w:rPr>
              <w:t xml:space="preserve">21 </w:t>
            </w:r>
          </w:p>
        </w:tc>
        <w:tc>
          <w:tcPr>
            <w:tcW w:w="8613" w:type="dxa"/>
          </w:tcPr>
          <w:p w:rsidR="003D5EBF" w:rsidRPr="009D1376" w:rsidRDefault="003D5EBF" w:rsidP="00402F71">
            <w:pPr>
              <w:pStyle w:val="Default"/>
              <w:rPr>
                <w:sz w:val="22"/>
                <w:szCs w:val="22"/>
              </w:rPr>
            </w:pPr>
            <w:proofErr w:type="spellStart"/>
            <w:r w:rsidRPr="009D1376">
              <w:rPr>
                <w:sz w:val="22"/>
                <w:szCs w:val="22"/>
              </w:rPr>
              <w:t>Ape</w:t>
            </w:r>
            <w:proofErr w:type="spellEnd"/>
            <w:r w:rsidRPr="009D1376">
              <w:rPr>
                <w:sz w:val="22"/>
                <w:szCs w:val="22"/>
              </w:rPr>
              <w:t xml:space="preserve"> - pridanie miestnosti </w:t>
            </w:r>
          </w:p>
        </w:tc>
      </w:tr>
      <w:tr w:rsidR="003D5EBF" w:rsidRPr="009D1376" w:rsidTr="00402F71">
        <w:trPr>
          <w:trHeight w:val="109"/>
        </w:trPr>
        <w:tc>
          <w:tcPr>
            <w:tcW w:w="675" w:type="dxa"/>
          </w:tcPr>
          <w:p w:rsidR="003D5EBF" w:rsidRPr="009D1376" w:rsidRDefault="003D5EBF" w:rsidP="00402F71">
            <w:pPr>
              <w:pStyle w:val="Default"/>
              <w:rPr>
                <w:sz w:val="22"/>
                <w:szCs w:val="22"/>
              </w:rPr>
            </w:pPr>
            <w:r w:rsidRPr="009D1376">
              <w:rPr>
                <w:sz w:val="22"/>
                <w:szCs w:val="22"/>
              </w:rPr>
              <w:t xml:space="preserve">22 </w:t>
            </w:r>
          </w:p>
        </w:tc>
        <w:tc>
          <w:tcPr>
            <w:tcW w:w="8613" w:type="dxa"/>
          </w:tcPr>
          <w:p w:rsidR="003D5EBF" w:rsidRPr="009D1376" w:rsidRDefault="003D5EBF" w:rsidP="00402F71">
            <w:pPr>
              <w:pStyle w:val="Default"/>
              <w:rPr>
                <w:sz w:val="22"/>
                <w:szCs w:val="22"/>
              </w:rPr>
            </w:pPr>
            <w:r w:rsidRPr="009D1376">
              <w:rPr>
                <w:sz w:val="22"/>
                <w:szCs w:val="22"/>
              </w:rPr>
              <w:t xml:space="preserve">Všetky moduly - kontrola zadaných údajov </w:t>
            </w:r>
          </w:p>
        </w:tc>
      </w:tr>
      <w:tr w:rsidR="003D5EBF" w:rsidRPr="009D1376" w:rsidTr="00402F71">
        <w:trPr>
          <w:trHeight w:val="109"/>
        </w:trPr>
        <w:tc>
          <w:tcPr>
            <w:tcW w:w="675" w:type="dxa"/>
          </w:tcPr>
          <w:p w:rsidR="003D5EBF" w:rsidRPr="009D1376" w:rsidRDefault="003D5EBF" w:rsidP="00402F71">
            <w:pPr>
              <w:pStyle w:val="Default"/>
              <w:rPr>
                <w:sz w:val="22"/>
                <w:szCs w:val="22"/>
              </w:rPr>
            </w:pPr>
            <w:r w:rsidRPr="009D1376">
              <w:rPr>
                <w:sz w:val="22"/>
                <w:szCs w:val="22"/>
              </w:rPr>
              <w:t xml:space="preserve">25 </w:t>
            </w:r>
          </w:p>
        </w:tc>
        <w:tc>
          <w:tcPr>
            <w:tcW w:w="8613" w:type="dxa"/>
          </w:tcPr>
          <w:p w:rsidR="003D5EBF" w:rsidRPr="009D1376" w:rsidRDefault="003D5EBF" w:rsidP="00402F71">
            <w:pPr>
              <w:pStyle w:val="Default"/>
              <w:rPr>
                <w:sz w:val="22"/>
                <w:szCs w:val="22"/>
              </w:rPr>
            </w:pPr>
            <w:r w:rsidRPr="009D1376">
              <w:rPr>
                <w:sz w:val="22"/>
                <w:szCs w:val="22"/>
              </w:rPr>
              <w:t xml:space="preserve">Časové priority - chyba pri ukladaní alebo načítavaní </w:t>
            </w:r>
          </w:p>
        </w:tc>
      </w:tr>
      <w:tr w:rsidR="003D5EBF" w:rsidRPr="009D1376" w:rsidTr="00402F71">
        <w:trPr>
          <w:trHeight w:val="109"/>
        </w:trPr>
        <w:tc>
          <w:tcPr>
            <w:tcW w:w="675" w:type="dxa"/>
          </w:tcPr>
          <w:p w:rsidR="003D5EBF" w:rsidRPr="009D1376" w:rsidRDefault="003D5EBF" w:rsidP="00402F71">
            <w:pPr>
              <w:pStyle w:val="Default"/>
              <w:rPr>
                <w:sz w:val="22"/>
                <w:szCs w:val="22"/>
              </w:rPr>
            </w:pPr>
            <w:r w:rsidRPr="009D1376">
              <w:rPr>
                <w:sz w:val="22"/>
                <w:szCs w:val="22"/>
              </w:rPr>
              <w:t xml:space="preserve">26 </w:t>
            </w:r>
          </w:p>
        </w:tc>
        <w:tc>
          <w:tcPr>
            <w:tcW w:w="8613" w:type="dxa"/>
          </w:tcPr>
          <w:p w:rsidR="003D5EBF" w:rsidRPr="009D1376" w:rsidRDefault="003D5EBF" w:rsidP="00402F71">
            <w:pPr>
              <w:pStyle w:val="Default"/>
              <w:rPr>
                <w:sz w:val="22"/>
                <w:szCs w:val="22"/>
              </w:rPr>
            </w:pPr>
            <w:proofErr w:type="spellStart"/>
            <w:r w:rsidRPr="009D1376">
              <w:rPr>
                <w:sz w:val="22"/>
                <w:szCs w:val="22"/>
              </w:rPr>
              <w:t>Equipment</w:t>
            </w:r>
            <w:proofErr w:type="spellEnd"/>
            <w:r w:rsidRPr="009D1376">
              <w:rPr>
                <w:sz w:val="22"/>
                <w:szCs w:val="22"/>
              </w:rPr>
              <w:t xml:space="preserve"> - </w:t>
            </w:r>
            <w:proofErr w:type="spellStart"/>
            <w:r w:rsidRPr="009D1376">
              <w:rPr>
                <w:sz w:val="22"/>
                <w:szCs w:val="22"/>
              </w:rPr>
              <w:t>code</w:t>
            </w:r>
            <w:proofErr w:type="spellEnd"/>
            <w:r w:rsidRPr="009D1376">
              <w:rPr>
                <w:sz w:val="22"/>
                <w:szCs w:val="22"/>
              </w:rPr>
              <w:t xml:space="preserve"> </w:t>
            </w:r>
            <w:proofErr w:type="spellStart"/>
            <w:r w:rsidRPr="009D1376">
              <w:rPr>
                <w:sz w:val="22"/>
                <w:szCs w:val="22"/>
              </w:rPr>
              <w:t>injection</w:t>
            </w:r>
            <w:proofErr w:type="spellEnd"/>
            <w:r w:rsidRPr="009D1376">
              <w:rPr>
                <w:sz w:val="22"/>
                <w:szCs w:val="22"/>
              </w:rPr>
              <w:t xml:space="preserve"> </w:t>
            </w:r>
          </w:p>
        </w:tc>
      </w:tr>
      <w:tr w:rsidR="003D5EBF" w:rsidRPr="009D1376" w:rsidTr="00402F71">
        <w:trPr>
          <w:trHeight w:val="109"/>
        </w:trPr>
        <w:tc>
          <w:tcPr>
            <w:tcW w:w="675" w:type="dxa"/>
          </w:tcPr>
          <w:p w:rsidR="003D5EBF" w:rsidRPr="009D1376" w:rsidRDefault="003D5EBF" w:rsidP="00402F71">
            <w:pPr>
              <w:pStyle w:val="Default"/>
              <w:rPr>
                <w:sz w:val="22"/>
                <w:szCs w:val="22"/>
              </w:rPr>
            </w:pPr>
            <w:r w:rsidRPr="009D1376">
              <w:rPr>
                <w:sz w:val="22"/>
                <w:szCs w:val="22"/>
              </w:rPr>
              <w:t xml:space="preserve">27 </w:t>
            </w:r>
          </w:p>
        </w:tc>
        <w:tc>
          <w:tcPr>
            <w:tcW w:w="8613" w:type="dxa"/>
          </w:tcPr>
          <w:p w:rsidR="003D5EBF" w:rsidRPr="009D1376" w:rsidRDefault="003D5EBF" w:rsidP="00402F71">
            <w:pPr>
              <w:pStyle w:val="Default"/>
              <w:rPr>
                <w:sz w:val="22"/>
                <w:szCs w:val="22"/>
              </w:rPr>
            </w:pPr>
            <w:proofErr w:type="spellStart"/>
            <w:r w:rsidRPr="009D1376">
              <w:rPr>
                <w:sz w:val="22"/>
                <w:szCs w:val="22"/>
              </w:rPr>
              <w:t>Subject</w:t>
            </w:r>
            <w:proofErr w:type="spellEnd"/>
            <w:r w:rsidRPr="009D1376">
              <w:rPr>
                <w:sz w:val="22"/>
                <w:szCs w:val="22"/>
              </w:rPr>
              <w:t xml:space="preserve"> - </w:t>
            </w:r>
            <w:proofErr w:type="spellStart"/>
            <w:r w:rsidRPr="009D1376">
              <w:rPr>
                <w:sz w:val="22"/>
                <w:szCs w:val="22"/>
              </w:rPr>
              <w:t>code</w:t>
            </w:r>
            <w:proofErr w:type="spellEnd"/>
            <w:r w:rsidRPr="009D1376">
              <w:rPr>
                <w:sz w:val="22"/>
                <w:szCs w:val="22"/>
              </w:rPr>
              <w:t xml:space="preserve"> </w:t>
            </w:r>
            <w:proofErr w:type="spellStart"/>
            <w:r w:rsidRPr="009D1376">
              <w:rPr>
                <w:sz w:val="22"/>
                <w:szCs w:val="22"/>
              </w:rPr>
              <w:t>injection</w:t>
            </w:r>
            <w:proofErr w:type="spellEnd"/>
            <w:r w:rsidRPr="009D1376">
              <w:rPr>
                <w:sz w:val="22"/>
                <w:szCs w:val="22"/>
              </w:rPr>
              <w:t xml:space="preserve"> </w:t>
            </w:r>
          </w:p>
        </w:tc>
      </w:tr>
      <w:tr w:rsidR="003D5EBF" w:rsidRPr="009D1376" w:rsidTr="00402F71">
        <w:trPr>
          <w:trHeight w:val="109"/>
        </w:trPr>
        <w:tc>
          <w:tcPr>
            <w:tcW w:w="675" w:type="dxa"/>
          </w:tcPr>
          <w:p w:rsidR="003D5EBF" w:rsidRPr="009D1376" w:rsidRDefault="003D5EBF" w:rsidP="00402F71">
            <w:pPr>
              <w:pStyle w:val="Default"/>
              <w:rPr>
                <w:sz w:val="22"/>
                <w:szCs w:val="22"/>
              </w:rPr>
            </w:pPr>
            <w:r w:rsidRPr="009D1376">
              <w:rPr>
                <w:sz w:val="22"/>
                <w:szCs w:val="22"/>
              </w:rPr>
              <w:t xml:space="preserve">29 </w:t>
            </w:r>
          </w:p>
        </w:tc>
        <w:tc>
          <w:tcPr>
            <w:tcW w:w="8613" w:type="dxa"/>
          </w:tcPr>
          <w:p w:rsidR="003D5EBF" w:rsidRPr="009D1376" w:rsidRDefault="003D5EBF" w:rsidP="00402F71">
            <w:pPr>
              <w:pStyle w:val="Default"/>
              <w:rPr>
                <w:sz w:val="22"/>
                <w:szCs w:val="22"/>
              </w:rPr>
            </w:pPr>
            <w:proofErr w:type="spellStart"/>
            <w:r w:rsidRPr="009D1376">
              <w:rPr>
                <w:sz w:val="22"/>
                <w:szCs w:val="22"/>
              </w:rPr>
              <w:t>Scheduler</w:t>
            </w:r>
            <w:proofErr w:type="spellEnd"/>
            <w:r w:rsidRPr="009D1376">
              <w:rPr>
                <w:sz w:val="22"/>
                <w:szCs w:val="22"/>
              </w:rPr>
              <w:t xml:space="preserve"> - prezeranie požiadaviek na prednášky a cvičenia </w:t>
            </w:r>
          </w:p>
        </w:tc>
      </w:tr>
      <w:tr w:rsidR="003D5EBF" w:rsidRPr="009D1376" w:rsidTr="00402F71">
        <w:trPr>
          <w:trHeight w:val="109"/>
        </w:trPr>
        <w:tc>
          <w:tcPr>
            <w:tcW w:w="675" w:type="dxa"/>
          </w:tcPr>
          <w:p w:rsidR="003D5EBF" w:rsidRPr="009D1376" w:rsidRDefault="003D5EBF" w:rsidP="00402F71">
            <w:pPr>
              <w:pStyle w:val="Default"/>
              <w:rPr>
                <w:sz w:val="22"/>
                <w:szCs w:val="22"/>
              </w:rPr>
            </w:pPr>
            <w:r w:rsidRPr="009D1376">
              <w:rPr>
                <w:sz w:val="22"/>
                <w:szCs w:val="22"/>
              </w:rPr>
              <w:t xml:space="preserve">36 </w:t>
            </w:r>
          </w:p>
        </w:tc>
        <w:tc>
          <w:tcPr>
            <w:tcW w:w="8613" w:type="dxa"/>
          </w:tcPr>
          <w:p w:rsidR="003D5EBF" w:rsidRPr="009D1376" w:rsidRDefault="003D5EBF" w:rsidP="00402F71">
            <w:pPr>
              <w:pStyle w:val="Default"/>
              <w:rPr>
                <w:sz w:val="22"/>
                <w:szCs w:val="22"/>
              </w:rPr>
            </w:pPr>
            <w:proofErr w:type="spellStart"/>
            <w:r w:rsidRPr="009D1376">
              <w:rPr>
                <w:sz w:val="22"/>
                <w:szCs w:val="22"/>
              </w:rPr>
              <w:t>Scheduler</w:t>
            </w:r>
            <w:proofErr w:type="spellEnd"/>
            <w:r w:rsidRPr="009D1376">
              <w:rPr>
                <w:sz w:val="22"/>
                <w:szCs w:val="22"/>
              </w:rPr>
              <w:t xml:space="preserve"> - nekorektne deaktivované položky pri prezeraní požiadaviek na cvičenia </w:t>
            </w:r>
          </w:p>
        </w:tc>
      </w:tr>
      <w:tr w:rsidR="003D5EBF" w:rsidRPr="009D1376" w:rsidTr="00402F71">
        <w:trPr>
          <w:trHeight w:val="109"/>
        </w:trPr>
        <w:tc>
          <w:tcPr>
            <w:tcW w:w="675" w:type="dxa"/>
          </w:tcPr>
          <w:p w:rsidR="003D5EBF" w:rsidRPr="009D1376" w:rsidRDefault="003D5EBF" w:rsidP="00402F71">
            <w:pPr>
              <w:pStyle w:val="Default"/>
              <w:rPr>
                <w:sz w:val="22"/>
                <w:szCs w:val="22"/>
              </w:rPr>
            </w:pPr>
            <w:r w:rsidRPr="009D1376">
              <w:rPr>
                <w:sz w:val="22"/>
                <w:szCs w:val="22"/>
              </w:rPr>
              <w:t xml:space="preserve">37 </w:t>
            </w:r>
          </w:p>
        </w:tc>
        <w:tc>
          <w:tcPr>
            <w:tcW w:w="8613" w:type="dxa"/>
          </w:tcPr>
          <w:p w:rsidR="003D5EBF" w:rsidRPr="009D1376" w:rsidRDefault="003D5EBF" w:rsidP="00402F71">
            <w:pPr>
              <w:pStyle w:val="Default"/>
              <w:rPr>
                <w:sz w:val="22"/>
                <w:szCs w:val="22"/>
              </w:rPr>
            </w:pPr>
            <w:proofErr w:type="spellStart"/>
            <w:r w:rsidRPr="009D1376">
              <w:rPr>
                <w:sz w:val="22"/>
                <w:szCs w:val="22"/>
              </w:rPr>
              <w:t>Scheduler</w:t>
            </w:r>
            <w:proofErr w:type="spellEnd"/>
            <w:r w:rsidRPr="009D1376">
              <w:rPr>
                <w:sz w:val="22"/>
                <w:szCs w:val="22"/>
              </w:rPr>
              <w:t xml:space="preserve"> - zobrazenie časových priorít </w:t>
            </w:r>
          </w:p>
        </w:tc>
      </w:tr>
      <w:tr w:rsidR="003D5EBF" w:rsidRPr="009D1376" w:rsidTr="00402F71">
        <w:trPr>
          <w:trHeight w:val="109"/>
        </w:trPr>
        <w:tc>
          <w:tcPr>
            <w:tcW w:w="675" w:type="dxa"/>
          </w:tcPr>
          <w:p w:rsidR="003D5EBF" w:rsidRPr="009D1376" w:rsidRDefault="003D5EBF" w:rsidP="00402F71">
            <w:pPr>
              <w:pStyle w:val="Default"/>
              <w:rPr>
                <w:sz w:val="22"/>
                <w:szCs w:val="22"/>
              </w:rPr>
            </w:pPr>
            <w:r w:rsidRPr="009D1376">
              <w:rPr>
                <w:sz w:val="22"/>
                <w:szCs w:val="22"/>
              </w:rPr>
              <w:t xml:space="preserve">39 </w:t>
            </w:r>
          </w:p>
        </w:tc>
        <w:tc>
          <w:tcPr>
            <w:tcW w:w="8613" w:type="dxa"/>
          </w:tcPr>
          <w:p w:rsidR="003D5EBF" w:rsidRPr="009D1376" w:rsidRDefault="003D5EBF" w:rsidP="00402F71">
            <w:pPr>
              <w:pStyle w:val="Default"/>
              <w:rPr>
                <w:sz w:val="22"/>
                <w:szCs w:val="22"/>
              </w:rPr>
            </w:pPr>
            <w:r w:rsidRPr="009D1376">
              <w:rPr>
                <w:sz w:val="22"/>
                <w:szCs w:val="22"/>
              </w:rPr>
              <w:t xml:space="preserve">Menu - </w:t>
            </w:r>
            <w:proofErr w:type="spellStart"/>
            <w:r w:rsidRPr="009D1376">
              <w:rPr>
                <w:sz w:val="22"/>
                <w:szCs w:val="22"/>
              </w:rPr>
              <w:t>refactoring</w:t>
            </w:r>
            <w:proofErr w:type="spellEnd"/>
            <w:r w:rsidRPr="009D1376">
              <w:rPr>
                <w:sz w:val="22"/>
                <w:szCs w:val="22"/>
              </w:rPr>
              <w:t xml:space="preserve"> </w:t>
            </w:r>
          </w:p>
        </w:tc>
      </w:tr>
      <w:tr w:rsidR="003D5EBF" w:rsidRPr="009D1376" w:rsidTr="00402F71">
        <w:trPr>
          <w:trHeight w:val="109"/>
        </w:trPr>
        <w:tc>
          <w:tcPr>
            <w:tcW w:w="675" w:type="dxa"/>
          </w:tcPr>
          <w:p w:rsidR="003D5EBF" w:rsidRPr="009D1376" w:rsidRDefault="003D5EBF" w:rsidP="00402F71">
            <w:pPr>
              <w:pStyle w:val="Default"/>
              <w:rPr>
                <w:sz w:val="22"/>
                <w:szCs w:val="22"/>
              </w:rPr>
            </w:pPr>
            <w:r w:rsidRPr="009D1376">
              <w:rPr>
                <w:sz w:val="22"/>
                <w:szCs w:val="22"/>
              </w:rPr>
              <w:t xml:space="preserve">42 </w:t>
            </w:r>
          </w:p>
        </w:tc>
        <w:tc>
          <w:tcPr>
            <w:tcW w:w="8613" w:type="dxa"/>
          </w:tcPr>
          <w:p w:rsidR="003D5EBF" w:rsidRPr="009D1376" w:rsidRDefault="003D5EBF" w:rsidP="00402F71">
            <w:pPr>
              <w:pStyle w:val="Default"/>
              <w:rPr>
                <w:sz w:val="22"/>
                <w:szCs w:val="22"/>
              </w:rPr>
            </w:pPr>
            <w:r w:rsidRPr="009D1376">
              <w:rPr>
                <w:sz w:val="22"/>
                <w:szCs w:val="22"/>
              </w:rPr>
              <w:t xml:space="preserve">Duplicitné hodnoty v tabuľke </w:t>
            </w:r>
            <w:proofErr w:type="spellStart"/>
            <w:r w:rsidRPr="009D1376">
              <w:rPr>
                <w:sz w:val="22"/>
                <w:szCs w:val="22"/>
              </w:rPr>
              <w:t>vyucuje_predmet</w:t>
            </w:r>
            <w:proofErr w:type="spellEnd"/>
            <w:r w:rsidRPr="009D1376">
              <w:rPr>
                <w:sz w:val="22"/>
                <w:szCs w:val="22"/>
              </w:rPr>
              <w:t xml:space="preserve"> </w:t>
            </w:r>
          </w:p>
        </w:tc>
      </w:tr>
      <w:tr w:rsidR="003D5EBF" w:rsidRPr="009D1376" w:rsidTr="00402F71">
        <w:trPr>
          <w:trHeight w:val="109"/>
        </w:trPr>
        <w:tc>
          <w:tcPr>
            <w:tcW w:w="675" w:type="dxa"/>
          </w:tcPr>
          <w:p w:rsidR="003D5EBF" w:rsidRPr="009D1376" w:rsidRDefault="003D5EBF" w:rsidP="00402F71">
            <w:pPr>
              <w:pStyle w:val="Default"/>
              <w:rPr>
                <w:sz w:val="22"/>
                <w:szCs w:val="22"/>
              </w:rPr>
            </w:pPr>
            <w:r w:rsidRPr="009D1376">
              <w:rPr>
                <w:sz w:val="22"/>
                <w:szCs w:val="22"/>
              </w:rPr>
              <w:t xml:space="preserve">43 </w:t>
            </w:r>
          </w:p>
        </w:tc>
        <w:tc>
          <w:tcPr>
            <w:tcW w:w="8613" w:type="dxa"/>
          </w:tcPr>
          <w:p w:rsidR="003D5EBF" w:rsidRPr="009D1376" w:rsidRDefault="003D5EBF" w:rsidP="00402F71">
            <w:pPr>
              <w:pStyle w:val="Default"/>
              <w:rPr>
                <w:sz w:val="22"/>
                <w:szCs w:val="22"/>
              </w:rPr>
            </w:pPr>
            <w:proofErr w:type="spellStart"/>
            <w:r w:rsidRPr="009D1376">
              <w:rPr>
                <w:sz w:val="22"/>
                <w:szCs w:val="22"/>
              </w:rPr>
              <w:t>Refactoring</w:t>
            </w:r>
            <w:proofErr w:type="spellEnd"/>
            <w:r w:rsidRPr="009D1376">
              <w:rPr>
                <w:sz w:val="22"/>
                <w:szCs w:val="22"/>
              </w:rPr>
              <w:t xml:space="preserve"> spoločného prehľadu požiadaviek u </w:t>
            </w:r>
            <w:proofErr w:type="spellStart"/>
            <w:r w:rsidRPr="009D1376">
              <w:rPr>
                <w:sz w:val="22"/>
                <w:szCs w:val="22"/>
              </w:rPr>
              <w:t>schedulera</w:t>
            </w:r>
            <w:proofErr w:type="spellEnd"/>
            <w:r w:rsidRPr="009D1376">
              <w:rPr>
                <w:sz w:val="22"/>
                <w:szCs w:val="22"/>
              </w:rPr>
              <w:t xml:space="preserve"> + pridanie dátumu do požiadavky </w:t>
            </w:r>
          </w:p>
        </w:tc>
      </w:tr>
      <w:tr w:rsidR="003D5EBF" w:rsidRPr="009D1376" w:rsidTr="00402F71">
        <w:trPr>
          <w:trHeight w:val="109"/>
        </w:trPr>
        <w:tc>
          <w:tcPr>
            <w:tcW w:w="675" w:type="dxa"/>
          </w:tcPr>
          <w:p w:rsidR="003D5EBF" w:rsidRPr="009D1376" w:rsidRDefault="003D5EBF" w:rsidP="00402F71">
            <w:pPr>
              <w:pStyle w:val="Default"/>
              <w:rPr>
                <w:sz w:val="22"/>
                <w:szCs w:val="22"/>
              </w:rPr>
            </w:pPr>
            <w:r w:rsidRPr="009D1376">
              <w:rPr>
                <w:sz w:val="22"/>
                <w:szCs w:val="22"/>
              </w:rPr>
              <w:t xml:space="preserve">45 </w:t>
            </w:r>
          </w:p>
        </w:tc>
        <w:tc>
          <w:tcPr>
            <w:tcW w:w="8613" w:type="dxa"/>
          </w:tcPr>
          <w:p w:rsidR="003D5EBF" w:rsidRPr="009D1376" w:rsidRDefault="003D5EBF" w:rsidP="00402F71">
            <w:pPr>
              <w:pStyle w:val="Default"/>
              <w:rPr>
                <w:sz w:val="22"/>
                <w:szCs w:val="22"/>
              </w:rPr>
            </w:pPr>
            <w:r w:rsidRPr="009D1376">
              <w:rPr>
                <w:sz w:val="22"/>
                <w:szCs w:val="22"/>
              </w:rPr>
              <w:t xml:space="preserve">Chyba so stoličkami pri pridávaní požiadaviek na prednášky </w:t>
            </w:r>
          </w:p>
        </w:tc>
      </w:tr>
      <w:tr w:rsidR="003D5EBF" w:rsidRPr="009D1376" w:rsidTr="00402F71">
        <w:trPr>
          <w:trHeight w:val="109"/>
        </w:trPr>
        <w:tc>
          <w:tcPr>
            <w:tcW w:w="675" w:type="dxa"/>
          </w:tcPr>
          <w:p w:rsidR="003D5EBF" w:rsidRPr="009D1376" w:rsidRDefault="003D5EBF" w:rsidP="00402F71">
            <w:pPr>
              <w:pStyle w:val="Default"/>
              <w:rPr>
                <w:sz w:val="22"/>
                <w:szCs w:val="22"/>
              </w:rPr>
            </w:pPr>
            <w:r w:rsidRPr="009D1376">
              <w:rPr>
                <w:sz w:val="22"/>
                <w:szCs w:val="22"/>
              </w:rPr>
              <w:lastRenderedPageBreak/>
              <w:t xml:space="preserve">46 </w:t>
            </w:r>
          </w:p>
        </w:tc>
        <w:tc>
          <w:tcPr>
            <w:tcW w:w="8613" w:type="dxa"/>
          </w:tcPr>
          <w:p w:rsidR="003D5EBF" w:rsidRPr="009D1376" w:rsidRDefault="003D5EBF" w:rsidP="00402F71">
            <w:pPr>
              <w:pStyle w:val="Default"/>
              <w:rPr>
                <w:sz w:val="22"/>
                <w:szCs w:val="22"/>
              </w:rPr>
            </w:pPr>
            <w:r w:rsidRPr="009D1376">
              <w:rPr>
                <w:sz w:val="22"/>
                <w:szCs w:val="22"/>
              </w:rPr>
              <w:t xml:space="preserve">Viaceré pohľady a rozloženia k nim </w:t>
            </w:r>
          </w:p>
        </w:tc>
      </w:tr>
      <w:tr w:rsidR="003D5EBF" w:rsidRPr="009D1376" w:rsidTr="00402F71">
        <w:trPr>
          <w:trHeight w:val="109"/>
        </w:trPr>
        <w:tc>
          <w:tcPr>
            <w:tcW w:w="675" w:type="dxa"/>
          </w:tcPr>
          <w:p w:rsidR="003D5EBF" w:rsidRPr="009D1376" w:rsidRDefault="003D5EBF" w:rsidP="00402F71">
            <w:pPr>
              <w:pStyle w:val="Default"/>
              <w:rPr>
                <w:sz w:val="22"/>
                <w:szCs w:val="22"/>
              </w:rPr>
            </w:pPr>
            <w:r w:rsidRPr="009D1376">
              <w:rPr>
                <w:sz w:val="22"/>
                <w:szCs w:val="22"/>
              </w:rPr>
              <w:t xml:space="preserve">51 </w:t>
            </w:r>
          </w:p>
        </w:tc>
        <w:tc>
          <w:tcPr>
            <w:tcW w:w="8613" w:type="dxa"/>
          </w:tcPr>
          <w:p w:rsidR="003D5EBF" w:rsidRPr="009D1376" w:rsidRDefault="003D5EBF" w:rsidP="00402F71">
            <w:pPr>
              <w:pStyle w:val="Default"/>
              <w:rPr>
                <w:sz w:val="22"/>
                <w:szCs w:val="22"/>
              </w:rPr>
            </w:pPr>
            <w:proofErr w:type="spellStart"/>
            <w:r w:rsidRPr="009D1376">
              <w:rPr>
                <w:sz w:val="22"/>
                <w:szCs w:val="22"/>
              </w:rPr>
              <w:t>Pract</w:t>
            </w:r>
            <w:proofErr w:type="spellEnd"/>
            <w:r w:rsidRPr="009D1376">
              <w:rPr>
                <w:sz w:val="22"/>
                <w:szCs w:val="22"/>
              </w:rPr>
              <w:t xml:space="preserve"> - pridávanie požiadaviek (chýba možnosť pridať komentár) </w:t>
            </w:r>
          </w:p>
        </w:tc>
      </w:tr>
      <w:tr w:rsidR="003D5EBF" w:rsidRPr="009D1376" w:rsidTr="00402F71">
        <w:trPr>
          <w:trHeight w:val="109"/>
        </w:trPr>
        <w:tc>
          <w:tcPr>
            <w:tcW w:w="675" w:type="dxa"/>
          </w:tcPr>
          <w:p w:rsidR="003D5EBF" w:rsidRPr="009D1376" w:rsidRDefault="003D5EBF" w:rsidP="00402F71">
            <w:pPr>
              <w:pStyle w:val="Default"/>
              <w:rPr>
                <w:sz w:val="22"/>
                <w:szCs w:val="22"/>
              </w:rPr>
            </w:pPr>
            <w:r w:rsidRPr="009D1376">
              <w:rPr>
                <w:sz w:val="22"/>
                <w:szCs w:val="22"/>
              </w:rPr>
              <w:t xml:space="preserve">52 </w:t>
            </w:r>
          </w:p>
        </w:tc>
        <w:tc>
          <w:tcPr>
            <w:tcW w:w="8613" w:type="dxa"/>
          </w:tcPr>
          <w:p w:rsidR="003D5EBF" w:rsidRPr="009D1376" w:rsidRDefault="003D5EBF" w:rsidP="00402F71">
            <w:pPr>
              <w:pStyle w:val="Default"/>
              <w:rPr>
                <w:sz w:val="22"/>
                <w:szCs w:val="22"/>
              </w:rPr>
            </w:pPr>
            <w:r w:rsidRPr="009D1376">
              <w:rPr>
                <w:sz w:val="22"/>
                <w:szCs w:val="22"/>
              </w:rPr>
              <w:t xml:space="preserve">Administrátor - pridať preberanie práv </w:t>
            </w:r>
          </w:p>
        </w:tc>
      </w:tr>
      <w:tr w:rsidR="003D5EBF" w:rsidRPr="009D1376" w:rsidTr="00402F71">
        <w:trPr>
          <w:trHeight w:val="109"/>
        </w:trPr>
        <w:tc>
          <w:tcPr>
            <w:tcW w:w="675" w:type="dxa"/>
          </w:tcPr>
          <w:p w:rsidR="003D5EBF" w:rsidRPr="009D1376" w:rsidRDefault="003D5EBF" w:rsidP="00402F71">
            <w:pPr>
              <w:pStyle w:val="Default"/>
              <w:rPr>
                <w:sz w:val="22"/>
                <w:szCs w:val="22"/>
              </w:rPr>
            </w:pPr>
            <w:r w:rsidRPr="009D1376">
              <w:rPr>
                <w:sz w:val="22"/>
                <w:szCs w:val="22"/>
              </w:rPr>
              <w:t xml:space="preserve">53 </w:t>
            </w:r>
          </w:p>
        </w:tc>
        <w:tc>
          <w:tcPr>
            <w:tcW w:w="8613" w:type="dxa"/>
          </w:tcPr>
          <w:p w:rsidR="003D5EBF" w:rsidRPr="009D1376" w:rsidRDefault="003D5EBF" w:rsidP="00402F71">
            <w:pPr>
              <w:pStyle w:val="Default"/>
              <w:rPr>
                <w:sz w:val="22"/>
                <w:szCs w:val="22"/>
              </w:rPr>
            </w:pPr>
            <w:proofErr w:type="spellStart"/>
            <w:r w:rsidRPr="009D1376">
              <w:rPr>
                <w:sz w:val="22"/>
                <w:szCs w:val="22"/>
              </w:rPr>
              <w:t>Ape</w:t>
            </w:r>
            <w:proofErr w:type="spellEnd"/>
            <w:r w:rsidRPr="009D1376">
              <w:rPr>
                <w:sz w:val="22"/>
                <w:szCs w:val="22"/>
              </w:rPr>
              <w:t xml:space="preserve"> - priradenie výučby pedagógom </w:t>
            </w:r>
          </w:p>
        </w:tc>
      </w:tr>
      <w:tr w:rsidR="003D5EBF" w:rsidRPr="009D1376" w:rsidTr="00402F71">
        <w:trPr>
          <w:trHeight w:val="109"/>
        </w:trPr>
        <w:tc>
          <w:tcPr>
            <w:tcW w:w="675" w:type="dxa"/>
          </w:tcPr>
          <w:p w:rsidR="003D5EBF" w:rsidRPr="009D1376" w:rsidRDefault="003D5EBF" w:rsidP="00402F71">
            <w:pPr>
              <w:pStyle w:val="Default"/>
              <w:rPr>
                <w:sz w:val="22"/>
                <w:szCs w:val="22"/>
              </w:rPr>
            </w:pPr>
            <w:r w:rsidRPr="009D1376">
              <w:rPr>
                <w:sz w:val="22"/>
                <w:szCs w:val="22"/>
              </w:rPr>
              <w:t xml:space="preserve">54 </w:t>
            </w:r>
          </w:p>
        </w:tc>
        <w:tc>
          <w:tcPr>
            <w:tcW w:w="8613" w:type="dxa"/>
          </w:tcPr>
          <w:p w:rsidR="003D5EBF" w:rsidRPr="009D1376" w:rsidRDefault="003D5EBF" w:rsidP="00402F71">
            <w:pPr>
              <w:pStyle w:val="Default"/>
              <w:rPr>
                <w:sz w:val="22"/>
                <w:szCs w:val="22"/>
              </w:rPr>
            </w:pPr>
            <w:proofErr w:type="spellStart"/>
            <w:r w:rsidRPr="009D1376">
              <w:rPr>
                <w:sz w:val="22"/>
                <w:szCs w:val="22"/>
              </w:rPr>
              <w:t>Scheduler</w:t>
            </w:r>
            <w:proofErr w:type="spellEnd"/>
            <w:r w:rsidRPr="009D1376">
              <w:rPr>
                <w:sz w:val="22"/>
                <w:szCs w:val="22"/>
              </w:rPr>
              <w:t xml:space="preserve"> - prezeranie požiadaviek (pridať nadpisy) </w:t>
            </w:r>
          </w:p>
        </w:tc>
      </w:tr>
      <w:tr w:rsidR="003D5EBF" w:rsidRPr="009D1376" w:rsidTr="00402F71">
        <w:trPr>
          <w:trHeight w:val="109"/>
        </w:trPr>
        <w:tc>
          <w:tcPr>
            <w:tcW w:w="675" w:type="dxa"/>
          </w:tcPr>
          <w:p w:rsidR="003D5EBF" w:rsidRPr="009D1376" w:rsidRDefault="003D5EBF" w:rsidP="00402F71">
            <w:pPr>
              <w:pStyle w:val="Default"/>
              <w:rPr>
                <w:sz w:val="22"/>
                <w:szCs w:val="22"/>
              </w:rPr>
            </w:pPr>
            <w:r w:rsidRPr="009D1376">
              <w:rPr>
                <w:sz w:val="22"/>
                <w:szCs w:val="22"/>
              </w:rPr>
              <w:t xml:space="preserve">55 </w:t>
            </w:r>
          </w:p>
        </w:tc>
        <w:tc>
          <w:tcPr>
            <w:tcW w:w="8613" w:type="dxa"/>
          </w:tcPr>
          <w:p w:rsidR="003D5EBF" w:rsidRPr="009D1376" w:rsidRDefault="003D5EBF" w:rsidP="00402F71">
            <w:pPr>
              <w:pStyle w:val="Default"/>
              <w:rPr>
                <w:sz w:val="22"/>
                <w:szCs w:val="22"/>
              </w:rPr>
            </w:pPr>
            <w:r w:rsidRPr="009D1376">
              <w:rPr>
                <w:sz w:val="22"/>
                <w:szCs w:val="22"/>
              </w:rPr>
              <w:t xml:space="preserve">Garant - upraviť spôsob zobrazovania prideľovania predmetov </w:t>
            </w:r>
          </w:p>
        </w:tc>
      </w:tr>
      <w:tr w:rsidR="003D5EBF" w:rsidRPr="009D1376" w:rsidTr="00402F71">
        <w:trPr>
          <w:trHeight w:val="109"/>
        </w:trPr>
        <w:tc>
          <w:tcPr>
            <w:tcW w:w="675" w:type="dxa"/>
          </w:tcPr>
          <w:p w:rsidR="003D5EBF" w:rsidRPr="009D1376" w:rsidRDefault="003D5EBF" w:rsidP="00402F71">
            <w:pPr>
              <w:pStyle w:val="Default"/>
              <w:rPr>
                <w:sz w:val="22"/>
                <w:szCs w:val="22"/>
              </w:rPr>
            </w:pPr>
            <w:r w:rsidRPr="009D1376">
              <w:rPr>
                <w:sz w:val="22"/>
                <w:szCs w:val="22"/>
              </w:rPr>
              <w:t>56</w:t>
            </w:r>
          </w:p>
        </w:tc>
        <w:tc>
          <w:tcPr>
            <w:tcW w:w="8613" w:type="dxa"/>
          </w:tcPr>
          <w:p w:rsidR="003D5EBF" w:rsidRPr="009D1376" w:rsidRDefault="003D5EBF" w:rsidP="00402F71">
            <w:pPr>
              <w:pStyle w:val="Default"/>
              <w:rPr>
                <w:sz w:val="22"/>
                <w:szCs w:val="22"/>
              </w:rPr>
            </w:pPr>
            <w:r w:rsidRPr="009D1376">
              <w:rPr>
                <w:sz w:val="22"/>
                <w:szCs w:val="22"/>
              </w:rPr>
              <w:t xml:space="preserve">Požiadavky na prednášky - chybné ukladanie týždňov v rámci rozložení </w:t>
            </w:r>
          </w:p>
        </w:tc>
      </w:tr>
      <w:tr w:rsidR="003D5EBF" w:rsidRPr="009D1376" w:rsidTr="00402F71">
        <w:trPr>
          <w:trHeight w:val="109"/>
        </w:trPr>
        <w:tc>
          <w:tcPr>
            <w:tcW w:w="675" w:type="dxa"/>
          </w:tcPr>
          <w:p w:rsidR="003D5EBF" w:rsidRPr="009D1376" w:rsidRDefault="003D5EBF" w:rsidP="00402F71">
            <w:pPr>
              <w:pStyle w:val="Default"/>
              <w:rPr>
                <w:sz w:val="22"/>
                <w:szCs w:val="22"/>
              </w:rPr>
            </w:pPr>
            <w:r w:rsidRPr="009D1376">
              <w:rPr>
                <w:sz w:val="22"/>
                <w:szCs w:val="22"/>
              </w:rPr>
              <w:t>57</w:t>
            </w:r>
          </w:p>
        </w:tc>
        <w:tc>
          <w:tcPr>
            <w:tcW w:w="8613" w:type="dxa"/>
          </w:tcPr>
          <w:p w:rsidR="003D5EBF" w:rsidRPr="009D1376" w:rsidRDefault="003D5EBF" w:rsidP="00402F71">
            <w:pPr>
              <w:pStyle w:val="Default"/>
              <w:rPr>
                <w:sz w:val="22"/>
                <w:szCs w:val="22"/>
              </w:rPr>
            </w:pPr>
            <w:proofErr w:type="spellStart"/>
            <w:r w:rsidRPr="009D1376">
              <w:rPr>
                <w:sz w:val="22"/>
                <w:szCs w:val="22"/>
              </w:rPr>
              <w:t>logout</w:t>
            </w:r>
            <w:proofErr w:type="spellEnd"/>
            <w:r w:rsidRPr="009D1376">
              <w:rPr>
                <w:sz w:val="22"/>
                <w:szCs w:val="22"/>
              </w:rPr>
              <w:t xml:space="preserve"> - možno odhlásiť aj nikoho </w:t>
            </w:r>
          </w:p>
        </w:tc>
      </w:tr>
    </w:tbl>
    <w:p w:rsidR="003D5EBF" w:rsidRDefault="003D5EBF" w:rsidP="003D5EBF">
      <w:pPr>
        <w:rPr>
          <w:rFonts w:eastAsia="Times New Roman" w:cs="Times New Roman"/>
          <w:iCs/>
          <w:sz w:val="18"/>
          <w:szCs w:val="20"/>
        </w:rPr>
      </w:pPr>
    </w:p>
    <w:p w:rsidR="003D5EBF" w:rsidRDefault="003D5EBF" w:rsidP="003D5EBF">
      <w:r w:rsidRPr="00A23EDF">
        <w:t>Taktiež boli opravené aj časti systému</w:t>
      </w:r>
      <w:r>
        <w:t>,</w:t>
      </w:r>
      <w:r w:rsidRPr="00A23EDF">
        <w:t xml:space="preserve"> ku ktorý</w:t>
      </w:r>
      <w:r>
        <w:t>m</w:t>
      </w:r>
      <w:r w:rsidRPr="00A23EDF">
        <w:t xml:space="preserve"> dostal tento tím pripomienky na zapracovanie. Jednalo sa hlavne o menšie kozmetické úpravy v </w:t>
      </w:r>
      <w:r>
        <w:t>po</w:t>
      </w:r>
      <w:r w:rsidRPr="00A23EDF">
        <w:t>užívateľskom  webovom rozhraní. Tiež boli opravené zle pochopené niektoré funkčné požiadavky na systém, ktoré neboli odstránené v predchádzajúcich etapách projektu. Zhrnutie op</w:t>
      </w:r>
      <w:r>
        <w:t>ravených častí môžeme vidieť v (T</w:t>
      </w:r>
      <w:r w:rsidRPr="00A23EDF">
        <w:t>ab</w:t>
      </w:r>
      <w:r>
        <w:t>.</w:t>
      </w:r>
      <w:r w:rsidRPr="00A23EDF">
        <w:t xml:space="preserve"> 2.</w:t>
      </w:r>
      <w:r>
        <w:t>).</w:t>
      </w:r>
    </w:p>
    <w:p w:rsidR="003D5EBF" w:rsidRDefault="003D5EBF" w:rsidP="003D5EBF">
      <w:pPr>
        <w:pStyle w:val="Tabulky"/>
      </w:pPr>
      <w:r w:rsidRPr="00BC6700">
        <w:t xml:space="preserve">Tabuľka 2 - Pripomienky k systému opravené tímom Bug </w:t>
      </w:r>
      <w:proofErr w:type="spellStart"/>
      <w:r w:rsidRPr="00BC6700">
        <w:t>Hunters</w:t>
      </w:r>
      <w:proofErr w:type="spellEnd"/>
      <w:r w:rsidRPr="00BC6700">
        <w:t xml:space="preserve"> [1].</w:t>
      </w:r>
    </w:p>
    <w:tbl>
      <w:tblPr>
        <w:tblStyle w:val="Svtlseznamzvraznn11"/>
        <w:tblW w:w="0" w:type="auto"/>
        <w:tblBorders>
          <w:top w:val="single" w:sz="12" w:space="0" w:color="auto"/>
          <w:left w:val="single" w:sz="12" w:space="0" w:color="auto"/>
          <w:bottom w:val="single" w:sz="12" w:space="0" w:color="auto"/>
          <w:right w:val="single" w:sz="12" w:space="0" w:color="auto"/>
          <w:insideH w:val="single" w:sz="8" w:space="0" w:color="4F81BD" w:themeColor="accent1"/>
          <w:insideV w:val="single" w:sz="8" w:space="0" w:color="4F81BD" w:themeColor="accent1"/>
        </w:tblBorders>
        <w:shd w:val="clear" w:color="auto" w:fill="FFFFFF" w:themeFill="background1"/>
        <w:tblLayout w:type="fixed"/>
        <w:tblLook w:val="0000"/>
      </w:tblPr>
      <w:tblGrid>
        <w:gridCol w:w="675"/>
        <w:gridCol w:w="7849"/>
      </w:tblGrid>
      <w:tr w:rsidR="003D5EBF" w:rsidRPr="009D1376" w:rsidTr="00402F71">
        <w:trPr>
          <w:cnfStyle w:val="000000100000"/>
          <w:trHeight w:val="109"/>
        </w:trPr>
        <w:tc>
          <w:tcPr>
            <w:cnfStyle w:val="000010000000"/>
            <w:tcW w:w="675" w:type="dxa"/>
            <w:tcBorders>
              <w:top w:val="none" w:sz="0" w:space="0" w:color="auto"/>
              <w:left w:val="none" w:sz="0" w:space="0" w:color="auto"/>
              <w:bottom w:val="double" w:sz="4" w:space="0" w:color="auto"/>
              <w:right w:val="none" w:sz="0" w:space="0" w:color="auto"/>
            </w:tcBorders>
            <w:shd w:val="clear" w:color="auto" w:fill="FFFFFF" w:themeFill="background1"/>
          </w:tcPr>
          <w:p w:rsidR="003D5EBF" w:rsidRPr="009D1376" w:rsidRDefault="003D5EBF" w:rsidP="00402F71">
            <w:pPr>
              <w:pStyle w:val="Default"/>
              <w:rPr>
                <w:color w:val="auto"/>
                <w:sz w:val="22"/>
                <w:szCs w:val="22"/>
              </w:rPr>
            </w:pPr>
            <w:r w:rsidRPr="009D1376">
              <w:rPr>
                <w:b/>
                <w:bCs/>
                <w:color w:val="auto"/>
                <w:sz w:val="22"/>
                <w:szCs w:val="22"/>
              </w:rPr>
              <w:t xml:space="preserve">Číslo </w:t>
            </w:r>
          </w:p>
        </w:tc>
        <w:tc>
          <w:tcPr>
            <w:tcW w:w="7849" w:type="dxa"/>
            <w:tcBorders>
              <w:top w:val="none" w:sz="0" w:space="0" w:color="auto"/>
              <w:bottom w:val="double" w:sz="4" w:space="0" w:color="auto"/>
              <w:right w:val="none" w:sz="0" w:space="0" w:color="auto"/>
            </w:tcBorders>
            <w:shd w:val="clear" w:color="auto" w:fill="FFFFFF" w:themeFill="background1"/>
          </w:tcPr>
          <w:p w:rsidR="003D5EBF" w:rsidRPr="009D1376" w:rsidRDefault="003D5EBF" w:rsidP="00402F71">
            <w:pPr>
              <w:pStyle w:val="Default"/>
              <w:cnfStyle w:val="000000100000"/>
              <w:rPr>
                <w:color w:val="auto"/>
                <w:sz w:val="22"/>
                <w:szCs w:val="22"/>
              </w:rPr>
            </w:pPr>
            <w:r w:rsidRPr="009D1376">
              <w:rPr>
                <w:b/>
                <w:bCs/>
                <w:color w:val="auto"/>
                <w:sz w:val="22"/>
                <w:szCs w:val="22"/>
              </w:rPr>
              <w:t>Zapracovaná pripomienka</w:t>
            </w:r>
          </w:p>
        </w:tc>
      </w:tr>
      <w:tr w:rsidR="003D5EBF" w:rsidRPr="009D1376" w:rsidTr="00402F71">
        <w:trPr>
          <w:trHeight w:val="121"/>
        </w:trPr>
        <w:tc>
          <w:tcPr>
            <w:cnfStyle w:val="000010000000"/>
            <w:tcW w:w="675" w:type="dxa"/>
            <w:tcBorders>
              <w:top w:val="double" w:sz="4" w:space="0" w:color="auto"/>
              <w:left w:val="none" w:sz="0" w:space="0" w:color="auto"/>
              <w:right w:val="none" w:sz="0" w:space="0" w:color="auto"/>
            </w:tcBorders>
            <w:shd w:val="clear" w:color="auto" w:fill="FFFFFF" w:themeFill="background1"/>
          </w:tcPr>
          <w:p w:rsidR="003D5EBF" w:rsidRPr="009D1376" w:rsidRDefault="003D5EBF" w:rsidP="00402F71">
            <w:pPr>
              <w:pStyle w:val="Default"/>
              <w:rPr>
                <w:color w:val="auto"/>
                <w:sz w:val="22"/>
                <w:szCs w:val="22"/>
              </w:rPr>
            </w:pPr>
            <w:r w:rsidRPr="009D1376">
              <w:rPr>
                <w:color w:val="auto"/>
                <w:sz w:val="22"/>
                <w:szCs w:val="22"/>
              </w:rPr>
              <w:t xml:space="preserve">1 </w:t>
            </w:r>
          </w:p>
        </w:tc>
        <w:tc>
          <w:tcPr>
            <w:tcW w:w="7849" w:type="dxa"/>
            <w:tcBorders>
              <w:top w:val="double" w:sz="4" w:space="0" w:color="auto"/>
            </w:tcBorders>
            <w:shd w:val="clear" w:color="auto" w:fill="FFFFFF" w:themeFill="background1"/>
          </w:tcPr>
          <w:p w:rsidR="003D5EBF" w:rsidRPr="009D1376" w:rsidRDefault="003D5EBF" w:rsidP="00402F71">
            <w:pPr>
              <w:pStyle w:val="Default"/>
              <w:cnfStyle w:val="000000000000"/>
              <w:rPr>
                <w:color w:val="auto"/>
                <w:sz w:val="22"/>
                <w:szCs w:val="22"/>
              </w:rPr>
            </w:pPr>
            <w:r w:rsidRPr="009D1376">
              <w:rPr>
                <w:color w:val="auto"/>
                <w:sz w:val="22"/>
                <w:szCs w:val="22"/>
              </w:rPr>
              <w:t xml:space="preserve">Rozšírenie dĺžky pripomienky na viac ako 255 znakov </w:t>
            </w:r>
          </w:p>
        </w:tc>
      </w:tr>
      <w:tr w:rsidR="003D5EBF" w:rsidRPr="009D1376" w:rsidTr="00402F71">
        <w:trPr>
          <w:cnfStyle w:val="000000100000"/>
          <w:trHeight w:val="121"/>
        </w:trPr>
        <w:tc>
          <w:tcPr>
            <w:cnfStyle w:val="000010000000"/>
            <w:tcW w:w="675" w:type="dxa"/>
            <w:tcBorders>
              <w:top w:val="none" w:sz="0" w:space="0" w:color="auto"/>
              <w:left w:val="none" w:sz="0" w:space="0" w:color="auto"/>
              <w:bottom w:val="none" w:sz="0" w:space="0" w:color="auto"/>
              <w:right w:val="none" w:sz="0" w:space="0" w:color="auto"/>
            </w:tcBorders>
            <w:shd w:val="clear" w:color="auto" w:fill="FFFFFF" w:themeFill="background1"/>
          </w:tcPr>
          <w:p w:rsidR="003D5EBF" w:rsidRPr="009D1376" w:rsidRDefault="003D5EBF" w:rsidP="00402F71">
            <w:pPr>
              <w:pStyle w:val="Default"/>
              <w:rPr>
                <w:color w:val="auto"/>
                <w:sz w:val="22"/>
                <w:szCs w:val="22"/>
              </w:rPr>
            </w:pPr>
            <w:r w:rsidRPr="009D1376">
              <w:rPr>
                <w:color w:val="auto"/>
                <w:sz w:val="22"/>
                <w:szCs w:val="22"/>
              </w:rPr>
              <w:t xml:space="preserve">2 </w:t>
            </w:r>
          </w:p>
        </w:tc>
        <w:tc>
          <w:tcPr>
            <w:tcW w:w="7849" w:type="dxa"/>
            <w:tcBorders>
              <w:top w:val="none" w:sz="0" w:space="0" w:color="auto"/>
              <w:bottom w:val="none" w:sz="0" w:space="0" w:color="auto"/>
              <w:right w:val="none" w:sz="0" w:space="0" w:color="auto"/>
            </w:tcBorders>
            <w:shd w:val="clear" w:color="auto" w:fill="FFFFFF" w:themeFill="background1"/>
          </w:tcPr>
          <w:p w:rsidR="003D5EBF" w:rsidRPr="009D1376" w:rsidRDefault="003D5EBF" w:rsidP="00402F71">
            <w:pPr>
              <w:pStyle w:val="Default"/>
              <w:cnfStyle w:val="000000100000"/>
              <w:rPr>
                <w:color w:val="auto"/>
                <w:sz w:val="22"/>
                <w:szCs w:val="22"/>
              </w:rPr>
            </w:pPr>
            <w:r w:rsidRPr="009D1376">
              <w:rPr>
                <w:color w:val="auto"/>
                <w:sz w:val="22"/>
                <w:szCs w:val="22"/>
              </w:rPr>
              <w:t xml:space="preserve">Automatické preberanie počtu študentov zo systému AIS (napríklad) </w:t>
            </w:r>
          </w:p>
        </w:tc>
      </w:tr>
      <w:tr w:rsidR="003D5EBF" w:rsidRPr="009D1376" w:rsidTr="00402F71">
        <w:trPr>
          <w:trHeight w:val="121"/>
        </w:trPr>
        <w:tc>
          <w:tcPr>
            <w:cnfStyle w:val="000010000000"/>
            <w:tcW w:w="675" w:type="dxa"/>
            <w:tcBorders>
              <w:left w:val="none" w:sz="0" w:space="0" w:color="auto"/>
              <w:right w:val="none" w:sz="0" w:space="0" w:color="auto"/>
            </w:tcBorders>
            <w:shd w:val="clear" w:color="auto" w:fill="FFFFFF" w:themeFill="background1"/>
          </w:tcPr>
          <w:p w:rsidR="003D5EBF" w:rsidRPr="009D1376" w:rsidRDefault="003D5EBF" w:rsidP="00402F71">
            <w:pPr>
              <w:pStyle w:val="Default"/>
              <w:rPr>
                <w:color w:val="auto"/>
                <w:sz w:val="22"/>
                <w:szCs w:val="22"/>
              </w:rPr>
            </w:pPr>
            <w:r w:rsidRPr="009D1376">
              <w:rPr>
                <w:color w:val="auto"/>
                <w:sz w:val="22"/>
                <w:szCs w:val="22"/>
              </w:rPr>
              <w:t xml:space="preserve">3 </w:t>
            </w:r>
          </w:p>
        </w:tc>
        <w:tc>
          <w:tcPr>
            <w:tcW w:w="7849" w:type="dxa"/>
            <w:shd w:val="clear" w:color="auto" w:fill="FFFFFF" w:themeFill="background1"/>
          </w:tcPr>
          <w:p w:rsidR="003D5EBF" w:rsidRPr="009D1376" w:rsidRDefault="003D5EBF" w:rsidP="00402F71">
            <w:pPr>
              <w:pStyle w:val="Default"/>
              <w:cnfStyle w:val="000000000000"/>
              <w:rPr>
                <w:color w:val="auto"/>
                <w:sz w:val="22"/>
                <w:szCs w:val="22"/>
              </w:rPr>
            </w:pPr>
            <w:r w:rsidRPr="009D1376">
              <w:rPr>
                <w:color w:val="auto"/>
                <w:sz w:val="22"/>
                <w:szCs w:val="22"/>
              </w:rPr>
              <w:t xml:space="preserve">Požiadavky na cvičenia by mali môcť zadávať aj prednášajúci a garant predmetu </w:t>
            </w:r>
          </w:p>
        </w:tc>
      </w:tr>
      <w:tr w:rsidR="003D5EBF" w:rsidRPr="009D1376" w:rsidTr="00402F71">
        <w:trPr>
          <w:cnfStyle w:val="000000100000"/>
          <w:trHeight w:val="268"/>
        </w:trPr>
        <w:tc>
          <w:tcPr>
            <w:cnfStyle w:val="000010000000"/>
            <w:tcW w:w="675" w:type="dxa"/>
            <w:tcBorders>
              <w:top w:val="none" w:sz="0" w:space="0" w:color="auto"/>
              <w:left w:val="none" w:sz="0" w:space="0" w:color="auto"/>
              <w:bottom w:val="none" w:sz="0" w:space="0" w:color="auto"/>
              <w:right w:val="none" w:sz="0" w:space="0" w:color="auto"/>
            </w:tcBorders>
            <w:shd w:val="clear" w:color="auto" w:fill="FFFFFF" w:themeFill="background1"/>
          </w:tcPr>
          <w:p w:rsidR="003D5EBF" w:rsidRPr="009D1376" w:rsidRDefault="003D5EBF" w:rsidP="00402F71">
            <w:pPr>
              <w:pStyle w:val="Default"/>
              <w:rPr>
                <w:color w:val="auto"/>
                <w:sz w:val="22"/>
                <w:szCs w:val="22"/>
              </w:rPr>
            </w:pPr>
            <w:r w:rsidRPr="009D1376">
              <w:rPr>
                <w:color w:val="auto"/>
                <w:sz w:val="22"/>
                <w:szCs w:val="22"/>
              </w:rPr>
              <w:t xml:space="preserve">5 </w:t>
            </w:r>
          </w:p>
        </w:tc>
        <w:tc>
          <w:tcPr>
            <w:tcW w:w="7849" w:type="dxa"/>
            <w:tcBorders>
              <w:top w:val="none" w:sz="0" w:space="0" w:color="auto"/>
              <w:bottom w:val="none" w:sz="0" w:space="0" w:color="auto"/>
              <w:right w:val="none" w:sz="0" w:space="0" w:color="auto"/>
            </w:tcBorders>
            <w:shd w:val="clear" w:color="auto" w:fill="FFFFFF" w:themeFill="background1"/>
          </w:tcPr>
          <w:p w:rsidR="003D5EBF" w:rsidRPr="009D1376" w:rsidRDefault="003D5EBF" w:rsidP="00402F71">
            <w:pPr>
              <w:pStyle w:val="Default"/>
              <w:cnfStyle w:val="000000100000"/>
              <w:rPr>
                <w:color w:val="auto"/>
                <w:sz w:val="22"/>
                <w:szCs w:val="22"/>
              </w:rPr>
            </w:pPr>
            <w:r w:rsidRPr="009D1376">
              <w:rPr>
                <w:color w:val="auto"/>
                <w:sz w:val="22"/>
                <w:szCs w:val="22"/>
              </w:rPr>
              <w:t xml:space="preserve">Preberanie požiadaviek ako aj zadávanie rozsahu predmetu, prednášajúceho a cvičiaceho z minulých rokov </w:t>
            </w:r>
          </w:p>
        </w:tc>
      </w:tr>
      <w:tr w:rsidR="003D5EBF" w:rsidRPr="009D1376" w:rsidTr="00402F71">
        <w:trPr>
          <w:trHeight w:val="121"/>
        </w:trPr>
        <w:tc>
          <w:tcPr>
            <w:cnfStyle w:val="000010000000"/>
            <w:tcW w:w="675" w:type="dxa"/>
            <w:tcBorders>
              <w:left w:val="none" w:sz="0" w:space="0" w:color="auto"/>
              <w:right w:val="none" w:sz="0" w:space="0" w:color="auto"/>
            </w:tcBorders>
            <w:shd w:val="clear" w:color="auto" w:fill="FFFFFF" w:themeFill="background1"/>
          </w:tcPr>
          <w:p w:rsidR="003D5EBF" w:rsidRPr="009D1376" w:rsidRDefault="003D5EBF" w:rsidP="00402F71">
            <w:pPr>
              <w:pStyle w:val="Default"/>
              <w:rPr>
                <w:color w:val="auto"/>
                <w:sz w:val="22"/>
                <w:szCs w:val="22"/>
              </w:rPr>
            </w:pPr>
            <w:r w:rsidRPr="009D1376">
              <w:rPr>
                <w:color w:val="auto"/>
                <w:sz w:val="22"/>
                <w:szCs w:val="22"/>
              </w:rPr>
              <w:t xml:space="preserve">6 </w:t>
            </w:r>
          </w:p>
        </w:tc>
        <w:tc>
          <w:tcPr>
            <w:tcW w:w="7849" w:type="dxa"/>
            <w:shd w:val="clear" w:color="auto" w:fill="FFFFFF" w:themeFill="background1"/>
          </w:tcPr>
          <w:p w:rsidR="003D5EBF" w:rsidRPr="009D1376" w:rsidRDefault="003D5EBF" w:rsidP="00402F71">
            <w:pPr>
              <w:pStyle w:val="Default"/>
              <w:cnfStyle w:val="000000000000"/>
              <w:rPr>
                <w:color w:val="auto"/>
                <w:sz w:val="22"/>
                <w:szCs w:val="22"/>
              </w:rPr>
            </w:pPr>
            <w:r w:rsidRPr="009D1376">
              <w:rPr>
                <w:color w:val="auto"/>
                <w:sz w:val="22"/>
                <w:szCs w:val="22"/>
              </w:rPr>
              <w:t xml:space="preserve">Usporiadať mená v zoznamoch podľa priezviska </w:t>
            </w:r>
          </w:p>
        </w:tc>
      </w:tr>
      <w:tr w:rsidR="003D5EBF" w:rsidRPr="009D1376" w:rsidTr="00402F71">
        <w:trPr>
          <w:cnfStyle w:val="000000100000"/>
          <w:trHeight w:val="121"/>
        </w:trPr>
        <w:tc>
          <w:tcPr>
            <w:cnfStyle w:val="000010000000"/>
            <w:tcW w:w="675" w:type="dxa"/>
            <w:tcBorders>
              <w:top w:val="none" w:sz="0" w:space="0" w:color="auto"/>
              <w:left w:val="none" w:sz="0" w:space="0" w:color="auto"/>
              <w:bottom w:val="none" w:sz="0" w:space="0" w:color="auto"/>
              <w:right w:val="none" w:sz="0" w:space="0" w:color="auto"/>
            </w:tcBorders>
            <w:shd w:val="clear" w:color="auto" w:fill="FFFFFF" w:themeFill="background1"/>
          </w:tcPr>
          <w:p w:rsidR="003D5EBF" w:rsidRPr="009D1376" w:rsidRDefault="003D5EBF" w:rsidP="00402F71">
            <w:pPr>
              <w:pStyle w:val="Default"/>
              <w:rPr>
                <w:color w:val="auto"/>
                <w:sz w:val="22"/>
                <w:szCs w:val="22"/>
              </w:rPr>
            </w:pPr>
            <w:r w:rsidRPr="009D1376">
              <w:rPr>
                <w:color w:val="auto"/>
                <w:sz w:val="22"/>
                <w:szCs w:val="22"/>
              </w:rPr>
              <w:t xml:space="preserve">7 </w:t>
            </w:r>
          </w:p>
        </w:tc>
        <w:tc>
          <w:tcPr>
            <w:tcW w:w="7849" w:type="dxa"/>
            <w:tcBorders>
              <w:top w:val="none" w:sz="0" w:space="0" w:color="auto"/>
              <w:bottom w:val="none" w:sz="0" w:space="0" w:color="auto"/>
              <w:right w:val="none" w:sz="0" w:space="0" w:color="auto"/>
            </w:tcBorders>
            <w:shd w:val="clear" w:color="auto" w:fill="FFFFFF" w:themeFill="background1"/>
          </w:tcPr>
          <w:p w:rsidR="003D5EBF" w:rsidRPr="009D1376" w:rsidRDefault="003D5EBF" w:rsidP="00402F71">
            <w:pPr>
              <w:pStyle w:val="Default"/>
              <w:cnfStyle w:val="000000100000"/>
              <w:rPr>
                <w:color w:val="auto"/>
                <w:sz w:val="22"/>
                <w:szCs w:val="22"/>
              </w:rPr>
            </w:pPr>
            <w:r w:rsidRPr="009D1376">
              <w:rPr>
                <w:color w:val="auto"/>
                <w:sz w:val="22"/>
                <w:szCs w:val="22"/>
              </w:rPr>
              <w:t xml:space="preserve">Možnosť nezadať prednášajúceho a cvičiaceho ak v predmete nie sú </w:t>
            </w:r>
          </w:p>
        </w:tc>
      </w:tr>
      <w:tr w:rsidR="003D5EBF" w:rsidRPr="009D1376" w:rsidTr="00402F71">
        <w:trPr>
          <w:trHeight w:val="268"/>
        </w:trPr>
        <w:tc>
          <w:tcPr>
            <w:cnfStyle w:val="000010000000"/>
            <w:tcW w:w="675" w:type="dxa"/>
            <w:tcBorders>
              <w:left w:val="none" w:sz="0" w:space="0" w:color="auto"/>
              <w:right w:val="none" w:sz="0" w:space="0" w:color="auto"/>
            </w:tcBorders>
            <w:shd w:val="clear" w:color="auto" w:fill="FFFFFF" w:themeFill="background1"/>
          </w:tcPr>
          <w:p w:rsidR="003D5EBF" w:rsidRPr="009D1376" w:rsidRDefault="003D5EBF" w:rsidP="00402F71">
            <w:pPr>
              <w:pStyle w:val="Default"/>
              <w:rPr>
                <w:color w:val="auto"/>
                <w:sz w:val="22"/>
                <w:szCs w:val="22"/>
              </w:rPr>
            </w:pPr>
            <w:r w:rsidRPr="009D1376">
              <w:rPr>
                <w:color w:val="auto"/>
                <w:sz w:val="22"/>
                <w:szCs w:val="22"/>
              </w:rPr>
              <w:t xml:space="preserve">8 </w:t>
            </w:r>
          </w:p>
        </w:tc>
        <w:tc>
          <w:tcPr>
            <w:tcW w:w="7849" w:type="dxa"/>
            <w:shd w:val="clear" w:color="auto" w:fill="FFFFFF" w:themeFill="background1"/>
          </w:tcPr>
          <w:p w:rsidR="003D5EBF" w:rsidRPr="009D1376" w:rsidRDefault="003D5EBF" w:rsidP="00402F71">
            <w:pPr>
              <w:pStyle w:val="Default"/>
              <w:cnfStyle w:val="000000000000"/>
              <w:rPr>
                <w:color w:val="auto"/>
                <w:sz w:val="22"/>
                <w:szCs w:val="22"/>
              </w:rPr>
            </w:pPr>
            <w:r w:rsidRPr="009D1376">
              <w:rPr>
                <w:color w:val="auto"/>
                <w:sz w:val="22"/>
                <w:szCs w:val="22"/>
              </w:rPr>
              <w:t xml:space="preserve">Zväčšiť okno na komentovanie požiadaviek na prednášky aj cvičenia a zmeniť obmedzenie 255 znakov </w:t>
            </w:r>
          </w:p>
        </w:tc>
      </w:tr>
      <w:tr w:rsidR="003D5EBF" w:rsidRPr="009D1376" w:rsidTr="00402F71">
        <w:trPr>
          <w:cnfStyle w:val="000000100000"/>
          <w:trHeight w:val="121"/>
        </w:trPr>
        <w:tc>
          <w:tcPr>
            <w:cnfStyle w:val="000010000000"/>
            <w:tcW w:w="675" w:type="dxa"/>
            <w:tcBorders>
              <w:top w:val="none" w:sz="0" w:space="0" w:color="auto"/>
              <w:left w:val="none" w:sz="0" w:space="0" w:color="auto"/>
              <w:bottom w:val="none" w:sz="0" w:space="0" w:color="auto"/>
              <w:right w:val="none" w:sz="0" w:space="0" w:color="auto"/>
            </w:tcBorders>
            <w:shd w:val="clear" w:color="auto" w:fill="FFFFFF" w:themeFill="background1"/>
          </w:tcPr>
          <w:p w:rsidR="003D5EBF" w:rsidRPr="009D1376" w:rsidRDefault="003D5EBF" w:rsidP="00402F71">
            <w:pPr>
              <w:pStyle w:val="Default"/>
              <w:rPr>
                <w:color w:val="auto"/>
                <w:sz w:val="22"/>
                <w:szCs w:val="22"/>
              </w:rPr>
            </w:pPr>
            <w:r w:rsidRPr="009D1376">
              <w:rPr>
                <w:color w:val="auto"/>
                <w:sz w:val="22"/>
                <w:szCs w:val="22"/>
              </w:rPr>
              <w:t xml:space="preserve">10 </w:t>
            </w:r>
          </w:p>
        </w:tc>
        <w:tc>
          <w:tcPr>
            <w:tcW w:w="7849" w:type="dxa"/>
            <w:tcBorders>
              <w:top w:val="none" w:sz="0" w:space="0" w:color="auto"/>
              <w:bottom w:val="none" w:sz="0" w:space="0" w:color="auto"/>
              <w:right w:val="none" w:sz="0" w:space="0" w:color="auto"/>
            </w:tcBorders>
            <w:shd w:val="clear" w:color="auto" w:fill="FFFFFF" w:themeFill="background1"/>
          </w:tcPr>
          <w:p w:rsidR="003D5EBF" w:rsidRPr="009D1376" w:rsidRDefault="003D5EBF" w:rsidP="00402F71">
            <w:pPr>
              <w:pStyle w:val="Default"/>
              <w:cnfStyle w:val="000000100000"/>
              <w:rPr>
                <w:color w:val="auto"/>
                <w:sz w:val="22"/>
                <w:szCs w:val="22"/>
              </w:rPr>
            </w:pPr>
            <w:r w:rsidRPr="009D1376">
              <w:rPr>
                <w:color w:val="auto"/>
                <w:sz w:val="22"/>
                <w:szCs w:val="22"/>
              </w:rPr>
              <w:t xml:space="preserve">Doplniť možnosť pridania poznámky (nie špeciálne požiadavky) k požiadavke </w:t>
            </w:r>
          </w:p>
        </w:tc>
      </w:tr>
      <w:tr w:rsidR="003D5EBF" w:rsidRPr="009D1376" w:rsidTr="00402F71">
        <w:trPr>
          <w:trHeight w:val="121"/>
        </w:trPr>
        <w:tc>
          <w:tcPr>
            <w:cnfStyle w:val="000010000000"/>
            <w:tcW w:w="675" w:type="dxa"/>
            <w:tcBorders>
              <w:left w:val="none" w:sz="0" w:space="0" w:color="auto"/>
              <w:bottom w:val="none" w:sz="0" w:space="0" w:color="auto"/>
              <w:right w:val="none" w:sz="0" w:space="0" w:color="auto"/>
            </w:tcBorders>
            <w:shd w:val="clear" w:color="auto" w:fill="FFFFFF" w:themeFill="background1"/>
          </w:tcPr>
          <w:p w:rsidR="003D5EBF" w:rsidRPr="009D1376" w:rsidRDefault="003D5EBF" w:rsidP="00402F71">
            <w:pPr>
              <w:pStyle w:val="Default"/>
              <w:rPr>
                <w:color w:val="auto"/>
                <w:sz w:val="22"/>
                <w:szCs w:val="22"/>
              </w:rPr>
            </w:pPr>
            <w:r w:rsidRPr="009D1376">
              <w:rPr>
                <w:color w:val="auto"/>
                <w:sz w:val="22"/>
                <w:szCs w:val="22"/>
              </w:rPr>
              <w:t xml:space="preserve">11 </w:t>
            </w:r>
          </w:p>
        </w:tc>
        <w:tc>
          <w:tcPr>
            <w:tcW w:w="7849" w:type="dxa"/>
            <w:shd w:val="clear" w:color="auto" w:fill="FFFFFF" w:themeFill="background1"/>
          </w:tcPr>
          <w:p w:rsidR="003D5EBF" w:rsidRPr="009D1376" w:rsidRDefault="003D5EBF" w:rsidP="00402F71">
            <w:pPr>
              <w:pStyle w:val="Default"/>
              <w:cnfStyle w:val="000000000000"/>
              <w:rPr>
                <w:color w:val="auto"/>
                <w:sz w:val="22"/>
                <w:szCs w:val="22"/>
              </w:rPr>
            </w:pPr>
            <w:r w:rsidRPr="009D1376">
              <w:rPr>
                <w:color w:val="auto"/>
                <w:sz w:val="22"/>
                <w:szCs w:val="22"/>
              </w:rPr>
              <w:t xml:space="preserve">Doplniť komentovanie časových priorít </w:t>
            </w:r>
          </w:p>
        </w:tc>
      </w:tr>
    </w:tbl>
    <w:p w:rsidR="003D5EBF" w:rsidRDefault="003D5EBF" w:rsidP="003D5EBF">
      <w:pPr>
        <w:pStyle w:val="Nadpis3"/>
      </w:pPr>
      <w:bookmarkStart w:id="12" w:name="_Toc279869447"/>
      <w:r>
        <w:t>Zhodnotenie opráv chýb</w:t>
      </w:r>
      <w:bookmarkEnd w:id="12"/>
    </w:p>
    <w:p w:rsidR="003D5EBF" w:rsidRDefault="003D5EBF" w:rsidP="003D5EBF">
      <w:r>
        <w:t xml:space="preserve">Tím Bug </w:t>
      </w:r>
      <w:proofErr w:type="spellStart"/>
      <w:r>
        <w:t>Hunters</w:t>
      </w:r>
      <w:proofErr w:type="spellEnd"/>
      <w:r>
        <w:t xml:space="preserve"> vykonal veľa úprav na systéme. Odhalené bolo pomerne veľké množstvo chýb a boli následné opravené. V tejto pokročilej fáze tohto projektu sa ešte dá nájsť viacero chybičiek, ktoré vidíme podľa už spomínaného množstva odhalených a opravovaných chýb. Práve preto ešte systém nie je úplne vhodný na zavedenie do „ostrej“ prevádzky. </w:t>
      </w:r>
    </w:p>
    <w:p w:rsidR="003D5EBF" w:rsidRDefault="003D5EBF" w:rsidP="003D5EBF">
      <w:r>
        <w:t>Za kladnú taktiež považujeme kolaboráciu členov tohto tímu s vyučujúcimi, ktorí pripomienkovali odhalené chyby a nezrovnalosti v systéme. Tento tím ohlásené chyby opravil a prispel tak ku skvalitneniu systému na tvorbu rozvrhov. Opravenie týchto konkrétnych chýb na systéme považujeme za logicky správne a do budúcna položili dobrý základ pre tento systém.</w:t>
      </w:r>
      <w:r>
        <w:tab/>
      </w:r>
    </w:p>
    <w:p w:rsidR="003D5EBF" w:rsidRDefault="003D5EBF" w:rsidP="003D5EBF">
      <w:pPr>
        <w:pStyle w:val="Nadpis2"/>
      </w:pPr>
      <w:bookmarkStart w:id="13" w:name="_Toc279961364"/>
      <w:r>
        <w:t xml:space="preserve">2.2 Zmena a úprava funkcionality tímom Bug </w:t>
      </w:r>
      <w:proofErr w:type="spellStart"/>
      <w:r>
        <w:t>Hunters</w:t>
      </w:r>
      <w:bookmarkEnd w:id="13"/>
      <w:proofErr w:type="spellEnd"/>
    </w:p>
    <w:p w:rsidR="003D5EBF" w:rsidRDefault="003D5EBF" w:rsidP="003D5EBF">
      <w:r>
        <w:t xml:space="preserve">Tím Bug </w:t>
      </w:r>
      <w:proofErr w:type="spellStart"/>
      <w:r>
        <w:t>Hunters</w:t>
      </w:r>
      <w:proofErr w:type="spellEnd"/>
      <w:r>
        <w:t xml:space="preserve"> zapracoval aj niektoré nové prvky do tohto systému. Bola pridaná ďalšia funkcionalita, resp. členovia tohto tímu našli prvky, ktoré potrebovali určitú zmenu funkcionality. Nasleduje zhrnutie novej funkcionality:</w:t>
      </w:r>
    </w:p>
    <w:p w:rsidR="003D5EBF" w:rsidRDefault="003D5EBF" w:rsidP="003D5EBF">
      <w:pPr>
        <w:pStyle w:val="Nadpis3"/>
      </w:pPr>
      <w:bookmarkStart w:id="14" w:name="_Toc279869449"/>
      <w:r>
        <w:lastRenderedPageBreak/>
        <w:t>Pridanie semestrov</w:t>
      </w:r>
      <w:bookmarkEnd w:id="14"/>
    </w:p>
    <w:p w:rsidR="003D5EBF" w:rsidRDefault="003D5EBF" w:rsidP="003D5EBF">
      <w:r w:rsidRPr="00A91252">
        <w:t>Nový prvok funkcionality</w:t>
      </w:r>
      <w:r>
        <w:t>,</w:t>
      </w:r>
      <w:r w:rsidRPr="00A91252">
        <w:t xml:space="preserve"> vďaka ktorému je možné priraďovať požiadavky na rozvrh k predmetom v jednotlivých semestroch (ZS, LS). Pridanie semestrov je veľmi potrebná vec</w:t>
      </w:r>
      <w:r>
        <w:t>,</w:t>
      </w:r>
      <w:r w:rsidRPr="00A91252">
        <w:t xml:space="preserve"> ktorá umožní nášmu tímu rozlišovať jednotlivé semestre. To umožňuje vyučujúcim aj študentom prehľadnejšie prezeranie predmetov resp. pridávanie požiadaviek na rozvrh. </w:t>
      </w:r>
    </w:p>
    <w:p w:rsidR="003D5EBF" w:rsidRPr="00A91252" w:rsidRDefault="003D5EBF" w:rsidP="003D5EBF">
      <w:r w:rsidRPr="00A91252">
        <w:t xml:space="preserve"> </w:t>
      </w:r>
      <w:r w:rsidRPr="000B2576">
        <w:rPr>
          <w:rFonts w:asciiTheme="majorHAnsi" w:eastAsiaTheme="majorEastAsia" w:hAnsiTheme="majorHAnsi" w:cstheme="majorBidi"/>
          <w:b/>
          <w:bCs/>
          <w:sz w:val="28"/>
        </w:rPr>
        <w:t>Preberanie požiadaviek z minulých rokov</w:t>
      </w:r>
    </w:p>
    <w:p w:rsidR="003D5EBF" w:rsidRDefault="003D5EBF" w:rsidP="003D5EBF">
      <w:r>
        <w:t xml:space="preserve">Tím Bug </w:t>
      </w:r>
      <w:proofErr w:type="spellStart"/>
      <w:r>
        <w:t>Hunters</w:t>
      </w:r>
      <w:proofErr w:type="spellEnd"/>
      <w:r>
        <w:t xml:space="preserve"> pridal túto časť funkcionality do systému za účelom ušetrenia času pre učiteľov, ktorí už nemusia vytvárať na každý rok požiadavky na rozvrh úplne od začiatku. Je možné prenášať tieto nastavenia a požiadavky do ďalších rokov. Taktiež je možné prenesené požiadavky upravovať. </w:t>
      </w:r>
    </w:p>
    <w:p w:rsidR="003D5EBF" w:rsidRDefault="003D5EBF" w:rsidP="003D5EBF">
      <w:pPr>
        <w:pStyle w:val="Nadpis3"/>
      </w:pPr>
      <w:bookmarkStart w:id="15" w:name="_Toc279869450"/>
      <w:proofErr w:type="spellStart"/>
      <w:r>
        <w:t>Metapožiadavky</w:t>
      </w:r>
      <w:bookmarkEnd w:id="15"/>
      <w:proofErr w:type="spellEnd"/>
    </w:p>
    <w:p w:rsidR="003D5EBF" w:rsidRDefault="003D5EBF" w:rsidP="003D5EBF">
      <w:r>
        <w:t xml:space="preserve">Táto funkcionalita bola pridaná za účelom odbremeniť systém od nechcenej redundancie. Tím Bug </w:t>
      </w:r>
      <w:proofErr w:type="spellStart"/>
      <w:r>
        <w:t>Hunters</w:t>
      </w:r>
      <w:proofErr w:type="spellEnd"/>
      <w:r>
        <w:t xml:space="preserve"> ich vytvoril kvôli tomu, aby bolo možné vyčleniť opakujúce sa časti požiadaviek od učiteľskej časti používateľov. A tie je možné používať vo viacerých požiadavkách. </w:t>
      </w:r>
      <w:proofErr w:type="spellStart"/>
      <w:r>
        <w:t>Metapožiadavky</w:t>
      </w:r>
      <w:proofErr w:type="spellEnd"/>
      <w:r>
        <w:t xml:space="preserve"> hodnotíme kladne keďže by bez nich mohlo pri zadávaní požiadaviek dochádzať často k redundancii.  </w:t>
      </w:r>
    </w:p>
    <w:p w:rsidR="003D5EBF" w:rsidRDefault="003D5EBF" w:rsidP="003D5EBF">
      <w:pPr>
        <w:pStyle w:val="Nadpis3"/>
      </w:pPr>
      <w:bookmarkStart w:id="16" w:name="_Toc279869451"/>
      <w:r>
        <w:t>Pridanie užívateľských profilov</w:t>
      </w:r>
      <w:bookmarkEnd w:id="16"/>
    </w:p>
    <w:p w:rsidR="003D5EBF" w:rsidRDefault="003D5EBF" w:rsidP="003D5EBF">
      <w:r>
        <w:t xml:space="preserve">Pridanie profilov pre jednotlivých používateľov je zatiaľ v štádiu rozpracovania. Aj keď sú z funkčného hľadiska profily hotové, ich obsah a následné doplnenie nechal tím Bug </w:t>
      </w:r>
      <w:proofErr w:type="spellStart"/>
      <w:r>
        <w:t>Hunters</w:t>
      </w:r>
      <w:proofErr w:type="spellEnd"/>
      <w:r>
        <w:t xml:space="preserve"> na prípadné doplnenie ďalších položiek, ktoré by mohli očakávať užívatelia. Hodnotíme profily ako prototyp na doplnenie keďže zatiaľ obsahuje len možnosť zapnúť/vypnúť notifikáciu e-mailom. Taktiež je možné meniť nastavenie e-mailu. </w:t>
      </w:r>
    </w:p>
    <w:p w:rsidR="003D5EBF" w:rsidRDefault="003D5EBF" w:rsidP="003D5EBF">
      <w:pPr>
        <w:pStyle w:val="Nadpis3"/>
      </w:pPr>
      <w:bookmarkStart w:id="17" w:name="_Toc279869452"/>
      <w:r>
        <w:t>Časové ohraničenie konkrétnych rozvrhových akcií</w:t>
      </w:r>
      <w:bookmarkEnd w:id="17"/>
    </w:p>
    <w:p w:rsidR="003D5EBF" w:rsidRDefault="003D5EBF" w:rsidP="003D5EBF">
      <w:r>
        <w:t xml:space="preserve">Tieto obmedzenia sa týkajú iba časových obmedzení pre vyučujúcich.  To im napomáha, resp. </w:t>
      </w:r>
      <w:proofErr w:type="spellStart"/>
      <w:r>
        <w:t>rozvrhárovi</w:t>
      </w:r>
      <w:proofErr w:type="spellEnd"/>
      <w:r>
        <w:t>, získať od vyučujúcich v presne stanovenom čase ich požiadavky na rozvrh. Do systému neboli pridané žiadne ohraničenia rozvrhových akcií pre študentov (napr. pre stanovanie ich rozvrhu). Bolo by dobré popremýšľať aj nad pridaním rozvrhových akcií pre študentov.</w:t>
      </w:r>
    </w:p>
    <w:p w:rsidR="003D5EBF" w:rsidRDefault="003D5EBF" w:rsidP="003D5EBF">
      <w:pPr>
        <w:pStyle w:val="Nadpis3"/>
      </w:pPr>
      <w:bookmarkStart w:id="18" w:name="_Toc279869453"/>
      <w:r>
        <w:t xml:space="preserve">Komentovanie požiadaviek </w:t>
      </w:r>
      <w:proofErr w:type="spellStart"/>
      <w:r>
        <w:t>rozvrhárom</w:t>
      </w:r>
      <w:proofErr w:type="spellEnd"/>
      <w:r>
        <w:t xml:space="preserve"> a zadávateľom požiadaviek</w:t>
      </w:r>
      <w:bookmarkEnd w:id="18"/>
    </w:p>
    <w:p w:rsidR="003D5EBF" w:rsidRDefault="003D5EBF" w:rsidP="003D5EBF">
      <w:pPr>
        <w:pStyle w:val="Tabulky"/>
        <w:jc w:val="both"/>
        <w:rPr>
          <w:sz w:val="22"/>
          <w:szCs w:val="22"/>
        </w:rPr>
      </w:pPr>
      <w:r w:rsidRPr="00A91252">
        <w:rPr>
          <w:sz w:val="22"/>
          <w:szCs w:val="22"/>
        </w:rPr>
        <w:t xml:space="preserve">Táto funkcionalita pridáva do systému podporu komunikácie medzi </w:t>
      </w:r>
      <w:proofErr w:type="spellStart"/>
      <w:r w:rsidRPr="00A91252">
        <w:rPr>
          <w:sz w:val="22"/>
          <w:szCs w:val="22"/>
        </w:rPr>
        <w:t>rozvrhárom</w:t>
      </w:r>
      <w:proofErr w:type="spellEnd"/>
      <w:r w:rsidRPr="00A91252">
        <w:rPr>
          <w:sz w:val="22"/>
          <w:szCs w:val="22"/>
        </w:rPr>
        <w:t xml:space="preserve"> a zadávateľom požiadavky. To je </w:t>
      </w:r>
      <w:proofErr w:type="spellStart"/>
      <w:r w:rsidRPr="00A91252">
        <w:rPr>
          <w:sz w:val="22"/>
          <w:szCs w:val="22"/>
        </w:rPr>
        <w:t>žiadúce</w:t>
      </w:r>
      <w:proofErr w:type="spellEnd"/>
      <w:r>
        <w:rPr>
          <w:sz w:val="22"/>
          <w:szCs w:val="22"/>
        </w:rPr>
        <w:t>,</w:t>
      </w:r>
      <w:r w:rsidRPr="00A91252">
        <w:rPr>
          <w:sz w:val="22"/>
          <w:szCs w:val="22"/>
        </w:rPr>
        <w:t xml:space="preserve"> pretože odpadá tým nutnosť komunikácie inými spôsobmi resp. podpornými komunikačnými prostriedkami. Taktiež táto funkcionalita umožňuje automatické </w:t>
      </w:r>
      <w:proofErr w:type="spellStart"/>
      <w:r w:rsidRPr="00A91252">
        <w:rPr>
          <w:sz w:val="22"/>
          <w:szCs w:val="22"/>
        </w:rPr>
        <w:t>preposielanie</w:t>
      </w:r>
      <w:proofErr w:type="spellEnd"/>
      <w:r w:rsidRPr="00A91252">
        <w:rPr>
          <w:sz w:val="22"/>
          <w:szCs w:val="22"/>
        </w:rPr>
        <w:t xml:space="preserve"> týchto oznámení všetkých vyučujúcim, ktorí by mali o danej správe vedieť. Celý  spôsob tejto komunikácie je formou elektronickej pošty. Tu vidíme možnosť na pridanie aj iných spôsobov komunikácie</w:t>
      </w:r>
      <w:r>
        <w:rPr>
          <w:sz w:val="22"/>
          <w:szCs w:val="22"/>
        </w:rPr>
        <w:t>,</w:t>
      </w:r>
      <w:r w:rsidRPr="00A91252">
        <w:rPr>
          <w:sz w:val="22"/>
          <w:szCs w:val="22"/>
        </w:rPr>
        <w:t xml:space="preserve"> aby sa zrýchlilo toto komentovanie požiadaviek. Jednou z možností by moh</w:t>
      </w:r>
      <w:r>
        <w:rPr>
          <w:sz w:val="22"/>
          <w:szCs w:val="22"/>
        </w:rPr>
        <w:t>lo</w:t>
      </w:r>
      <w:r w:rsidRPr="00A91252">
        <w:rPr>
          <w:sz w:val="22"/>
          <w:szCs w:val="22"/>
        </w:rPr>
        <w:t xml:space="preserve"> byť zavedenie alternatívnej komunikácie v reálnom čase, napr. integrovaním chatu do daného systému.</w:t>
      </w:r>
    </w:p>
    <w:p w:rsidR="003D5EBF" w:rsidRDefault="003D5EBF" w:rsidP="003D5EBF">
      <w:pPr>
        <w:pStyle w:val="Nadpis3"/>
      </w:pPr>
      <w:bookmarkStart w:id="19" w:name="_Toc279869454"/>
      <w:r>
        <w:t>Uzamykanie požiadaviek</w:t>
      </w:r>
      <w:bookmarkEnd w:id="19"/>
    </w:p>
    <w:p w:rsidR="003D5EBF" w:rsidRPr="00A91252" w:rsidRDefault="003D5EBF" w:rsidP="003D5EBF">
      <w:pPr>
        <w:pStyle w:val="Tabulky"/>
        <w:jc w:val="left"/>
        <w:rPr>
          <w:sz w:val="22"/>
          <w:szCs w:val="22"/>
        </w:rPr>
      </w:pPr>
      <w:r w:rsidRPr="00A91252">
        <w:rPr>
          <w:sz w:val="22"/>
          <w:szCs w:val="22"/>
        </w:rPr>
        <w:t>Pridanie uzamykania požiadaviek slúži na to, aby nemohli editovať požiadavky na rozvrh resp. konkrétny predmet, viacerí vyučujúci súčasne. Toto umožňuje predísť prípadným konfliktom pri zadávaní požiadaviek. Toto je ďalšia funkcia ktorú hodnotíme veľmi kladne. Odpadá tým pre nás do budúcna nutnosť riešiť nekonzistentné stavy v požiadavkách na rozvrh.</w:t>
      </w:r>
    </w:p>
    <w:p w:rsidR="003D5EBF" w:rsidRDefault="003D5EBF" w:rsidP="003D5EBF">
      <w:pPr>
        <w:pStyle w:val="Nadpis3"/>
      </w:pPr>
      <w:bookmarkStart w:id="20" w:name="_Toc279869455"/>
      <w:r>
        <w:lastRenderedPageBreak/>
        <w:t>Úprava vytvárania požiadaviek</w:t>
      </w:r>
      <w:bookmarkEnd w:id="20"/>
    </w:p>
    <w:p w:rsidR="003D5EBF" w:rsidRPr="008F2D1F" w:rsidRDefault="003D5EBF" w:rsidP="003D5EBF">
      <w:pPr>
        <w:pStyle w:val="Tabulky"/>
        <w:jc w:val="left"/>
        <w:rPr>
          <w:sz w:val="22"/>
          <w:szCs w:val="22"/>
        </w:rPr>
      </w:pPr>
      <w:r w:rsidRPr="000B2576">
        <w:rPr>
          <w:sz w:val="22"/>
          <w:szCs w:val="22"/>
        </w:rPr>
        <w:t>Táto zmena upravila kto môže upravovať/pridávať požiadavky na prednášky a cvičenia k nim.</w:t>
      </w:r>
    </w:p>
    <w:p w:rsidR="003D5EBF" w:rsidRDefault="003D5EBF" w:rsidP="003D5EBF">
      <w:pPr>
        <w:pStyle w:val="Nadpis4"/>
      </w:pPr>
      <w:r>
        <w:t>Požiadavky na prednášky:</w:t>
      </w:r>
    </w:p>
    <w:p w:rsidR="003D5EBF" w:rsidRDefault="003D5EBF" w:rsidP="003D5EBF">
      <w:pPr>
        <w:pStyle w:val="Bezriadkovania"/>
        <w:numPr>
          <w:ilvl w:val="0"/>
          <w:numId w:val="7"/>
        </w:numPr>
      </w:pPr>
      <w:r>
        <w:t>Garant</w:t>
      </w:r>
    </w:p>
    <w:p w:rsidR="003D5EBF" w:rsidRDefault="003D5EBF" w:rsidP="003D5EBF">
      <w:pPr>
        <w:pStyle w:val="Bezriadkovania"/>
        <w:numPr>
          <w:ilvl w:val="0"/>
          <w:numId w:val="7"/>
        </w:numPr>
      </w:pPr>
      <w:r>
        <w:t>Prednášajúci</w:t>
      </w:r>
    </w:p>
    <w:p w:rsidR="003D5EBF" w:rsidRDefault="003D5EBF" w:rsidP="003D5EBF">
      <w:pPr>
        <w:pStyle w:val="Nadpis4"/>
      </w:pPr>
      <w:r>
        <w:t>Požiadavky na cvičenia:</w:t>
      </w:r>
    </w:p>
    <w:p w:rsidR="003D5EBF" w:rsidRDefault="003D5EBF" w:rsidP="003D5EBF">
      <w:pPr>
        <w:pStyle w:val="Bezriadkovania"/>
        <w:numPr>
          <w:ilvl w:val="0"/>
          <w:numId w:val="8"/>
        </w:numPr>
      </w:pPr>
      <w:r>
        <w:t>Garant</w:t>
      </w:r>
    </w:p>
    <w:p w:rsidR="003D5EBF" w:rsidRDefault="003D5EBF" w:rsidP="003D5EBF">
      <w:pPr>
        <w:pStyle w:val="Bezriadkovania"/>
        <w:numPr>
          <w:ilvl w:val="0"/>
          <w:numId w:val="8"/>
        </w:numPr>
      </w:pPr>
      <w:r>
        <w:t>Prednášajúci</w:t>
      </w:r>
    </w:p>
    <w:p w:rsidR="003D5EBF" w:rsidRDefault="003D5EBF" w:rsidP="003D5EBF">
      <w:pPr>
        <w:pStyle w:val="Bezriadkovania"/>
        <w:numPr>
          <w:ilvl w:val="0"/>
          <w:numId w:val="8"/>
        </w:numPr>
      </w:pPr>
      <w:r>
        <w:t>Cvičiaci</w:t>
      </w:r>
    </w:p>
    <w:p w:rsidR="003D5EBF" w:rsidRDefault="003D5EBF" w:rsidP="003D5EBF">
      <w:r>
        <w:t xml:space="preserve">Tím Bug </w:t>
      </w:r>
      <w:proofErr w:type="spellStart"/>
      <w:r>
        <w:t>Hunters</w:t>
      </w:r>
      <w:proofErr w:type="spellEnd"/>
      <w:r>
        <w:t xml:space="preserve"> šiel cestou pridania väčšieho počtu skupín používateľov spomedzi vyučujúcich. Toto riešenie sa zdá byť flexibilnejšie spolu s uzamykaním požiadaviek. </w:t>
      </w:r>
    </w:p>
    <w:p w:rsidR="003D5EBF" w:rsidRDefault="003D5EBF" w:rsidP="003D5EBF">
      <w:pPr>
        <w:pStyle w:val="Nadpis3"/>
      </w:pPr>
      <w:bookmarkStart w:id="21" w:name="_Toc279869456"/>
      <w:r>
        <w:t>Pridanie filtrovania záznamov</w:t>
      </w:r>
      <w:bookmarkEnd w:id="21"/>
    </w:p>
    <w:p w:rsidR="003D5EBF" w:rsidRDefault="003D5EBF" w:rsidP="003D5EBF">
      <w:r>
        <w:t xml:space="preserve">Do systému boli pridané filtre na uľahčenie vyhľadávania rôznych druhov záznamov. Týka sa to všetkých miest systému, kde vystupuje množstvo položiek, ktoré bolo časovo problematické vyhľadávať. </w:t>
      </w:r>
    </w:p>
    <w:p w:rsidR="003D5EBF" w:rsidRDefault="003D5EBF" w:rsidP="003D5EBF">
      <w:pPr>
        <w:pStyle w:val="Nadpis3"/>
      </w:pPr>
      <w:bookmarkStart w:id="22" w:name="_Toc279869457"/>
      <w:r>
        <w:t>Export požiadaviek mimo hraníc systému</w:t>
      </w:r>
      <w:bookmarkEnd w:id="22"/>
    </w:p>
    <w:p w:rsidR="003D5EBF" w:rsidRDefault="003D5EBF" w:rsidP="003D5EBF">
      <w:r>
        <w:t xml:space="preserve">Táto funkcia umožňuje garantovi predmetu alebo </w:t>
      </w:r>
      <w:proofErr w:type="spellStart"/>
      <w:r>
        <w:t>rozvrhárovi</w:t>
      </w:r>
      <w:proofErr w:type="spellEnd"/>
      <w:r>
        <w:t xml:space="preserve"> exportovať zo systému na tvorbu rozvrhov zadané požiadavky na predmety. Je ich možné exportovať do 2 dostupných formátov:</w:t>
      </w:r>
    </w:p>
    <w:p w:rsidR="003D5EBF" w:rsidRDefault="003D5EBF" w:rsidP="003D5EBF">
      <w:pPr>
        <w:pStyle w:val="Bezriadkovania"/>
        <w:numPr>
          <w:ilvl w:val="0"/>
          <w:numId w:val="8"/>
        </w:numPr>
      </w:pPr>
      <w:r>
        <w:t>.</w:t>
      </w:r>
      <w:proofErr w:type="spellStart"/>
      <w:r>
        <w:t>doc</w:t>
      </w:r>
      <w:proofErr w:type="spellEnd"/>
    </w:p>
    <w:p w:rsidR="003D5EBF" w:rsidRDefault="003D5EBF" w:rsidP="003D5EBF">
      <w:pPr>
        <w:pStyle w:val="Bezriadkovania"/>
        <w:numPr>
          <w:ilvl w:val="0"/>
          <w:numId w:val="8"/>
        </w:numPr>
      </w:pPr>
      <w:r>
        <w:t>.</w:t>
      </w:r>
      <w:proofErr w:type="spellStart"/>
      <w:r>
        <w:t>cvs</w:t>
      </w:r>
      <w:proofErr w:type="spellEnd"/>
    </w:p>
    <w:p w:rsidR="003D5EBF" w:rsidRDefault="003D5EBF" w:rsidP="003D5EBF">
      <w:r>
        <w:t xml:space="preserve">Tieto 2 formáty mohol tím Bug </w:t>
      </w:r>
      <w:proofErr w:type="spellStart"/>
      <w:r>
        <w:t>Hunters</w:t>
      </w:r>
      <w:proofErr w:type="spellEnd"/>
      <w:r>
        <w:t xml:space="preserve"> rozšíriť aj o niektoré ďalšie. Zmena do budúcna by sa mohla týkať pridania aj ďalších formátov – napr. export do formátu </w:t>
      </w:r>
      <w:proofErr w:type="spellStart"/>
      <w:r>
        <w:t>xml</w:t>
      </w:r>
      <w:proofErr w:type="spellEnd"/>
      <w:r>
        <w:t xml:space="preserve"> pre ďalšie spracovanie. Export požiadaviek nemôžu vykonať všetci používatelia systému ktorí sa podieľajú na zadávaní požiadaviek na rozvrh do tohto systému. Toto by mohlo byť obmedzujúce do budúcna pri vzniknutej požiadavke napr. prednášajúceho na export požiadaviek.  </w:t>
      </w:r>
    </w:p>
    <w:p w:rsidR="003D5EBF" w:rsidRDefault="003D5EBF" w:rsidP="003D5EBF">
      <w:pPr>
        <w:pStyle w:val="Nadpis3"/>
      </w:pPr>
      <w:bookmarkStart w:id="23" w:name="_Toc279869458"/>
      <w:r>
        <w:t>Kalendár pre každého používateľa systému</w:t>
      </w:r>
      <w:bookmarkEnd w:id="23"/>
    </w:p>
    <w:p w:rsidR="003D5EBF" w:rsidRDefault="003D5EBF" w:rsidP="003D5EBF">
      <w:r>
        <w:t xml:space="preserve">Kalendár pre používateľov je podporný prostriedok, ktorý je veľmi potrebný v prostredí rozvrhov. Táto funkcia môže byť </w:t>
      </w:r>
      <w:proofErr w:type="spellStart"/>
      <w:r>
        <w:t>žiadúca</w:t>
      </w:r>
      <w:proofErr w:type="spellEnd"/>
      <w:r>
        <w:t xml:space="preserve"> hlavne pre vyučujúcich v spojení s rozvrhovými akciami. Tu by sa dalo použiť prepínanie medzi viacerými pohľadmi na rozvrh – týždenný prehľad, mesačný, celý semester atď.</w:t>
      </w:r>
    </w:p>
    <w:p w:rsidR="003D5EBF" w:rsidRDefault="003D5EBF" w:rsidP="003D5EBF">
      <w:pPr>
        <w:pStyle w:val="Nadpis3"/>
      </w:pPr>
      <w:bookmarkStart w:id="24" w:name="_Toc279869459"/>
      <w:r>
        <w:t>Zhodnotenie pridanej funkcionality</w:t>
      </w:r>
      <w:bookmarkEnd w:id="24"/>
    </w:p>
    <w:p w:rsidR="003D5EBF" w:rsidRDefault="003D5EBF" w:rsidP="003D5EBF">
      <w:r>
        <w:t xml:space="preserve">Tento tím pridal do systému niektoré časti funkcionality, ktoré pomáhajú študentom aj vyučujúcim. Väčšinu novej funkcionality hodnotíme kladne. Avšak na druhej strane, tím Bug </w:t>
      </w:r>
      <w:proofErr w:type="spellStart"/>
      <w:r>
        <w:t>Hunters</w:t>
      </w:r>
      <w:proofErr w:type="spellEnd"/>
      <w:r>
        <w:t xml:space="preserve"> sa snažil pridať do projektu niektoré prvky ktoré nedotiahol do konca – profily, export požiadaviek, menej funkcií v spojení s používaním kalendára. Kladne hodnotíme aj snahu o upozornenie na ďalšie možnosti ako by sa dala upraviť a hlavne doplniť už pridaná funkcionalita.</w:t>
      </w:r>
    </w:p>
    <w:p w:rsidR="003D5EBF" w:rsidRDefault="003D5EBF" w:rsidP="003D5EBF">
      <w:pPr>
        <w:pStyle w:val="Nadpis2"/>
      </w:pPr>
      <w:bookmarkStart w:id="25" w:name="_Toc279961365"/>
      <w:r>
        <w:lastRenderedPageBreak/>
        <w:t xml:space="preserve">3.3 Výsledok analýzy tímu Bug </w:t>
      </w:r>
      <w:proofErr w:type="spellStart"/>
      <w:r>
        <w:t>Hunters</w:t>
      </w:r>
      <w:bookmarkEnd w:id="25"/>
      <w:proofErr w:type="spellEnd"/>
    </w:p>
    <w:p w:rsidR="003D5EBF" w:rsidRDefault="003D5EBF" w:rsidP="003D5EBF">
      <w:pPr>
        <w:jc w:val="both"/>
      </w:pPr>
      <w:r>
        <w:t xml:space="preserve">Tím Bug </w:t>
      </w:r>
      <w:proofErr w:type="spellStart"/>
      <w:r>
        <w:t>Hunters</w:t>
      </w:r>
      <w:proofErr w:type="spellEnd"/>
      <w:r>
        <w:t xml:space="preserve"> opravil viacero nájdených chýb ktoré bolo nutné opraviť. Jednalo sa predovšetkým o menšie úpravy. Ďalej pridali viacero prvkov novej funkcionality. Táto nová funkcionalita nie je vo veľa prípadoch dotiahnutá do konca. Aj samotný tím Bug </w:t>
      </w:r>
      <w:proofErr w:type="spellStart"/>
      <w:r>
        <w:t>Hunters</w:t>
      </w:r>
      <w:proofErr w:type="spellEnd"/>
      <w:r>
        <w:t xml:space="preserve"> pre budúce tímy navrhuje viacero doplnení nimi pridanej funkcionality. </w:t>
      </w:r>
    </w:p>
    <w:p w:rsidR="003D5EBF" w:rsidRDefault="003D5EBF" w:rsidP="003D5EBF">
      <w:pPr>
        <w:jc w:val="both"/>
      </w:pPr>
      <w:r>
        <w:t xml:space="preserve">Projekt obsahuje ešte veľa nedostatkov, ktorými je nutné sa venovať a analyzovať ďalší postup práce. Jedným z nedostatkov je slabé zapojenie študentov do samotnej tvorby rozvrhov. Tu by bolo vhodné navrhnúť riešenie ako by sa dalo do väčšej miery zapojiť študentov do tohto procesu. </w:t>
      </w:r>
    </w:p>
    <w:p w:rsidR="003D5EBF" w:rsidRDefault="003D5EBF" w:rsidP="003D5EBF">
      <w:pPr>
        <w:jc w:val="both"/>
      </w:pPr>
      <w:r>
        <w:t xml:space="preserve">Tím Bug </w:t>
      </w:r>
      <w:proofErr w:type="spellStart"/>
      <w:r>
        <w:t>Hunters</w:t>
      </w:r>
      <w:proofErr w:type="spellEnd"/>
      <w:r>
        <w:t xml:space="preserve"> písal zrozumiteľne a prehľadne zdrojové kódy takže sú ľahké na pochopenie, čo hodnotíme pozitívne a uľahčí nám to pochopenie niektorých častí tohto systému. Tento tím taktiež začal ako prvý komentovať zdrojové kódy pomocou nástroja </w:t>
      </w:r>
      <w:proofErr w:type="spellStart"/>
      <w:r>
        <w:t>phpDoc</w:t>
      </w:r>
      <w:proofErr w:type="spellEnd"/>
      <w:r>
        <w:t xml:space="preserve">. Komentovali následne aj zdrojové kódy, ktoré boli už implementované. Takže projekt je momentálne v stave, keď nie všetky zdrojové kódy sú okomentované. </w:t>
      </w:r>
    </w:p>
    <w:p w:rsidR="003D5EBF" w:rsidRDefault="003D5EBF" w:rsidP="003D5EBF">
      <w:pPr>
        <w:jc w:val="both"/>
      </w:pPr>
      <w:r>
        <w:t xml:space="preserve">Upravený bol aj dátový model. Tento tím podrobnejšie nadefinoval referenčné </w:t>
      </w:r>
      <w:proofErr w:type="spellStart"/>
      <w:r>
        <w:t>obdmedzenia</w:t>
      </w:r>
      <w:proofErr w:type="spellEnd"/>
      <w:r>
        <w:t xml:space="preserve">. Nimi upravený model sa nachádza v prílohe A. Dátový model by bolo vhodné upraviť do podoby v ktorej by sa dalo pracovať efektívnejšie nad samotnou databázou. </w:t>
      </w:r>
    </w:p>
    <w:p w:rsidR="003D5EBF" w:rsidRDefault="003D5EBF" w:rsidP="003D5EBF">
      <w:pPr>
        <w:jc w:val="both"/>
      </w:pPr>
      <w:r>
        <w:t xml:space="preserve">Chýbajúce </w:t>
      </w:r>
      <w:proofErr w:type="spellStart"/>
      <w:r>
        <w:t>unit</w:t>
      </w:r>
      <w:proofErr w:type="spellEnd"/>
      <w:r>
        <w:t xml:space="preserve"> testy sú ďalším miestom, na ktoré by sme sa mali zamerať a zvážiť ich vykonanie. </w:t>
      </w:r>
      <w:proofErr w:type="spellStart"/>
      <w:r>
        <w:t>Unit</w:t>
      </w:r>
      <w:proofErr w:type="spellEnd"/>
      <w:r>
        <w:t xml:space="preserve"> testy by mohli odhaliť množstvo ďalších chýb, ktoré doteraz neboli odhalené.</w:t>
      </w:r>
    </w:p>
    <w:p w:rsidR="003D5EBF" w:rsidRDefault="003D5EBF" w:rsidP="003D5EBF">
      <w:r>
        <w:br w:type="page"/>
      </w:r>
    </w:p>
    <w:p w:rsidR="003D5EBF" w:rsidRDefault="003D5EBF" w:rsidP="003D5EBF">
      <w:pPr>
        <w:pStyle w:val="Nadpis1"/>
        <w:numPr>
          <w:ilvl w:val="0"/>
          <w:numId w:val="6"/>
        </w:numPr>
      </w:pPr>
      <w:bookmarkStart w:id="26" w:name="_Toc279961366"/>
      <w:r>
        <w:lastRenderedPageBreak/>
        <w:t>Analýza problémovej oblasti</w:t>
      </w:r>
      <w:bookmarkEnd w:id="26"/>
    </w:p>
    <w:p w:rsidR="003D5EBF" w:rsidRDefault="003D5EBF" w:rsidP="003D5EBF">
      <w:pPr>
        <w:pStyle w:val="Nadpis2"/>
      </w:pPr>
      <w:bookmarkStart w:id="27" w:name="_Toc279961367"/>
      <w:r>
        <w:t>3.1</w:t>
      </w:r>
      <w:r>
        <w:tab/>
        <w:t>Analýza učiteľskej časti</w:t>
      </w:r>
      <w:bookmarkEnd w:id="27"/>
      <w:r>
        <w:t xml:space="preserve"> </w:t>
      </w:r>
    </w:p>
    <w:p w:rsidR="003D5EBF" w:rsidRDefault="003D5EBF" w:rsidP="003D5EBF">
      <w:r>
        <w:t>Zber požiadaviek na rozvrh predstavuje spôsob, ako prispôsobiť rozvrh tak, aby čo najviac vyhovoval ľuďom, ktorí sa ním musia riadiť. Takýmito ľuďmi sú hlavne učitelia. Keďže medzi jednotlivými učiteľmi existujú rozdiely z hľadiska akademickej hodnosti a právomoci v rámci predmetu, je nutné rozdeliť učiteľov na tieto kategórie:</w:t>
      </w:r>
    </w:p>
    <w:p w:rsidR="003D5EBF" w:rsidRDefault="003D5EBF" w:rsidP="003D5EBF">
      <w:pPr>
        <w:pStyle w:val="Bezriadkovania"/>
        <w:numPr>
          <w:ilvl w:val="0"/>
          <w:numId w:val="8"/>
        </w:numPr>
      </w:pPr>
      <w:r>
        <w:t>garant študijného programu,</w:t>
      </w:r>
    </w:p>
    <w:p w:rsidR="003D5EBF" w:rsidRDefault="003D5EBF" w:rsidP="003D5EBF">
      <w:pPr>
        <w:pStyle w:val="Bezriadkovania"/>
        <w:numPr>
          <w:ilvl w:val="0"/>
          <w:numId w:val="8"/>
        </w:numPr>
      </w:pPr>
      <w:r>
        <w:t>garant predmetu,</w:t>
      </w:r>
    </w:p>
    <w:p w:rsidR="003D5EBF" w:rsidRDefault="003D5EBF" w:rsidP="003D5EBF">
      <w:pPr>
        <w:pStyle w:val="Bezriadkovania"/>
        <w:numPr>
          <w:ilvl w:val="0"/>
          <w:numId w:val="8"/>
        </w:numPr>
      </w:pPr>
      <w:r>
        <w:t>prednášajúci,</w:t>
      </w:r>
    </w:p>
    <w:p w:rsidR="003D5EBF" w:rsidRDefault="003D5EBF" w:rsidP="003D5EBF">
      <w:pPr>
        <w:pStyle w:val="Bezriadkovania"/>
        <w:numPr>
          <w:ilvl w:val="0"/>
          <w:numId w:val="8"/>
        </w:numPr>
      </w:pPr>
      <w:r>
        <w:t>vedúci cvičení,</w:t>
      </w:r>
    </w:p>
    <w:p w:rsidR="003D5EBF" w:rsidRDefault="003D5EBF" w:rsidP="003D5EBF">
      <w:pPr>
        <w:pStyle w:val="Bezriadkovania"/>
        <w:numPr>
          <w:ilvl w:val="0"/>
          <w:numId w:val="8"/>
        </w:numPr>
      </w:pPr>
      <w:r>
        <w:t>cvičiaci,</w:t>
      </w:r>
    </w:p>
    <w:p w:rsidR="003D5EBF" w:rsidRDefault="003D5EBF" w:rsidP="003D5EBF">
      <w:pPr>
        <w:pStyle w:val="Bezriadkovania"/>
        <w:numPr>
          <w:ilvl w:val="0"/>
          <w:numId w:val="8"/>
        </w:numPr>
      </w:pPr>
      <w:r>
        <w:t>študenti doktorandského štúdia, ktorí vyučujú predmet ako cvičiaci.</w:t>
      </w:r>
    </w:p>
    <w:p w:rsidR="003D5EBF" w:rsidRDefault="003D5EBF" w:rsidP="003D5EBF"/>
    <w:p w:rsidR="003D5EBF" w:rsidRDefault="003D5EBF" w:rsidP="003D5EBF">
      <w:pPr>
        <w:pStyle w:val="Nadpis3"/>
      </w:pPr>
      <w:r>
        <w:t>Garant študijného programu</w:t>
      </w:r>
    </w:p>
    <w:p w:rsidR="003D5EBF" w:rsidRDefault="003D5EBF" w:rsidP="003D5EBF">
      <w:r>
        <w:t>Funkciu garanta študijného programu zabezpečuje vysokoškolský profesor alebo docent. Hlavnou činnosťou, ktorú vykonáva garant programu, je zabezpečenie kvality a rozvoja daného študijného programu. Garant dohliada na dodržiavanie ustanovení, ktoré sa týkajú študijného programu, teda aj jednotlivých predmetov. Má rozhodovacie práva pri schvaľovaní nových predmetov, ktoré sa budú učiť v danom študijnom programe a pri schvaľovaní ich hodinového rozsahu.</w:t>
      </w:r>
    </w:p>
    <w:p w:rsidR="003D5EBF" w:rsidRDefault="003D5EBF" w:rsidP="003D5EBF">
      <w:pPr>
        <w:pStyle w:val="Nadpis3"/>
      </w:pPr>
      <w:r>
        <w:t>Garant predmetu</w:t>
      </w:r>
    </w:p>
    <w:p w:rsidR="003D5EBF" w:rsidRDefault="003D5EBF" w:rsidP="003D5EBF">
      <w:r>
        <w:t>V rámci predmetu predstavuje najväčšiu autoritu garant predmetu. Táto osoba určuje základný rámec, ktorý hovorí o tom, čo je poslaním predmetu, aké problematiky by sa mali vyučovať v rámci tohto predmetu, aká by mala byť dotácia hodín na cvičenia a prednášky a čo by malo byť náplňou cvičení. Táto pozícia sa v predmete často spája s pozíciou prednášajúceho, niekedy dokonca aj s pozíciou cvičiaceho.</w:t>
      </w:r>
    </w:p>
    <w:p w:rsidR="003D5EBF" w:rsidRDefault="003D5EBF" w:rsidP="003D5EBF">
      <w:r>
        <w:t xml:space="preserve">Ako bolo spomenuté vyššie, garant predmetu tvorí základné osnovy predmetu. Určuje aj rozsah predmetu, teda určuje počty hodín, ktoré by mali byť venované na cvičenia a prednášky počas týždňa. Garant predmetu : </w:t>
      </w:r>
    </w:p>
    <w:p w:rsidR="003D5EBF" w:rsidRDefault="003D5EBF" w:rsidP="003D5EBF">
      <w:pPr>
        <w:pStyle w:val="Bezriadkovania"/>
        <w:numPr>
          <w:ilvl w:val="0"/>
          <w:numId w:val="8"/>
        </w:numPr>
      </w:pPr>
      <w:r>
        <w:t>určuje maximálne počty študentov, ktorí sa môžu zúčastniť prednášok daného predmetu alebo jednotlivých cvičení,</w:t>
      </w:r>
    </w:p>
    <w:p w:rsidR="003D5EBF" w:rsidRDefault="003D5EBF" w:rsidP="003D5EBF">
      <w:pPr>
        <w:pStyle w:val="Bezriadkovania"/>
        <w:numPr>
          <w:ilvl w:val="0"/>
          <w:numId w:val="8"/>
        </w:numPr>
      </w:pPr>
      <w:r>
        <w:t xml:space="preserve">navrhuje vhodné druhy miestností, ktoré by mohli vyhovovať na výučbu. </w:t>
      </w:r>
    </w:p>
    <w:p w:rsidR="003D5EBF" w:rsidRDefault="003D5EBF" w:rsidP="003D5EBF">
      <w:pPr>
        <w:pStyle w:val="Bezriadkovania"/>
        <w:numPr>
          <w:ilvl w:val="0"/>
          <w:numId w:val="8"/>
        </w:numPr>
      </w:pPr>
      <w:r>
        <w:t xml:space="preserve">požaduje isté vybavenie, ktoré by malo byť dostupné pri výučbe predmetu. </w:t>
      </w:r>
    </w:p>
    <w:p w:rsidR="003D5EBF" w:rsidRDefault="003D5EBF" w:rsidP="003D5EBF">
      <w:pPr>
        <w:pStyle w:val="Bezriadkovania"/>
        <w:numPr>
          <w:ilvl w:val="0"/>
          <w:numId w:val="8"/>
        </w:numPr>
      </w:pPr>
      <w:r>
        <w:t xml:space="preserve">ovplyvňuje rozloženie prednášok a cvičení počas týždňa – napríklad môže požiadať o vytvorenie rozvrhu predmetu takým spôsobom, aby sa cvičenia konali až po prednáške alebo hneď po prednáške. </w:t>
      </w:r>
    </w:p>
    <w:p w:rsidR="003D5EBF" w:rsidRDefault="003D5EBF" w:rsidP="003D5EBF"/>
    <w:p w:rsidR="003D5EBF" w:rsidRDefault="003D5EBF" w:rsidP="003D5EBF">
      <w:r>
        <w:t>Tieto požiadavky sú následne sprístupnené prednášajúcemu predmetu, ktorý môže definovať vlastné požiadavky na rozvrh, tieto by však nemali byť v rozpore s požiadavkami garanta predmetu.</w:t>
      </w:r>
    </w:p>
    <w:p w:rsidR="003D5EBF" w:rsidRDefault="003D5EBF" w:rsidP="003D5EBF">
      <w:pPr>
        <w:pStyle w:val="Nadpis3"/>
      </w:pPr>
      <w:r>
        <w:lastRenderedPageBreak/>
        <w:t>Prednášajúci</w:t>
      </w:r>
    </w:p>
    <w:p w:rsidR="003D5EBF" w:rsidRDefault="003D5EBF" w:rsidP="003D5EBF">
      <w:r>
        <w:t>Prednášajúci sa riadi pokynmi garanta predmetu a prednáša zadanú problematiku študentom. Spôsob vyučovania aj téma by sa mala približovať osnovám predmetu, ktoré vytvoril garant predmetu. Pre vytvorenie optimálneho rozvrhu, ktorý by optimalizoval výučbu predmetu je potrebné definovať základné požiadavky na rozvrh predmetu, respektíve na prednášky.</w:t>
      </w:r>
    </w:p>
    <w:p w:rsidR="003D5EBF" w:rsidRDefault="003D5EBF" w:rsidP="003D5EBF">
      <w:r>
        <w:t>Medzi základné požiadavky prednášajúceho, ktoré sa často vyskytujú pri tvorbe rozvrhu, patrí voľba miestnosti a času prednášky. Medzi ďalšie časté požiadavky prednášajúceho patria:</w:t>
      </w:r>
    </w:p>
    <w:p w:rsidR="003D5EBF" w:rsidRDefault="003D5EBF" w:rsidP="003D5EBF">
      <w:pPr>
        <w:pStyle w:val="Bezriadkovania"/>
        <w:numPr>
          <w:ilvl w:val="0"/>
          <w:numId w:val="8"/>
        </w:numPr>
      </w:pPr>
      <w:r>
        <w:t xml:space="preserve">rozdelenie prednášky na niekoľko termínov počas týždňa. Napríklad dotácia hodín na prednášku v predmete sú štyri hodiny a prednášajúci požaduje, aby mal miesto jednej štvorhodinovej prednášky, radšej dve dvojhodinové. </w:t>
      </w:r>
    </w:p>
    <w:p w:rsidR="003D5EBF" w:rsidRDefault="003D5EBF" w:rsidP="003D5EBF">
      <w:pPr>
        <w:pStyle w:val="Bezriadkovania"/>
        <w:numPr>
          <w:ilvl w:val="0"/>
          <w:numId w:val="8"/>
        </w:numPr>
      </w:pPr>
      <w:r>
        <w:t xml:space="preserve">rozloženie prednášok počas semestra – prednáška sa nemusí konať každý týždeň po troch hodinách, ale môže sa konať každé dva týždne po šesť hodín. </w:t>
      </w:r>
    </w:p>
    <w:p w:rsidR="003D5EBF" w:rsidRDefault="003D5EBF" w:rsidP="003D5EBF">
      <w:pPr>
        <w:pStyle w:val="Bezriadkovania"/>
        <w:numPr>
          <w:ilvl w:val="0"/>
          <w:numId w:val="8"/>
        </w:numPr>
      </w:pPr>
      <w:r>
        <w:t>pridelenie termínu prednášky v rovnaký čas aj v rovnakej miestnosti ako minulý rok.</w:t>
      </w:r>
    </w:p>
    <w:p w:rsidR="003D5EBF" w:rsidRDefault="003D5EBF" w:rsidP="003D5EBF">
      <w:pPr>
        <w:pStyle w:val="Bezriadkovania"/>
        <w:numPr>
          <w:ilvl w:val="0"/>
          <w:numId w:val="8"/>
        </w:numPr>
      </w:pPr>
      <w:r>
        <w:t xml:space="preserve">pridelenie miestnosti na prednášku s určitým vybavením, ktoré by malo byť k dispozícii počas každej alebo vopred určenej prednášky. Typickými príkladmi vybavenia sú tabuľa, </w:t>
      </w:r>
      <w:proofErr w:type="spellStart"/>
      <w:r>
        <w:t>meotar</w:t>
      </w:r>
      <w:proofErr w:type="spellEnd"/>
      <w:r>
        <w:t xml:space="preserve">, projektor s počítačom alebo špecifické prostriedky, ktoré sa nachádzajú v špecializovaných učebniach, napríklad v učebni fyziky. </w:t>
      </w:r>
    </w:p>
    <w:p w:rsidR="003D5EBF" w:rsidRDefault="003D5EBF" w:rsidP="003D5EBF">
      <w:pPr>
        <w:pStyle w:val="Bezriadkovania"/>
        <w:ind w:left="1065"/>
      </w:pPr>
    </w:p>
    <w:p w:rsidR="003D5EBF" w:rsidRDefault="003D5EBF" w:rsidP="003D5EBF">
      <w:r>
        <w:t>Na prednášané učivo by sa mali adekvátne viazať cvičenia, teda problematika na prednáškach by mala byť prínosom pre vykonávanie praktických alebo teoretických úloh počas cvičení.</w:t>
      </w:r>
    </w:p>
    <w:p w:rsidR="003D5EBF" w:rsidRDefault="003D5EBF" w:rsidP="003D5EBF">
      <w:pPr>
        <w:pStyle w:val="Nadpis3"/>
      </w:pPr>
      <w:r>
        <w:t>Cvičiaci</w:t>
      </w:r>
    </w:p>
    <w:p w:rsidR="003D5EBF" w:rsidRDefault="003D5EBF" w:rsidP="003D5EBF">
      <w:r>
        <w:t>Cvičenia sú vedené zodpovednou osobou, ktorou môže byť učiteľ, prednášajúci  alebo  odborný asistent pridelený k danému predmetu. Pozíciu cvičiaceho môže v niektorých prípadoch zastávať aj študent doktorandského štúdia. Je pravidlom, že sa spomedzi všetkých cvičiacich vyberie osoba, ktorá bude zastávať aj pozíciu vedúceho cvičení. Výber môže byť na dohode medzi cvičiacimi alebo ho môže zvoliť garant predmetu. Táto pozícia predstavuje akýsi medzistupeň v rámci komunikácie medzi garantom, prednášajúcim a zvyšnými cvičiacimi. Právomoci vedúceho cvičení sú zväčša na dohode medzi zúčastnenými pedagógmi.</w:t>
      </w:r>
    </w:p>
    <w:p w:rsidR="003D5EBF" w:rsidRDefault="003D5EBF" w:rsidP="003D5EBF">
      <w:r>
        <w:t>Ako poslední sa vyjadrujú k rozvrhu cvičiaci, často však definuje požiadavky jednotne vedúci cvičení. Cvičiaci má možnosť vyjadriť sa k:</w:t>
      </w:r>
    </w:p>
    <w:p w:rsidR="003D5EBF" w:rsidRDefault="003D5EBF" w:rsidP="003D5EBF">
      <w:pPr>
        <w:pStyle w:val="Bezriadkovania"/>
        <w:numPr>
          <w:ilvl w:val="0"/>
          <w:numId w:val="8"/>
        </w:numPr>
      </w:pPr>
      <w:r>
        <w:t xml:space="preserve">počtu cvičení a ich skutočnému rozsahu. Znamená to, že cvičenie sa nemusí konať každý týždeň. Dotácia síce môže byť jedna hodina do týždňa, ak sa však cvičiaci rozhodne, že by mu vyhovovalo cvičenie trvajúce dve hodiny, môže byť cvičenie každé dva týždne. </w:t>
      </w:r>
    </w:p>
    <w:p w:rsidR="003D5EBF" w:rsidRDefault="003D5EBF" w:rsidP="003D5EBF">
      <w:pPr>
        <w:pStyle w:val="Bezriadkovania"/>
        <w:numPr>
          <w:ilvl w:val="0"/>
          <w:numId w:val="8"/>
        </w:numPr>
      </w:pPr>
      <w:r>
        <w:t xml:space="preserve">počtu študentov, ktorí sa môžu zúčastniť cvičenia. </w:t>
      </w:r>
    </w:p>
    <w:p w:rsidR="003D5EBF" w:rsidRDefault="003D5EBF" w:rsidP="003D5EBF">
      <w:pPr>
        <w:pStyle w:val="Bezriadkovania"/>
        <w:numPr>
          <w:ilvl w:val="0"/>
          <w:numId w:val="8"/>
        </w:numPr>
      </w:pPr>
      <w:r>
        <w:t xml:space="preserve">možnosti viesť naraz viaceré cvičenia. Príkladom môžu byť cvičenia, na ktorých sa zúčastňujú dvadsiati študenti. Tieto cvičenia sa konajú v rovnakom čase v rovnakej miestnosti. Cvičiaci môže požiadať o súbežnú výučbu oboch cvičení. </w:t>
      </w:r>
    </w:p>
    <w:p w:rsidR="003D5EBF" w:rsidRDefault="003D5EBF" w:rsidP="003D5EBF">
      <w:pPr>
        <w:pStyle w:val="Bezriadkovania"/>
        <w:numPr>
          <w:ilvl w:val="0"/>
          <w:numId w:val="8"/>
        </w:numPr>
      </w:pPr>
      <w:r>
        <w:t xml:space="preserve">vybaveniu učebne. Práve vybavenie učebne má dôležitú úlohu pri výbere miestnosti pre cvičenie, pretože sa v každej učebni nevyskytujú rovnaké pomôcky. Či už sa jedná o fyzikálne laboratórium, v ktorom sa nachádzajú pomôcky potrebné k pokusom alebo napríklad počítačové laboratórium, vybavené dvadsiatimi počítačmi. </w:t>
      </w:r>
    </w:p>
    <w:p w:rsidR="003D5EBF" w:rsidRDefault="003D5EBF" w:rsidP="003D5EBF">
      <w:pPr>
        <w:pStyle w:val="Bezriadkovania"/>
        <w:ind w:left="1065"/>
      </w:pPr>
    </w:p>
    <w:p w:rsidR="003D5EBF" w:rsidRDefault="003D5EBF" w:rsidP="003D5EBF">
      <w:r>
        <w:t xml:space="preserve">Ako bolo spomenuté vyššie, špeciálnym prípadom cvičiacich sú doktorandi, pretože voľba rozvrhu sa v ich prípade riadi aj učiteľským princípom, aj študentským. V rozvrhu doktorandov sa vyskytujú </w:t>
      </w:r>
      <w:r>
        <w:lastRenderedPageBreak/>
        <w:t>predmety, na ktorých zastávajú rolu študenta, ale vyskytujú sa aj predmety, ktoré oni vyučujú – cvičia.</w:t>
      </w:r>
    </w:p>
    <w:p w:rsidR="003D5EBF" w:rsidRDefault="003D5EBF" w:rsidP="003D5EBF">
      <w:pPr>
        <w:pStyle w:val="Nadpis3"/>
      </w:pPr>
      <w:r>
        <w:t>Ostatné aktivity pedagógov</w:t>
      </w:r>
    </w:p>
    <w:p w:rsidR="003D5EBF" w:rsidRDefault="003D5EBF" w:rsidP="003D5EBF">
      <w:r>
        <w:t>Dôležité je pri tvorbe rozvrhu zohľadniť aj iné aktivity, ktoré sa vykonávajú na akademickej pôde. Môžu to byť:</w:t>
      </w:r>
    </w:p>
    <w:p w:rsidR="003D5EBF" w:rsidRDefault="003D5EBF" w:rsidP="003D5EBF">
      <w:pPr>
        <w:pStyle w:val="Bezriadkovania"/>
        <w:numPr>
          <w:ilvl w:val="0"/>
          <w:numId w:val="8"/>
        </w:numPr>
      </w:pPr>
      <w:r>
        <w:t>zasadnutia,</w:t>
      </w:r>
    </w:p>
    <w:p w:rsidR="003D5EBF" w:rsidRDefault="003D5EBF" w:rsidP="003D5EBF">
      <w:pPr>
        <w:pStyle w:val="Bezriadkovania"/>
        <w:numPr>
          <w:ilvl w:val="0"/>
          <w:numId w:val="8"/>
        </w:numPr>
      </w:pPr>
      <w:r>
        <w:t>konferencie,</w:t>
      </w:r>
    </w:p>
    <w:p w:rsidR="003D5EBF" w:rsidRDefault="003D5EBF" w:rsidP="003D5EBF">
      <w:pPr>
        <w:pStyle w:val="Bezriadkovania"/>
        <w:numPr>
          <w:ilvl w:val="0"/>
          <w:numId w:val="8"/>
        </w:numPr>
      </w:pPr>
      <w:r>
        <w:t>odborné prednášky na iných vysokých školách,</w:t>
      </w:r>
    </w:p>
    <w:p w:rsidR="003D5EBF" w:rsidRDefault="003D5EBF" w:rsidP="003D5EBF">
      <w:pPr>
        <w:pStyle w:val="Bezriadkovania"/>
        <w:numPr>
          <w:ilvl w:val="0"/>
          <w:numId w:val="8"/>
        </w:numPr>
      </w:pPr>
      <w:r>
        <w:t xml:space="preserve">činnosti súvisiace s funkciou na fakulte (prodekani, dekani), </w:t>
      </w:r>
    </w:p>
    <w:p w:rsidR="003D5EBF" w:rsidRDefault="003D5EBF" w:rsidP="003D5EBF">
      <w:pPr>
        <w:pStyle w:val="Bezriadkovania"/>
        <w:numPr>
          <w:ilvl w:val="0"/>
          <w:numId w:val="8"/>
        </w:numPr>
      </w:pPr>
      <w:r>
        <w:t>správa určitých miestností (laboratórium),</w:t>
      </w:r>
    </w:p>
    <w:p w:rsidR="003D5EBF" w:rsidRDefault="003D5EBF" w:rsidP="003D5EBF">
      <w:pPr>
        <w:pStyle w:val="Bezriadkovania"/>
        <w:numPr>
          <w:ilvl w:val="0"/>
          <w:numId w:val="8"/>
        </w:numPr>
      </w:pPr>
      <w:r>
        <w:t>konzultačné hodiny vyučujúcich,</w:t>
      </w:r>
    </w:p>
    <w:p w:rsidR="003D5EBF" w:rsidRDefault="003D5EBF" w:rsidP="003D5EBF">
      <w:pPr>
        <w:pStyle w:val="Bezriadkovania"/>
        <w:numPr>
          <w:ilvl w:val="0"/>
          <w:numId w:val="8"/>
        </w:numPr>
      </w:pPr>
      <w:r>
        <w:t>spolupráca na projektoch.</w:t>
      </w:r>
    </w:p>
    <w:p w:rsidR="003D5EBF" w:rsidRDefault="003D5EBF" w:rsidP="003D5EBF">
      <w:pPr>
        <w:pStyle w:val="Bezriadkovania"/>
        <w:ind w:left="1065"/>
      </w:pPr>
    </w:p>
    <w:p w:rsidR="003D5EBF" w:rsidRDefault="003D5EBF" w:rsidP="003D5EBF">
      <w:r>
        <w:t xml:space="preserve">Všetky tieto aktivity sú časovo náročné, preto je vhodné, ak sa daným pedagógom vyhradí na ne miesto v rozvrhu. Väčšinu z týchto aktivít nie je možné posunúť, preto je dôležité, aby sa tieto aktivity neprekrývali s rozvrhovými aktivitami, ako sú prednášky a cvičenia. Je dôležité dbať aj na to, aby sa pedagógovi nenahromadili rozvrhové akcie tak, že bude preťažený a nebude stíhať. Takýto stav je považovaný za nevhodný a je ho nutné riešiť. </w:t>
      </w:r>
    </w:p>
    <w:p w:rsidR="003D5EBF" w:rsidRDefault="003D5EBF" w:rsidP="003D5EBF">
      <w:r>
        <w:t>Je potrebné zohľadniť aj čas, potrebný na presun medzi jednotlivými rozvrhovými akciami. Ako príklad môžeme uviesť zasadnutia na rektoráte. Tieto zasadnutia sa konajú v centre mesta a je dôležité ďalšiu rozvrhovú akciu pre pedagóga naplánovať tak, aby stíhal presun na fakultu bez zbytočného náhlenia.</w:t>
      </w:r>
    </w:p>
    <w:p w:rsidR="003D5EBF" w:rsidRDefault="003D5EBF" w:rsidP="003D5EBF">
      <w:r>
        <w:t xml:space="preserve">Treba naplánovať aj rovnomerné rozloženie cvičení medzi cvičiacimi. Je dôležité, aby neboli pridelené tri cvičenia v tom istom čase na rozdielnych miestach jednému vyučujúcemu. </w:t>
      </w:r>
    </w:p>
    <w:p w:rsidR="003D5EBF" w:rsidRDefault="003D5EBF" w:rsidP="003D5EBF">
      <w:pPr>
        <w:pStyle w:val="Nadpis3"/>
      </w:pPr>
      <w:r>
        <w:t>Konflikty</w:t>
      </w:r>
    </w:p>
    <w:p w:rsidR="003D5EBF" w:rsidRDefault="003D5EBF" w:rsidP="003D5EBF">
      <w:r>
        <w:t xml:space="preserve">Po zapracovaní pripomienok, ktoré majú pedagógovia k rozvrhom sa vytvára predbežná verzia rozvrhu. Táto je následne sprístupnená študentom. Je dôležité ošetriť všetky konflikty, ktoré vznikli pri jej vytváraní. </w:t>
      </w:r>
    </w:p>
    <w:p w:rsidR="003D5EBF" w:rsidRDefault="003D5EBF" w:rsidP="003D5EBF">
      <w:r>
        <w:t>Druhy konfliktov, ktoré môžu nastať pri vytváraní rozvrhov :</w:t>
      </w:r>
    </w:p>
    <w:p w:rsidR="003D5EBF" w:rsidRDefault="003D5EBF" w:rsidP="003D5EBF">
      <w:pPr>
        <w:pStyle w:val="Bezriadkovania"/>
        <w:numPr>
          <w:ilvl w:val="0"/>
          <w:numId w:val="8"/>
        </w:numPr>
      </w:pPr>
      <w:r>
        <w:t>dve rozvrhové akcie sa konajú v rovnakých miestnostiach a čase,</w:t>
      </w:r>
    </w:p>
    <w:p w:rsidR="003D5EBF" w:rsidRDefault="003D5EBF" w:rsidP="003D5EBF">
      <w:pPr>
        <w:pStyle w:val="Bezriadkovania"/>
        <w:numPr>
          <w:ilvl w:val="0"/>
          <w:numId w:val="8"/>
        </w:numPr>
      </w:pPr>
      <w:r>
        <w:t>jednému vyučujúcemu je priradená výučba viacerých rozvrhových akcií v rovnakom čase,</w:t>
      </w:r>
    </w:p>
    <w:p w:rsidR="003D5EBF" w:rsidRDefault="003D5EBF" w:rsidP="003D5EBF">
      <w:pPr>
        <w:pStyle w:val="Bezriadkovania"/>
        <w:numPr>
          <w:ilvl w:val="0"/>
          <w:numId w:val="8"/>
        </w:numPr>
      </w:pPr>
      <w:r>
        <w:t>dvom vyučujúcim je priradená výučba tej istej rozvrhovej akcie,</w:t>
      </w:r>
    </w:p>
    <w:p w:rsidR="003D5EBF" w:rsidRDefault="003D5EBF" w:rsidP="003D5EBF">
      <w:pPr>
        <w:pStyle w:val="Bezriadkovania"/>
        <w:numPr>
          <w:ilvl w:val="0"/>
          <w:numId w:val="8"/>
        </w:numPr>
      </w:pPr>
      <w:r>
        <w:t>dve rozvrhové akcie rôznych predmetov sa konajú v rovnakom čase, takže študent, ktorý ma zapísané oba predmety, sa nemôže jednej z nich zúčastniť.</w:t>
      </w:r>
    </w:p>
    <w:p w:rsidR="003D5EBF" w:rsidRDefault="003D5EBF" w:rsidP="003D5EBF">
      <w:pPr>
        <w:pStyle w:val="Bezriadkovania"/>
        <w:ind w:left="1065"/>
      </w:pPr>
    </w:p>
    <w:p w:rsidR="003D5EBF" w:rsidRDefault="003D5EBF" w:rsidP="003D5EBF">
      <w:r>
        <w:t>Konflikty môžeme podľa rôznych príčin vzniku riešiť nasledovne:</w:t>
      </w:r>
    </w:p>
    <w:p w:rsidR="003D5EBF" w:rsidRDefault="003D5EBF" w:rsidP="003D5EBF">
      <w:pPr>
        <w:pStyle w:val="Bezriadkovania"/>
        <w:numPr>
          <w:ilvl w:val="0"/>
          <w:numId w:val="8"/>
        </w:numPr>
      </w:pPr>
      <w:r>
        <w:t>posunom času rozvrhovej akcie na iný čas v rámci toho istého dňa,</w:t>
      </w:r>
    </w:p>
    <w:p w:rsidR="003D5EBF" w:rsidRDefault="003D5EBF" w:rsidP="003D5EBF">
      <w:pPr>
        <w:pStyle w:val="Bezriadkovania"/>
        <w:numPr>
          <w:ilvl w:val="0"/>
          <w:numId w:val="8"/>
        </w:numPr>
      </w:pPr>
      <w:r>
        <w:t>posunom termínu rozvrhovej akcie na iný deň,</w:t>
      </w:r>
    </w:p>
    <w:p w:rsidR="003D5EBF" w:rsidRDefault="003D5EBF" w:rsidP="003D5EBF">
      <w:pPr>
        <w:pStyle w:val="Bezriadkovania"/>
        <w:numPr>
          <w:ilvl w:val="0"/>
          <w:numId w:val="8"/>
        </w:numPr>
      </w:pPr>
      <w:r>
        <w:t>nájdením novej miestnosti, ktorá by vyhovovala požiadavkám,</w:t>
      </w:r>
    </w:p>
    <w:p w:rsidR="003D5EBF" w:rsidRDefault="003D5EBF" w:rsidP="003D5EBF">
      <w:pPr>
        <w:pStyle w:val="Bezriadkovania"/>
        <w:numPr>
          <w:ilvl w:val="0"/>
          <w:numId w:val="8"/>
        </w:numPr>
      </w:pPr>
      <w:r>
        <w:t>výmenou cvičiacich,</w:t>
      </w:r>
    </w:p>
    <w:p w:rsidR="003D5EBF" w:rsidRDefault="003D5EBF" w:rsidP="003D5EBF">
      <w:pPr>
        <w:pStyle w:val="Bezriadkovania"/>
        <w:numPr>
          <w:ilvl w:val="0"/>
          <w:numId w:val="8"/>
        </w:numPr>
      </w:pPr>
      <w:r>
        <w:t>zrušením termínu cvičenia a rozšírením počtu študentov na iných cvičeniach, ak to kapacita cvičenia dovoľuje,</w:t>
      </w:r>
    </w:p>
    <w:p w:rsidR="003D5EBF" w:rsidRDefault="003D5EBF" w:rsidP="003D5EBF">
      <w:pPr>
        <w:pStyle w:val="Bezriadkovania"/>
        <w:numPr>
          <w:ilvl w:val="0"/>
          <w:numId w:val="8"/>
        </w:numPr>
      </w:pPr>
      <w:r>
        <w:lastRenderedPageBreak/>
        <w:t>pridaním nového termínu cvičenia,</w:t>
      </w:r>
    </w:p>
    <w:p w:rsidR="003D5EBF" w:rsidRDefault="003D5EBF" w:rsidP="003D5EBF">
      <w:pPr>
        <w:pStyle w:val="Bezriadkovania"/>
        <w:numPr>
          <w:ilvl w:val="0"/>
          <w:numId w:val="8"/>
        </w:numPr>
      </w:pPr>
      <w:r>
        <w:t>posunom iného cvičenia.</w:t>
      </w:r>
    </w:p>
    <w:p w:rsidR="003D5EBF" w:rsidRDefault="003D5EBF" w:rsidP="003D5EBF">
      <w:pPr>
        <w:pStyle w:val="Bezriadkovania"/>
        <w:ind w:left="1065"/>
      </w:pPr>
    </w:p>
    <w:p w:rsidR="003D5EBF" w:rsidRDefault="003D5EBF" w:rsidP="003D5EBF">
      <w:r>
        <w:t>Konkrétny výber riešenia konfliktu sa zvolí na základe preferencií tvorcu rozvrhov a možností fakulty. Za problematický spôsob riešenia považujeme poslednú možnosť, pretože posun jedného cvičenia môže ovplyvniť rozvrh iného predmetu.</w:t>
      </w:r>
    </w:p>
    <w:p w:rsidR="003D5EBF" w:rsidRDefault="003D5EBF" w:rsidP="003D5EBF">
      <w:pPr>
        <w:pStyle w:val="Nadpis3"/>
      </w:pPr>
      <w:r>
        <w:t>Úväzky</w:t>
      </w:r>
    </w:p>
    <w:p w:rsidR="003D5EBF" w:rsidRDefault="003D5EBF" w:rsidP="003D5EBF">
      <w:r>
        <w:t>Ďalším faktorom, ktorý vplýva na počty cvičení a prednášok sú úväzky. V rámci fakulty sa prerozdeľujú peňažné zdroje medzi predmetmi a teda aj prislúchajúcim pedagógom. Tieto limity by nemali byť prekročené. Úväzky majú teda nepriamy vplyv na počet otvorených predmetov, počty prednášok a cvičení. Ak sa pri riešení konfliktov zistí, že jediný spôsob, ako ho vyriešiť, je pridanie nového cvičenia, je potrebné zvážiť možnosti úpravy úväzkov. Každá takáto zmena sa musí prehodnotiť a skonzultovať s príslušnými oddeleniami na fakulte.</w:t>
      </w:r>
    </w:p>
    <w:p w:rsidR="003D5EBF" w:rsidRDefault="003D5EBF" w:rsidP="003D5EBF">
      <w:pPr>
        <w:pStyle w:val="Nadpis2"/>
      </w:pPr>
      <w:bookmarkStart w:id="28" w:name="_Toc279961368"/>
      <w:r>
        <w:t>3.2 Analýza študentskej časti</w:t>
      </w:r>
      <w:bookmarkEnd w:id="28"/>
    </w:p>
    <w:p w:rsidR="003D5EBF" w:rsidRDefault="003D5EBF" w:rsidP="003D5EBF">
      <w:r>
        <w:t>Cieľom študenta je mať rozvrh, ktorý spĺňa čo najviac jeho osobných kritérií. Tieto sa môžu od študenta k študentovi výrazne líšiť, napríklad podľa toho, či je študent ubytovaný na internáte, alebo dochádza, prípadne či popri škole pracuje. Jednou takou požiadavkou je napríklad rozvrh „bez dier“. Málokomu vyhovuje mať medzi jednotlivými prednáškami a cvičeniami 1-2 hodinové pauzy, v ktorých sa len ťažko vykonáva zmysluplná aktivita. Medzi ďalšie kritériá môžu patriť:</w:t>
      </w:r>
    </w:p>
    <w:p w:rsidR="003D5EBF" w:rsidRDefault="003D5EBF" w:rsidP="003D5EBF">
      <w:pPr>
        <w:pStyle w:val="Bezriadkovania"/>
        <w:numPr>
          <w:ilvl w:val="0"/>
          <w:numId w:val="8"/>
        </w:numPr>
      </w:pPr>
      <w:r>
        <w:t>rozvrh mať rozdelený na čo najmenší počet dní</w:t>
      </w:r>
    </w:p>
    <w:p w:rsidR="003D5EBF" w:rsidRDefault="003D5EBF" w:rsidP="003D5EBF">
      <w:pPr>
        <w:pStyle w:val="Bezriadkovania"/>
        <w:numPr>
          <w:ilvl w:val="0"/>
          <w:numId w:val="8"/>
        </w:numPr>
      </w:pPr>
      <w:r>
        <w:t>v piatok voľno</w:t>
      </w:r>
    </w:p>
    <w:p w:rsidR="003D5EBF" w:rsidRDefault="003D5EBF" w:rsidP="003D5EBF">
      <w:pPr>
        <w:pStyle w:val="Bezriadkovania"/>
        <w:numPr>
          <w:ilvl w:val="0"/>
          <w:numId w:val="8"/>
        </w:numPr>
      </w:pPr>
      <w:r>
        <w:t>nezačínať skoro ráno, nekončiť neskoro večer. Alebo naopak, mať rozvrh rozdelený len do ranných a večerných hodín, aby mal cez deň čas na prácu</w:t>
      </w:r>
    </w:p>
    <w:p w:rsidR="003D5EBF" w:rsidRDefault="003D5EBF" w:rsidP="003D5EBF">
      <w:pPr>
        <w:pStyle w:val="Bezriadkovania"/>
        <w:numPr>
          <w:ilvl w:val="0"/>
          <w:numId w:val="8"/>
        </w:numPr>
      </w:pPr>
      <w:r>
        <w:t>každý deň mať predmety v súvislých blokoch. To znamená, že študent nemusí chodiť do školy napríklad do obedu a potom zase až večer</w:t>
      </w:r>
    </w:p>
    <w:p w:rsidR="003D5EBF" w:rsidRDefault="003D5EBF" w:rsidP="003D5EBF">
      <w:pPr>
        <w:pStyle w:val="Bezriadkovania"/>
        <w:ind w:left="1065"/>
      </w:pPr>
    </w:p>
    <w:p w:rsidR="003D5EBF" w:rsidRDefault="003D5EBF" w:rsidP="003D5EBF">
      <w:r>
        <w:t>Spraviť rozvrh, s ktorým by bol spokojný každý, je zrejme nemožné. Preto je potrebné pri tvorbe prototypu rozvrhu v učiteľskej časti identifikovať také kritériá, ktoré by vyhovovali väčšine študentov.</w:t>
      </w:r>
    </w:p>
    <w:p w:rsidR="003D5EBF" w:rsidRDefault="003D5EBF" w:rsidP="003D5EBF">
      <w:pPr>
        <w:pStyle w:val="Nadpis3"/>
      </w:pPr>
      <w:r>
        <w:t>Registrácia a zápis predmetov</w:t>
      </w:r>
    </w:p>
    <w:p w:rsidR="003D5EBF" w:rsidRDefault="003D5EBF" w:rsidP="003D5EBF">
      <w:r>
        <w:t>Tvorbu svojho rozvrhu študenti začínajú registráciou predmetov, väčšinou na konci akademického roku. Ak sa študenti držia odporúčaného študijného plánu, tak v prvých ročníkoch bakalárskeho štúdia majú rozvrhy skoro identické. V bežnom akademickom roku pripadá na jeden semester približne 5-7 kreditovaných predmetov. Štandardný rozsah jedného predmetu je 3 hodinová prednáška a 2 hodinové cvičenie. Pri voliteľných predmetoch sa môže stať, že sa prekročí kapacita a nie je možné zobrať všetkých registrovaných študentov. Vtedy sa predmet pridelí študentom s vyšším VŠP. Môže sa stať, že sa nenaplní minimálna kapacita, a predmet sa neotvorí. Kvôli takýmto prípadom sa pri registrácii pri každom voliteľnom predmete uvádza aj jeden alternatívny voliteľný predmet z rovnakej skupiny.</w:t>
      </w:r>
    </w:p>
    <w:p w:rsidR="003D5EBF" w:rsidRDefault="003D5EBF" w:rsidP="003D5EBF">
      <w:r>
        <w:t>Na začiatku akademického roka študenti dostanú zoznam predmetov, ktoré im boli na základe registrácie pridelené. Svoju účasť na predmetoch potvrdia zápisom do daného akademického roku. Na základe tohto zápisu je následne možné určiť presný počet študentov na jednotlivé predmety.</w:t>
      </w:r>
    </w:p>
    <w:p w:rsidR="003D5EBF" w:rsidRDefault="003D5EBF" w:rsidP="003D5EBF">
      <w:pPr>
        <w:pStyle w:val="Nadpis3"/>
      </w:pPr>
      <w:r>
        <w:lastRenderedPageBreak/>
        <w:t>Výber termínov cvičení</w:t>
      </w:r>
    </w:p>
    <w:p w:rsidR="003D5EBF" w:rsidRDefault="003D5EBF" w:rsidP="003D5EBF">
      <w:r>
        <w:t xml:space="preserve">Krátko po zápise do štúdia sa v systéme AIS všetkým študentom zverejní ich potenciálny rozvrh. Prednášky majú v rozvrhu pevne stanovené termíny. Na cvičenia k danému predmetu môže pripadať aj viac termínov, z ktorých jeden si študent musí vybrať. Vyberanie termínov na cvičenia začína pár dní po zverejnení prototypu rozvrhu. Študenti sú podľa VŠP rozdelení do skupín. Skupina s najlepším VŠP si môže vyberať termíny cvičení ako prvá. Najlepší študenti tak majú možnosť vybrať si presne tie termíny, ktoré im najviac vyhovujú. Po pár hodinách si môže začať vyberať ďalšia skupina, potom ďalšia, atď. Študentom s najnižším VŠP sa môže stať, že v čase, keď sa im sprístupní výber cvičení, už budú ich vytipované termíny obsadené, alebo tam bude voľných len pár miest. Pri študentoch, ktorí niektoré predmety opakujú, môže dokonca nastať situácia, že im zostanú len termíny, ktoré sú v konflikte napríklad s prednáškami. Platí pravidlo, kto skôr príde, ten skôr berie. </w:t>
      </w:r>
    </w:p>
    <w:p w:rsidR="003D5EBF" w:rsidRDefault="003D5EBF" w:rsidP="003D5EBF">
      <w:pPr>
        <w:pStyle w:val="Nadpis3"/>
      </w:pPr>
      <w:r>
        <w:t>Nedostatky súčasného riešenia výberu termínov cvičení</w:t>
      </w:r>
    </w:p>
    <w:p w:rsidR="003D5EBF" w:rsidRDefault="003D5EBF" w:rsidP="003D5EBF">
      <w:r>
        <w:t xml:space="preserve">Výber cvičení väčšinou vyzerá tak, že študent neuroticky obnovuje stránku AIS pokiaľ sa mu neotvorí možnosť vyberať si, a potom čo najrýchlejšie kliká na svoje termíny. Študentom, ktorí sa z určitých dôvodov oneskoria pri výbere cvičení, potom ostávajú väčšinou len tie najhoršie termíny, napr. ráno o 7:00, alebo v piatok poobede. Študenti sa jednoducho musia v presne stanovenom čase prihlásiť do systému AIS a čo najrýchlejšie si </w:t>
      </w:r>
      <w:proofErr w:type="spellStart"/>
      <w:r>
        <w:t>vyklikať</w:t>
      </w:r>
      <w:proofErr w:type="spellEnd"/>
      <w:r>
        <w:t xml:space="preserve"> cvičenia. Ak má niekto v danom čase neodkladné povinnosti, alebo sa vyskytnú  nečakané udalosti, prakticky stráca možnosť vybrať si termíny, ktoré mu vyhovujú. Zle rozdelený rozvrh môže negatívne zasiahnuť do celkového priebehu semestra a prospechu študenta. Toto je jeden z hlavných aspektov, ktoré by chcel náš systém vylepšiť. Študent nebude pri výbere cvičení viazaný na presný termín a čas a zároveň nebude odkázaný na rýchlosť svojho klikania, internetového pripojenia, počítača a pod.</w:t>
      </w:r>
    </w:p>
    <w:p w:rsidR="003D5EBF" w:rsidRDefault="003D5EBF" w:rsidP="003D5EBF">
      <w:r>
        <w:t>Ako už bolo spomenuté, súčasný systém nerieši prípad, keď kvôli opakovaným predmetom vznikne študentovi konflikt a neostane mu žiadny vhodný termín. Možným riešením by bolo prioritné pridelenie kritických termínov danému študentovi tak, aby sa konfliktu zabránilo ešte pred začatím výberu cvičení. Toto by mohlo byť chápané ako uprednostňovanie, čo nie je fér voči ostatným študentom. Problém je v tom, že študent by dostal dané cvičenie prakticky „zadarmo“, bez príslušného postihu za to, že opakuje a musia sa kvôli nemu robiť výnimky. Nový systém bude založený na bodovom systéme, postih bude možné vykonať odčítaním definovaného počtu bodov.</w:t>
      </w:r>
    </w:p>
    <w:p w:rsidR="003D5EBF" w:rsidRDefault="003D5EBF" w:rsidP="003D5EBF">
      <w:pPr>
        <w:pStyle w:val="Nadpis3"/>
      </w:pPr>
      <w:r>
        <w:t>Analýza študentskej časti nového systému</w:t>
      </w:r>
    </w:p>
    <w:p w:rsidR="003D5EBF" w:rsidRDefault="003D5EBF" w:rsidP="003D5EBF">
      <w:pPr>
        <w:pStyle w:val="Nadpis4"/>
      </w:pPr>
      <w:r>
        <w:t>Bodový systém</w:t>
      </w:r>
    </w:p>
    <w:p w:rsidR="003D5EBF" w:rsidRDefault="003D5EBF" w:rsidP="003D5EBF">
      <w:r>
        <w:t>V súčasnom systéme si môžu študenti s lepším VŠP vyberať termíny cvičení skôr a majú tak väčšiu šancu zostaviť si rozvrh podľa ich predstáv. Stále však ostáva problém, že ak si z rôznych príčin študent v stanovenom čase cvičenia vyberať nemôže, tak mu ani lepší VŠP nepomôže.</w:t>
      </w:r>
    </w:p>
    <w:p w:rsidR="003D5EBF" w:rsidRDefault="003D5EBF" w:rsidP="003D5EBF">
      <w:r>
        <w:t xml:space="preserve">Bodový systém je v tomto ohľade flexibilnejší. Cieľom nového systému je poskytnúť študentom rovnakú šancu na výber cvičenia počas celého trvania procesu výberu cvičení. Bodový systém bude tiež založený na VŠP. Matematický model bodového systému je bližšie špecifikovaný v ďalšej časti dokumentu. Študent môže svoje body rozdeľovať na jednotlivé termíny cvičení. Podľa toho, akú prioritu má pre študenta daný termín, toľko bodov doňho investuje. Kto dá viac bodov, ten daný termín získa. Študent bude vidieť, koľko bodov investovali na daný termín ostatní študenti a podľa </w:t>
      </w:r>
      <w:r>
        <w:lastRenderedPageBreak/>
        <w:t>toho sa môže rozhodnúť, koľko bodov bude potrebovať na jeho získanie. Niekedy môže študentovi záležať len na jednom termíne a je ochotný doňho investovať všetky svoje body.</w:t>
      </w:r>
    </w:p>
    <w:p w:rsidR="003D5EBF" w:rsidRDefault="003D5EBF" w:rsidP="003D5EBF">
      <w:r>
        <w:t>Rozdelenie bodov môže študent meniť počas celého trvania prihlasovania na cvičenia. Tým sa odbúra nutnosť riadiť sa presnými časovými termínmi. Študent má na tvorbu svojho rozvrhu celé vymedzené časové obdobie. Je dokonca výhodné najprv počkať, ako sa vyvinie situácia a potom rozdeľovať body na základe aktuálneho stavu a priorít. Na rozdiel od súčasného stavu, kedy sa všetci sústredia na hodinu začiatku prihlasovania na cvičenia, sa ťažisko presunie skôr na hodinu konca tohto procesu. Ak však bude študentovi na niektorých termínoch veľmi záležať, investuje do nich svoje body tak, aby sa nemusel báť, že ho niekto prebije. Je len na študentovi, či zvolí vyčkávaciu taktiku a bude špekulovať až do konca, alebo sa rozhodne ísť na istotu. Záleží to však aj od počiatočného množstva získaných bodov a počtu prioritných termínov, o ktoré sa študent rozhodne bojovať.</w:t>
      </w:r>
    </w:p>
    <w:p w:rsidR="003D5EBF" w:rsidRDefault="003D5EBF" w:rsidP="003D5EBF">
      <w:r>
        <w:t>Pri prioritnom pridelení cvičenia študentovi tak, aby nevznikol konflikt, sa bude postihovať strhnutím adekvátneho počtu bodov. Študent tak síce dostane určitú výhodu oproti ostatným, lebo nemusí o dané cvičenie bojovať, ale zároveň je potrestaný a ostane mu menej bodov na investovanie. Výška strhnutých bodov sa bude líšiť v závislosti od „exkluzivity“ termínu cvičenia, ktorý bol študentovi prioritne pridelený.</w:t>
      </w:r>
    </w:p>
    <w:p w:rsidR="003D5EBF" w:rsidRDefault="003D5EBF" w:rsidP="003D5EBF">
      <w:pPr>
        <w:pStyle w:val="Nadpis4"/>
      </w:pPr>
      <w:r>
        <w:t>Spolupráca študentov pri výbere termínov cvičení</w:t>
      </w:r>
    </w:p>
    <w:p w:rsidR="003D5EBF" w:rsidRDefault="003D5EBF" w:rsidP="003D5EBF">
      <w:r>
        <w:t>V súčasnom systéme chýba podpora akejkoľvek spolupráce študentov pri výbere cvičení. Kamaráti, ak chcú mať podobné rozvrhy, sa musia dohodnúť napríklad mailom alebo ústne, na ktorých cvičeniach chcú byť spolu. Aj keď si však vyberú spoločný termín, nemajú záruku, že v rámci cvičenia budú aj v spoločnej skupine. Na jeden termín cvičenia často pripadá viac cvičiacich a každý vedie svoju skupinu.</w:t>
      </w:r>
    </w:p>
    <w:p w:rsidR="003D5EBF" w:rsidRDefault="003D5EBF" w:rsidP="003D5EBF">
      <w:r>
        <w:t xml:space="preserve">Navrhovaný systém bude orientovaný sociálne. Študenti budú môcť pri výbere svojich cvičení spolupracovať. Podobne ako na sieti </w:t>
      </w:r>
      <w:proofErr w:type="spellStart"/>
      <w:r>
        <w:t>Facebook</w:t>
      </w:r>
      <w:proofErr w:type="spellEnd"/>
      <w:r>
        <w:t>, si študenti budú vyberať, s ktorými kamarátmi chcú zdieľať informácie o svojich aktivitách v systéme. Zoznam ľudí, ktorí budú prihlásení na určitý termín, bude anonymný. Ak sa však kamaráti dohodnú na zdieľaní informácií, budú sa v tomto zozname vidieť podľa mena. Študent si bude môcť napríklad aj zobraziť všetky cvičenia, na ktoré sú jeho kamaráti prihlásení. Zaujímavým aspektom by mohla byť výmena bodov medzi študentmi. Ak niekomu súrne chýba pár bodov, môže poprosiť svojich kamarátov, či nemajú body na požičanie. Študent s veľa kamarátmi tak bude mať väčšiu šancu na získanie všetkých svojich prioritných termínov.</w:t>
      </w:r>
    </w:p>
    <w:p w:rsidR="003D5EBF" w:rsidRDefault="003D5EBF" w:rsidP="003D5EBF">
      <w:r>
        <w:t>Okrem vytvárania skupín sa bude v systéme nachádzať aj všeobecné fórum, kde budú môcť študenti komunikovať navzájom medzi sebou. Fórum bude slúžiť napríklad na riešenie konfliktov. Ak bude niekto súrne potrebovať určitý termín, ale nebudú mu vychádzať body, môže sa snažiť na fóre presvedčiť niektorého zo študentov, aby mu daný termín prenechal, napríklad aj nejakou odmenou. Fórum bude slúžiť aj na navrhovanie nových termínov cvičení. Ak niekto navrhne nový termín a nájde dostatočný počet záujemcov, systém umožní odoslať tento termín na posúdenie kompetentným osobám. V systéme bude musieť byť jasne viditeľné, ktoré termíny, okrem tých oficiálnych, ešte prichádzajú do úvahy, aby študenti nenavrhovali nereálne termíny.</w:t>
      </w:r>
    </w:p>
    <w:p w:rsidR="003D5EBF" w:rsidRDefault="003D5EBF" w:rsidP="003D5EBF">
      <w:pPr>
        <w:pStyle w:val="Nadpis4"/>
      </w:pPr>
      <w:r>
        <w:t>Burza cvičení</w:t>
      </w:r>
    </w:p>
    <w:p w:rsidR="003D5EBF" w:rsidRDefault="003D5EBF" w:rsidP="003D5EBF">
      <w:r>
        <w:t xml:space="preserve">Po skončení procesu prihlasovania na cvičenia pomocou nového bodového systému sa stále môže stať, že niekto nedostal termín, ktorý chcel. Preto bude študentom umožnené po skončení </w:t>
      </w:r>
      <w:r>
        <w:lastRenderedPageBreak/>
        <w:t>prihlasovania na cvičenia využiť burzu cvičení. Na tejto burze bude môcť študent jednoducho ponúknuť svoj termín na výmenu a špecifikovať, ktorý termín, alebo termíny, by chcel. V súčasnosti sa takéto výmeny riešia mimo systému a keď sa študenti už aj dohodnú medzi sebou, musia sa ešte dohodnúť aj s príslušnými cvičiacimi. Burza cvičení by pre daný termín mohla teoreticky fungovať až do začiatku prvého cvičenia na tomto termíne. Cvičiaci by tak dostal finálny zoznam až tesne pred začatím cvičenia, napríklad v predchádzajúci deň do 22:00. Toto by však niektorým cvičiacim nemuselo vyhovovať a detaily systému burzy cvičení bude potrebné ešte prediskutovať s kompetentnými osobami.</w:t>
      </w:r>
    </w:p>
    <w:p w:rsidR="003D5EBF" w:rsidRDefault="003D5EBF" w:rsidP="003D5EBF">
      <w:pPr>
        <w:pStyle w:val="Nadpis4"/>
      </w:pPr>
      <w:r>
        <w:t>Zhrnutie funkcionality študentskej časti systému</w:t>
      </w:r>
    </w:p>
    <w:p w:rsidR="003D5EBF" w:rsidRDefault="003D5EBF" w:rsidP="003D5EBF">
      <w:r>
        <w:t>Cieľom nového systému je flexibilnejšie prihlasovanie na cvičenia pre študentov. Hlavný nedostatok aktuálneho riešenia, nutnosť pracovať so systémom v presne danom dni, hodine, minúte, by mal vyriešiť bodový systém a súťaž o termíny formou dražby. Bodový systém zároveň umožňuje prioritné prideľovanie termínov, aby sa predišlo konfliktom, aj s príslušným postihom vo forme strhnutých bodov.</w:t>
      </w:r>
    </w:p>
    <w:p w:rsidR="003D5EBF" w:rsidRDefault="003D5EBF" w:rsidP="003D5EBF">
      <w:r>
        <w:t>Okrem vylepšenia súčasného riešenia ponúka nový systém aj významné novinky:</w:t>
      </w:r>
    </w:p>
    <w:p w:rsidR="003D5EBF" w:rsidRDefault="003D5EBF" w:rsidP="003D5EBF">
      <w:pPr>
        <w:pStyle w:val="Bezriadkovania"/>
        <w:numPr>
          <w:ilvl w:val="0"/>
          <w:numId w:val="8"/>
        </w:numPr>
      </w:pPr>
      <w:r>
        <w:t>možnosť vidieť, na aké cvičenia sa prihlásili kamaráti</w:t>
      </w:r>
    </w:p>
    <w:p w:rsidR="003D5EBF" w:rsidRDefault="003D5EBF" w:rsidP="003D5EBF">
      <w:pPr>
        <w:pStyle w:val="Bezriadkovania"/>
        <w:numPr>
          <w:ilvl w:val="0"/>
          <w:numId w:val="8"/>
        </w:numPr>
      </w:pPr>
      <w:r>
        <w:t>požičiavať si body</w:t>
      </w:r>
    </w:p>
    <w:p w:rsidR="003D5EBF" w:rsidRDefault="003D5EBF" w:rsidP="003D5EBF">
      <w:pPr>
        <w:pStyle w:val="Bezriadkovania"/>
        <w:numPr>
          <w:ilvl w:val="0"/>
          <w:numId w:val="8"/>
        </w:numPr>
      </w:pPr>
      <w:r>
        <w:t>ak sa nazbiera dostatok ľudí, odoslať žiadosť na otvorenie nového termínu cvičenia</w:t>
      </w:r>
    </w:p>
    <w:p w:rsidR="003D5EBF" w:rsidRDefault="003D5EBF" w:rsidP="003D5EBF">
      <w:pPr>
        <w:pStyle w:val="Bezriadkovania"/>
        <w:numPr>
          <w:ilvl w:val="0"/>
          <w:numId w:val="8"/>
        </w:numPr>
      </w:pPr>
      <w:r>
        <w:t>fórum</w:t>
      </w:r>
    </w:p>
    <w:p w:rsidR="003D5EBF" w:rsidRDefault="003D5EBF" w:rsidP="003D5EBF">
      <w:pPr>
        <w:pStyle w:val="Bezriadkovania"/>
        <w:numPr>
          <w:ilvl w:val="0"/>
          <w:numId w:val="8"/>
        </w:numPr>
      </w:pPr>
      <w:r>
        <w:t>po skončení prihlasovania na cvičenia využiť burzu cvičení</w:t>
      </w:r>
    </w:p>
    <w:p w:rsidR="003D5EBF" w:rsidRDefault="003D5EBF" w:rsidP="003D5EBF">
      <w:r>
        <w:br w:type="page"/>
      </w:r>
    </w:p>
    <w:p w:rsidR="003D5EBF" w:rsidRDefault="003D5EBF" w:rsidP="003D5EBF">
      <w:pPr>
        <w:pStyle w:val="Nadpis1"/>
        <w:numPr>
          <w:ilvl w:val="0"/>
          <w:numId w:val="6"/>
        </w:numPr>
      </w:pPr>
      <w:bookmarkStart w:id="29" w:name="_Toc279961369"/>
      <w:r>
        <w:lastRenderedPageBreak/>
        <w:t>Špecifikácia</w:t>
      </w:r>
      <w:bookmarkEnd w:id="29"/>
      <w:r>
        <w:t xml:space="preserve"> </w:t>
      </w:r>
    </w:p>
    <w:p w:rsidR="003D5EBF" w:rsidRDefault="003D5EBF" w:rsidP="003D5EBF">
      <w:pPr>
        <w:pStyle w:val="Nadpis2"/>
      </w:pPr>
      <w:bookmarkStart w:id="30" w:name="_Toc279961370"/>
      <w:r>
        <w:t>4.1 Špecifikácia učiteľskej časti systému</w:t>
      </w:r>
      <w:bookmarkEnd w:id="30"/>
    </w:p>
    <w:p w:rsidR="003D5EBF" w:rsidRDefault="003D5EBF" w:rsidP="003D5EBF">
      <w:pPr>
        <w:pStyle w:val="Nadpis3"/>
      </w:pPr>
      <w:r>
        <w:t>Špecifikácia zberu požiadaviek od učiteľov</w:t>
      </w:r>
    </w:p>
    <w:p w:rsidR="003D5EBF" w:rsidRDefault="003D5EBF" w:rsidP="003D5EBF">
      <w:r>
        <w:t xml:space="preserve">Učiteľ vstupuje do tvorby rozvrhov ako prvý, od jeho požiadaviek sa odvíja forma </w:t>
      </w:r>
      <w:proofErr w:type="spellStart"/>
      <w:r>
        <w:t>proto</w:t>
      </w:r>
      <w:proofErr w:type="spellEnd"/>
      <w:r>
        <w:t xml:space="preserve">–rozvrhu, ktorý je následne prezentovaný študentom. Prostredie by malo byť intuitívne aj pre </w:t>
      </w:r>
      <w:proofErr w:type="spellStart"/>
      <w:r>
        <w:t>neinformatika</w:t>
      </w:r>
      <w:proofErr w:type="spellEnd"/>
      <w:r>
        <w:t>. Zber požiadaviek by mal byť jednorazová záležitosť, to znamená, že používateľ by mal do systému jednorazovo zadať požiadavky a viac ich nemodifikovať, pokiaľ si to situácia implicitne nevyžiada. Ďalej by bolo vhodné, keby riaditeľ ústavu mal prístup k týmto požiadavkám, ktoré môže modifikovať, pokiaľ nevyhovujú jeho predstave.</w:t>
      </w:r>
    </w:p>
    <w:p w:rsidR="003D5EBF" w:rsidRDefault="003D5EBF" w:rsidP="003D5EBF">
      <w:r>
        <w:t>Učiteľ je ľubovoľný prednášajúci alebo garant predmetu. Pod pojmom učiteľ nebudeme chápať cvičiaceho, ktorý do požiadaviek nezasahuje. Požiadavky vypĺňa ten, ktorý rozhoduje o obsahu predmetu.</w:t>
      </w:r>
    </w:p>
    <w:p w:rsidR="003D5EBF" w:rsidRDefault="003D5EBF" w:rsidP="003D5EBF">
      <w:r w:rsidRPr="00A3555F">
        <w:rPr>
          <w:rStyle w:val="Nadpis4Char"/>
        </w:rPr>
        <w:t>Implicitne získané požiadavky</w:t>
      </w:r>
    </w:p>
    <w:p w:rsidR="003D5EBF" w:rsidRDefault="003D5EBF" w:rsidP="003D5EBF">
      <w:r>
        <w:t xml:space="preserve">Musíme si uvedomiť, že niektoré údaje, ktoré súvisia so zberom požiadaviek, vieme implicitne získať, bez potreby interakcie zadávateľa. </w:t>
      </w:r>
    </w:p>
    <w:p w:rsidR="003D5EBF" w:rsidRDefault="003D5EBF" w:rsidP="003D5EBF">
      <w:r>
        <w:t>Medzi tieto požiadavky patria:</w:t>
      </w:r>
    </w:p>
    <w:p w:rsidR="003D5EBF" w:rsidRDefault="003D5EBF" w:rsidP="003D5EBF">
      <w:pPr>
        <w:pStyle w:val="Odsekzoznamu"/>
        <w:numPr>
          <w:ilvl w:val="0"/>
          <w:numId w:val="8"/>
        </w:numPr>
      </w:pPr>
      <w:r>
        <w:t>počet študentov</w:t>
      </w:r>
    </w:p>
    <w:p w:rsidR="003D5EBF" w:rsidRDefault="003D5EBF" w:rsidP="003D5EBF">
      <w:pPr>
        <w:pStyle w:val="Odsekzoznamu"/>
        <w:numPr>
          <w:ilvl w:val="0"/>
          <w:numId w:val="8"/>
        </w:numPr>
      </w:pPr>
      <w:r>
        <w:t>veľkosť miestnosti</w:t>
      </w:r>
    </w:p>
    <w:p w:rsidR="003D5EBF" w:rsidRDefault="003D5EBF" w:rsidP="003D5EBF">
      <w:pPr>
        <w:pStyle w:val="Odsekzoznamu"/>
        <w:numPr>
          <w:ilvl w:val="0"/>
          <w:numId w:val="8"/>
        </w:numPr>
      </w:pPr>
      <w:r>
        <w:t>vybavenie miestnosti</w:t>
      </w:r>
    </w:p>
    <w:p w:rsidR="003D5EBF" w:rsidRDefault="003D5EBF" w:rsidP="003D5EBF">
      <w:pPr>
        <w:pStyle w:val="Odsekzoznamu"/>
        <w:numPr>
          <w:ilvl w:val="0"/>
          <w:numId w:val="8"/>
        </w:numPr>
      </w:pPr>
      <w:r>
        <w:t>počet cvičení</w:t>
      </w:r>
    </w:p>
    <w:p w:rsidR="003D5EBF" w:rsidRDefault="003D5EBF" w:rsidP="003D5EBF">
      <w:pPr>
        <w:pStyle w:val="Odsekzoznamu"/>
        <w:numPr>
          <w:ilvl w:val="0"/>
          <w:numId w:val="8"/>
        </w:numPr>
      </w:pPr>
      <w:r>
        <w:t>typ predmetu</w:t>
      </w:r>
    </w:p>
    <w:p w:rsidR="003D5EBF" w:rsidRDefault="003D5EBF" w:rsidP="003D5EBF">
      <w:pPr>
        <w:pStyle w:val="Odsekzoznamu"/>
        <w:numPr>
          <w:ilvl w:val="0"/>
          <w:numId w:val="8"/>
        </w:numPr>
      </w:pPr>
      <w:r>
        <w:t xml:space="preserve">časové obmedzenia učiteľa </w:t>
      </w:r>
    </w:p>
    <w:p w:rsidR="003D5EBF" w:rsidRDefault="003D5EBF" w:rsidP="003D5EBF">
      <w:pPr>
        <w:pStyle w:val="Nadpis4"/>
      </w:pPr>
      <w:r>
        <w:t>Počet študentov</w:t>
      </w:r>
    </w:p>
    <w:p w:rsidR="003D5EBF" w:rsidRDefault="003D5EBF" w:rsidP="003D5EBF">
      <w:r>
        <w:t>Počet študentov je získaný na základe registrácie predmetov, keďže registrácia predmetov nie je záväzná so zápisom predmetov, pretože medzi zápisom a registráciou môžu nastať malé zmeny medzi počtami študentov na jednotlivých predmetoch. Toto by sme mali zohľadniť aj pri počte cvičení a systém by mal umožňovať pridať aj nejaké cvičenia navyše.  Existujú však aj predmety s pevným horným limitom a tieto majú počet cvičení pevne ohraničený. Aj v takýchto predmetoch však môžu vznikať kolízie.</w:t>
      </w:r>
    </w:p>
    <w:p w:rsidR="003D5EBF" w:rsidRDefault="003D5EBF" w:rsidP="003D5EBF">
      <w:pPr>
        <w:pStyle w:val="Nadpis4"/>
      </w:pPr>
      <w:r>
        <w:t>Veľkosť miestnosti</w:t>
      </w:r>
    </w:p>
    <w:p w:rsidR="003D5EBF" w:rsidRDefault="003D5EBF" w:rsidP="003D5EBF">
      <w:r>
        <w:t xml:space="preserve">Je daná počtom zapísaných študentov. Miestnosť rezervovaná na účely prednášky môže byť aj o kategóriu väčšia, ako je minimálna veľkosť miestnosti pre daný počet študentov. Na jednotlivých predmetoch môže vzniknúť požiadavka, aby aj cvičiaci boli účastní na prednáškach. Príkladom takejto prednášky je predmet tímový projekt. </w:t>
      </w:r>
    </w:p>
    <w:p w:rsidR="003D5EBF" w:rsidRDefault="003D5EBF" w:rsidP="003D5EBF">
      <w:pPr>
        <w:pStyle w:val="Nadpis4"/>
      </w:pPr>
      <w:r>
        <w:t>Vybavenie miestnosti</w:t>
      </w:r>
    </w:p>
    <w:p w:rsidR="003D5EBF" w:rsidRDefault="003D5EBF" w:rsidP="003D5EBF">
      <w:r>
        <w:t xml:space="preserve">Vybavenie miestnosti je implicitne daný povahou predmetu. Bolo by však vhodné, keby učiteľ mohol zadávať dodatočné požiadavky na miestnosť. </w:t>
      </w:r>
    </w:p>
    <w:p w:rsidR="003D5EBF" w:rsidRDefault="003D5EBF" w:rsidP="003D5EBF">
      <w:r>
        <w:lastRenderedPageBreak/>
        <w:t>Ako dodatočné požiadavky sme identifikovali:</w:t>
      </w:r>
    </w:p>
    <w:p w:rsidR="003D5EBF" w:rsidRDefault="003D5EBF" w:rsidP="003D5EBF">
      <w:pPr>
        <w:pStyle w:val="Odsekzoznamu"/>
        <w:numPr>
          <w:ilvl w:val="0"/>
          <w:numId w:val="8"/>
        </w:numPr>
      </w:pPr>
      <w:proofErr w:type="spellStart"/>
      <w:r>
        <w:t>tablet</w:t>
      </w:r>
      <w:proofErr w:type="spellEnd"/>
    </w:p>
    <w:p w:rsidR="003D5EBF" w:rsidRDefault="003D5EBF" w:rsidP="003D5EBF">
      <w:pPr>
        <w:pStyle w:val="Odsekzoznamu"/>
        <w:numPr>
          <w:ilvl w:val="0"/>
          <w:numId w:val="8"/>
        </w:numPr>
      </w:pPr>
      <w:r>
        <w:t>projektor – klasický</w:t>
      </w:r>
    </w:p>
    <w:p w:rsidR="003D5EBF" w:rsidRDefault="003D5EBF" w:rsidP="003D5EBF">
      <w:pPr>
        <w:pStyle w:val="Odsekzoznamu"/>
        <w:numPr>
          <w:ilvl w:val="0"/>
          <w:numId w:val="8"/>
        </w:numPr>
      </w:pPr>
      <w:r>
        <w:t>mikrofón</w:t>
      </w:r>
    </w:p>
    <w:p w:rsidR="003D5EBF" w:rsidRDefault="003D5EBF" w:rsidP="003D5EBF">
      <w:pPr>
        <w:pStyle w:val="Nadpis4"/>
      </w:pPr>
      <w:r>
        <w:t>Počet cvičení</w:t>
      </w:r>
    </w:p>
    <w:p w:rsidR="003D5EBF" w:rsidRDefault="003D5EBF" w:rsidP="003D5EBF">
      <w:r>
        <w:t>Počet cvičení závisí od počtu zapísaných študentov na daný predmet a od maximálneho počtu študentov na cvičení. Ďalej by sme mali brať do úvahy aj typ predmetu, od ktorého závisí aj štandardný počet študentov na jedno cvičenie.</w:t>
      </w:r>
    </w:p>
    <w:p w:rsidR="003D5EBF" w:rsidRDefault="003D5EBF" w:rsidP="003D5EBF">
      <w:r>
        <w:t>Predmety môžeme rozdeliť do 3 kategórií:</w:t>
      </w:r>
    </w:p>
    <w:p w:rsidR="003D5EBF" w:rsidRDefault="003D5EBF" w:rsidP="003D5EBF">
      <w:r>
        <w:t>•</w:t>
      </w:r>
      <w:r>
        <w:tab/>
      </w:r>
      <w:proofErr w:type="spellStart"/>
      <w:r>
        <w:t>Spoločensko</w:t>
      </w:r>
      <w:proofErr w:type="spellEnd"/>
      <w:r>
        <w:t>–sociálne</w:t>
      </w:r>
    </w:p>
    <w:p w:rsidR="003D5EBF" w:rsidRDefault="003D5EBF" w:rsidP="003D5EBF">
      <w:r>
        <w:t>•</w:t>
      </w:r>
      <w:r>
        <w:tab/>
        <w:t xml:space="preserve">Odborné </w:t>
      </w:r>
    </w:p>
    <w:p w:rsidR="003D5EBF" w:rsidRDefault="003D5EBF" w:rsidP="003D5EBF">
      <w:r>
        <w:t>•</w:t>
      </w:r>
      <w:r>
        <w:tab/>
        <w:t>Matematické</w:t>
      </w:r>
    </w:p>
    <w:p w:rsidR="003D5EBF" w:rsidRDefault="003D5EBF" w:rsidP="003D5EBF">
      <w:r>
        <w:t>Vo všeobecnosti cvičenia sú masové, to znamená pre celý ročník alebo skupinu. Cvičenia v niektorých predmetoch sú spojené s prednáškou, preto je potrebné takéto cvičenia pokladať za prednášku a započítať ich do rozsahu prednášok.</w:t>
      </w:r>
    </w:p>
    <w:p w:rsidR="003D5EBF" w:rsidRDefault="003D5EBF" w:rsidP="003D5EBF">
      <w:r>
        <w:t>Cvičenia môžeme rozdeliť do dvoch kategórií:</w:t>
      </w:r>
    </w:p>
    <w:p w:rsidR="003D5EBF" w:rsidRDefault="003D5EBF" w:rsidP="003D5EBF">
      <w:r>
        <w:t>•</w:t>
      </w:r>
      <w:r>
        <w:tab/>
        <w:t>seminárne</w:t>
      </w:r>
    </w:p>
    <w:p w:rsidR="003D5EBF" w:rsidRDefault="003D5EBF" w:rsidP="003D5EBF">
      <w:r>
        <w:t>•</w:t>
      </w:r>
      <w:r>
        <w:tab/>
        <w:t>laboratórne/výpočtové</w:t>
      </w:r>
    </w:p>
    <w:p w:rsidR="003D5EBF" w:rsidRDefault="003D5EBF" w:rsidP="003D5EBF">
      <w:r>
        <w:t>Tab. 3. udáva štandardný počet študentov na cvičení:</w:t>
      </w:r>
    </w:p>
    <w:p w:rsidR="003D5EBF" w:rsidRDefault="003D5EBF" w:rsidP="003D5EBF">
      <w:pPr>
        <w:pStyle w:val="Tabulky"/>
      </w:pPr>
      <w:r>
        <w:t>Tab. 3.  Štandardné počty študentov na cvičeniach.</w:t>
      </w:r>
    </w:p>
    <w:tbl>
      <w:tblPr>
        <w:tblW w:w="0" w:type="auto"/>
        <w:jc w:val="center"/>
        <w:tblInd w:w="877" w:type="dxa"/>
        <w:tblLayout w:type="fixed"/>
        <w:tblLook w:val="0000"/>
      </w:tblPr>
      <w:tblGrid>
        <w:gridCol w:w="2988"/>
        <w:gridCol w:w="1440"/>
        <w:gridCol w:w="2476"/>
      </w:tblGrid>
      <w:tr w:rsidR="003D5EBF" w:rsidRPr="009D1376" w:rsidTr="00402F71">
        <w:trPr>
          <w:jc w:val="center"/>
        </w:trPr>
        <w:tc>
          <w:tcPr>
            <w:tcW w:w="2988" w:type="dxa"/>
            <w:tcBorders>
              <w:top w:val="single" w:sz="12" w:space="0" w:color="auto"/>
              <w:left w:val="single" w:sz="12" w:space="0" w:color="auto"/>
              <w:bottom w:val="double" w:sz="4" w:space="0" w:color="auto"/>
            </w:tcBorders>
          </w:tcPr>
          <w:p w:rsidR="003D5EBF" w:rsidRPr="005D2D1F" w:rsidRDefault="003D5EBF" w:rsidP="00402F71">
            <w:pPr>
              <w:pStyle w:val="Bezriadkovania"/>
              <w:rPr>
                <w:b/>
              </w:rPr>
            </w:pPr>
            <w:r w:rsidRPr="005D2D1F">
              <w:rPr>
                <w:b/>
              </w:rPr>
              <w:t>Typ predmetu/ typ cvičenia</w:t>
            </w:r>
          </w:p>
        </w:tc>
        <w:tc>
          <w:tcPr>
            <w:tcW w:w="1440" w:type="dxa"/>
            <w:tcBorders>
              <w:top w:val="single" w:sz="12" w:space="0" w:color="auto"/>
              <w:left w:val="single" w:sz="4" w:space="0" w:color="000000"/>
              <w:bottom w:val="double" w:sz="4" w:space="0" w:color="auto"/>
            </w:tcBorders>
          </w:tcPr>
          <w:p w:rsidR="003D5EBF" w:rsidRPr="005D2D1F" w:rsidRDefault="003D5EBF" w:rsidP="00402F71">
            <w:pPr>
              <w:pStyle w:val="Bezriadkovania"/>
              <w:rPr>
                <w:b/>
              </w:rPr>
            </w:pPr>
            <w:r w:rsidRPr="005D2D1F">
              <w:rPr>
                <w:b/>
              </w:rPr>
              <w:t>Seminárne</w:t>
            </w:r>
          </w:p>
        </w:tc>
        <w:tc>
          <w:tcPr>
            <w:tcW w:w="2476" w:type="dxa"/>
            <w:tcBorders>
              <w:top w:val="single" w:sz="12" w:space="0" w:color="auto"/>
              <w:left w:val="single" w:sz="4" w:space="0" w:color="000000"/>
              <w:bottom w:val="double" w:sz="4" w:space="0" w:color="auto"/>
              <w:right w:val="single" w:sz="12" w:space="0" w:color="auto"/>
            </w:tcBorders>
          </w:tcPr>
          <w:p w:rsidR="003D5EBF" w:rsidRPr="005D2D1F" w:rsidRDefault="003D5EBF" w:rsidP="00402F71">
            <w:pPr>
              <w:pStyle w:val="Bezriadkovania"/>
              <w:rPr>
                <w:b/>
              </w:rPr>
            </w:pPr>
            <w:r w:rsidRPr="005D2D1F">
              <w:rPr>
                <w:b/>
              </w:rPr>
              <w:t>Laboratórne/výpočtové</w:t>
            </w:r>
          </w:p>
        </w:tc>
      </w:tr>
      <w:tr w:rsidR="003D5EBF" w:rsidRPr="009D1376" w:rsidTr="00402F71">
        <w:trPr>
          <w:jc w:val="center"/>
        </w:trPr>
        <w:tc>
          <w:tcPr>
            <w:tcW w:w="2988" w:type="dxa"/>
            <w:tcBorders>
              <w:top w:val="double" w:sz="4" w:space="0" w:color="auto"/>
              <w:left w:val="single" w:sz="12" w:space="0" w:color="auto"/>
              <w:bottom w:val="single" w:sz="4" w:space="0" w:color="000000"/>
            </w:tcBorders>
          </w:tcPr>
          <w:p w:rsidR="003D5EBF" w:rsidRPr="009D1376" w:rsidRDefault="003D5EBF" w:rsidP="00402F71">
            <w:pPr>
              <w:pStyle w:val="Bezriadkovania"/>
            </w:pPr>
            <w:proofErr w:type="spellStart"/>
            <w:r w:rsidRPr="009D1376">
              <w:t>Spoločensko</w:t>
            </w:r>
            <w:proofErr w:type="spellEnd"/>
            <w:r w:rsidRPr="009D1376">
              <w:t>–sociálne</w:t>
            </w:r>
          </w:p>
        </w:tc>
        <w:tc>
          <w:tcPr>
            <w:tcW w:w="1440" w:type="dxa"/>
            <w:tcBorders>
              <w:top w:val="double" w:sz="4" w:space="0" w:color="auto"/>
              <w:left w:val="single" w:sz="4" w:space="0" w:color="000000"/>
              <w:bottom w:val="single" w:sz="4" w:space="0" w:color="000000"/>
            </w:tcBorders>
          </w:tcPr>
          <w:p w:rsidR="003D5EBF" w:rsidRPr="009D1376" w:rsidRDefault="003D5EBF" w:rsidP="00402F71">
            <w:pPr>
              <w:pStyle w:val="Bezriadkovania"/>
            </w:pPr>
            <w:r w:rsidRPr="009D1376">
              <w:rPr>
                <w:position w:val="-1"/>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13.4pt" o:ole="" filled="t">
                  <v:fill color2="black"/>
                  <v:imagedata r:id="rId5" o:title=""/>
                </v:shape>
                <o:OLEObject Type="Embed" ProgID="Equation.3" ShapeID="_x0000_i1025" DrawAspect="Content" ObjectID="_1353836121" r:id="rId6"/>
              </w:object>
            </w:r>
          </w:p>
        </w:tc>
        <w:tc>
          <w:tcPr>
            <w:tcW w:w="2476" w:type="dxa"/>
            <w:tcBorders>
              <w:top w:val="double" w:sz="4" w:space="0" w:color="auto"/>
              <w:left w:val="single" w:sz="4" w:space="0" w:color="000000"/>
              <w:bottom w:val="single" w:sz="4" w:space="0" w:color="000000"/>
              <w:right w:val="single" w:sz="12" w:space="0" w:color="auto"/>
            </w:tcBorders>
          </w:tcPr>
          <w:p w:rsidR="003D5EBF" w:rsidRPr="009D1376" w:rsidRDefault="003D5EBF" w:rsidP="00402F71">
            <w:pPr>
              <w:pStyle w:val="Bezriadkovania"/>
            </w:pPr>
            <w:r w:rsidRPr="009D1376">
              <w:t>60</w:t>
            </w:r>
          </w:p>
        </w:tc>
      </w:tr>
      <w:tr w:rsidR="003D5EBF" w:rsidRPr="009D1376" w:rsidTr="00402F71">
        <w:trPr>
          <w:jc w:val="center"/>
        </w:trPr>
        <w:tc>
          <w:tcPr>
            <w:tcW w:w="2988" w:type="dxa"/>
            <w:tcBorders>
              <w:top w:val="single" w:sz="4" w:space="0" w:color="000000"/>
              <w:left w:val="single" w:sz="12" w:space="0" w:color="auto"/>
              <w:bottom w:val="single" w:sz="4" w:space="0" w:color="000000"/>
            </w:tcBorders>
          </w:tcPr>
          <w:p w:rsidR="003D5EBF" w:rsidRPr="009D1376" w:rsidRDefault="003D5EBF" w:rsidP="00402F71">
            <w:pPr>
              <w:pStyle w:val="Bezriadkovania"/>
            </w:pPr>
            <w:r w:rsidRPr="009D1376">
              <w:t xml:space="preserve">Odborné </w:t>
            </w:r>
          </w:p>
        </w:tc>
        <w:tc>
          <w:tcPr>
            <w:tcW w:w="1440" w:type="dxa"/>
            <w:tcBorders>
              <w:top w:val="single" w:sz="4" w:space="0" w:color="000000"/>
              <w:left w:val="single" w:sz="4" w:space="0" w:color="000000"/>
              <w:bottom w:val="single" w:sz="4" w:space="0" w:color="000000"/>
            </w:tcBorders>
          </w:tcPr>
          <w:p w:rsidR="003D5EBF" w:rsidRPr="009D1376" w:rsidRDefault="003D5EBF" w:rsidP="00402F71">
            <w:pPr>
              <w:pStyle w:val="Bezriadkovania"/>
            </w:pPr>
            <w:r w:rsidRPr="009D1376">
              <w:rPr>
                <w:position w:val="-1"/>
              </w:rPr>
              <w:object w:dxaOrig="240" w:dyaOrig="260">
                <v:shape id="_x0000_i1026" type="#_x0000_t75" style="width:11.7pt;height:13.4pt" o:ole="" filled="t">
                  <v:fill color2="black"/>
                  <v:imagedata r:id="rId5" o:title=""/>
                </v:shape>
                <o:OLEObject Type="Embed" ProgID="Equation.3" ShapeID="_x0000_i1026" DrawAspect="Content" ObjectID="_1353836122" r:id="rId7"/>
              </w:object>
            </w:r>
          </w:p>
        </w:tc>
        <w:tc>
          <w:tcPr>
            <w:tcW w:w="2476" w:type="dxa"/>
            <w:tcBorders>
              <w:top w:val="single" w:sz="4" w:space="0" w:color="000000"/>
              <w:left w:val="single" w:sz="4" w:space="0" w:color="000000"/>
              <w:bottom w:val="single" w:sz="4" w:space="0" w:color="000000"/>
              <w:right w:val="single" w:sz="12" w:space="0" w:color="auto"/>
            </w:tcBorders>
          </w:tcPr>
          <w:p w:rsidR="003D5EBF" w:rsidRPr="009D1376" w:rsidRDefault="003D5EBF" w:rsidP="00402F71">
            <w:pPr>
              <w:pStyle w:val="Bezriadkovania"/>
            </w:pPr>
            <w:r w:rsidRPr="009D1376">
              <w:t>20</w:t>
            </w:r>
          </w:p>
        </w:tc>
      </w:tr>
      <w:tr w:rsidR="003D5EBF" w:rsidRPr="009D1376" w:rsidTr="00402F71">
        <w:trPr>
          <w:jc w:val="center"/>
        </w:trPr>
        <w:tc>
          <w:tcPr>
            <w:tcW w:w="2988" w:type="dxa"/>
            <w:tcBorders>
              <w:top w:val="single" w:sz="4" w:space="0" w:color="000000"/>
              <w:left w:val="single" w:sz="12" w:space="0" w:color="auto"/>
              <w:bottom w:val="single" w:sz="12" w:space="0" w:color="auto"/>
            </w:tcBorders>
          </w:tcPr>
          <w:p w:rsidR="003D5EBF" w:rsidRPr="009D1376" w:rsidRDefault="003D5EBF" w:rsidP="00402F71">
            <w:pPr>
              <w:pStyle w:val="Bezriadkovania"/>
            </w:pPr>
            <w:r w:rsidRPr="009D1376">
              <w:t>Matematické</w:t>
            </w:r>
          </w:p>
        </w:tc>
        <w:tc>
          <w:tcPr>
            <w:tcW w:w="1440" w:type="dxa"/>
            <w:tcBorders>
              <w:top w:val="single" w:sz="4" w:space="0" w:color="000000"/>
              <w:left w:val="single" w:sz="4" w:space="0" w:color="000000"/>
              <w:bottom w:val="single" w:sz="12" w:space="0" w:color="auto"/>
            </w:tcBorders>
          </w:tcPr>
          <w:p w:rsidR="003D5EBF" w:rsidRPr="009D1376" w:rsidRDefault="003D5EBF" w:rsidP="00402F71">
            <w:pPr>
              <w:pStyle w:val="Bezriadkovania"/>
            </w:pPr>
            <w:r w:rsidRPr="009D1376">
              <w:rPr>
                <w:position w:val="-1"/>
              </w:rPr>
              <w:object w:dxaOrig="240" w:dyaOrig="260">
                <v:shape id="_x0000_i1027" type="#_x0000_t75" style="width:11.7pt;height:13.4pt" o:ole="" filled="t">
                  <v:fill color2="black"/>
                  <v:imagedata r:id="rId5" o:title=""/>
                </v:shape>
                <o:OLEObject Type="Embed" ProgID="Equation.3" ShapeID="_x0000_i1027" DrawAspect="Content" ObjectID="_1353836123" r:id="rId8"/>
              </w:object>
            </w:r>
          </w:p>
        </w:tc>
        <w:tc>
          <w:tcPr>
            <w:tcW w:w="2476" w:type="dxa"/>
            <w:tcBorders>
              <w:top w:val="single" w:sz="4" w:space="0" w:color="000000"/>
              <w:left w:val="single" w:sz="4" w:space="0" w:color="000000"/>
              <w:bottom w:val="single" w:sz="12" w:space="0" w:color="auto"/>
              <w:right w:val="single" w:sz="12" w:space="0" w:color="auto"/>
            </w:tcBorders>
          </w:tcPr>
          <w:p w:rsidR="003D5EBF" w:rsidRPr="009D1376" w:rsidRDefault="003D5EBF" w:rsidP="00402F71">
            <w:pPr>
              <w:pStyle w:val="Bezriadkovania"/>
            </w:pPr>
            <w:r w:rsidRPr="009D1376">
              <w:t>20</w:t>
            </w:r>
          </w:p>
        </w:tc>
      </w:tr>
    </w:tbl>
    <w:p w:rsidR="003D5EBF" w:rsidRDefault="003D5EBF" w:rsidP="003D5EBF"/>
    <w:p w:rsidR="003D5EBF" w:rsidRDefault="003D5EBF" w:rsidP="003D5EBF">
      <w:r>
        <w:t>Samozrejme prednášajúci môže počtom študentov na jednotlivé cvičenia hýbať oboma smermi. Vznikla aj požiadavka, aby učiteľ mohol povoliť pretečenie horného limitu študentov na cvičenie v prípade rozvrhovej kolízie.</w:t>
      </w:r>
    </w:p>
    <w:p w:rsidR="003D5EBF" w:rsidRDefault="003D5EBF" w:rsidP="003D5EBF">
      <w:pPr>
        <w:pStyle w:val="Nadpis4"/>
      </w:pPr>
      <w:r>
        <w:t xml:space="preserve">Časové obmedzenia učiteľa  </w:t>
      </w:r>
    </w:p>
    <w:p w:rsidR="003D5EBF" w:rsidRDefault="003D5EBF" w:rsidP="003D5EBF">
      <w:r>
        <w:t xml:space="preserve">Časové obmedzenia učiteľa sú rozhodujúce pri vytváraní rozvrhu. Učiteľ má tendenciu zneužívať akúkoľvek voľnosť, ktorá mu je poskytnutá. Bolo by však vhodné, aby učiteľ mohol vyjadriť svoje časové preferencie. Tieto preferencie potom budú brané do úvahy pri tvorbe rozvrhu. </w:t>
      </w:r>
    </w:p>
    <w:p w:rsidR="003D5EBF" w:rsidRDefault="003D5EBF" w:rsidP="003D5EBF">
      <w:r>
        <w:t>Pri tvorbe časových obmedzení treba brať do úvahy aj faktor mimo pedagogických aktivít učiteľa, preto je nutné tieto obmedzenia zakomponovať do celkového rozvrhu.</w:t>
      </w:r>
    </w:p>
    <w:p w:rsidR="003D5EBF" w:rsidRDefault="003D5EBF" w:rsidP="003D5EBF">
      <w:r>
        <w:t>Zdrojom týchto informácií sú:</w:t>
      </w:r>
    </w:p>
    <w:p w:rsidR="003D5EBF" w:rsidRDefault="003D5EBF" w:rsidP="003D5EBF">
      <w:pPr>
        <w:pStyle w:val="Odsekzoznamu"/>
        <w:numPr>
          <w:ilvl w:val="0"/>
          <w:numId w:val="8"/>
        </w:numPr>
      </w:pPr>
      <w:r>
        <w:lastRenderedPageBreak/>
        <w:t>ústavy (schôdze ústavov, porady, ...)</w:t>
      </w:r>
    </w:p>
    <w:p w:rsidR="003D5EBF" w:rsidRDefault="003D5EBF" w:rsidP="003D5EBF">
      <w:pPr>
        <w:pStyle w:val="Odsekzoznamu"/>
        <w:numPr>
          <w:ilvl w:val="0"/>
          <w:numId w:val="8"/>
        </w:numPr>
      </w:pPr>
      <w:r>
        <w:t>dekanát (schôdze fakulty, kolégium dekana, ...)</w:t>
      </w:r>
    </w:p>
    <w:p w:rsidR="003D5EBF" w:rsidRDefault="003D5EBF" w:rsidP="003D5EBF">
      <w:pPr>
        <w:pStyle w:val="Odsekzoznamu"/>
        <w:numPr>
          <w:ilvl w:val="0"/>
          <w:numId w:val="8"/>
        </w:numPr>
      </w:pPr>
      <w:r>
        <w:t>pracovný čas externistov</w:t>
      </w:r>
    </w:p>
    <w:p w:rsidR="003D5EBF" w:rsidRDefault="003D5EBF" w:rsidP="003D5EBF">
      <w:pPr>
        <w:pStyle w:val="Odsekzoznamu"/>
        <w:numPr>
          <w:ilvl w:val="0"/>
          <w:numId w:val="8"/>
        </w:numPr>
      </w:pPr>
      <w:r>
        <w:t>úväzky na výskumných úlohách a projektoch</w:t>
      </w:r>
    </w:p>
    <w:p w:rsidR="003D5EBF" w:rsidRDefault="003D5EBF" w:rsidP="003D5EBF">
      <w:r>
        <w:t xml:space="preserve">Tieto obmedzenia sú pri tvorbe rozvrhov záväzné, ale máme aj nezáväzné obmedzenia, ktorých zdrojom sú samotní učitelia. Bolo by vhodné doplniť tieto obmedzenia o ich preferované a nepreferované časy. </w:t>
      </w:r>
    </w:p>
    <w:p w:rsidR="003D5EBF" w:rsidRDefault="003D5EBF" w:rsidP="003D5EBF">
      <w:pPr>
        <w:pStyle w:val="Nadpis3"/>
      </w:pPr>
      <w:r>
        <w:t>Explicitne získané požiadavky</w:t>
      </w:r>
    </w:p>
    <w:p w:rsidR="003D5EBF" w:rsidRDefault="003D5EBF" w:rsidP="003D5EBF">
      <w:r>
        <w:t>Niektoré požiadavky sme nútení vyžiadať od učiteľa explicitne. Ako sme už naznačili, chceme získať časové obmedzenia učiteľa a aj jeho požiadavky na jednotlivé predmety. Konkrétne rozloženie prednášok a cvičení v jednotlivých predmetoch, aj ako rozloženie predmetov samotných.</w:t>
      </w:r>
    </w:p>
    <w:p w:rsidR="003D5EBF" w:rsidRDefault="003D5EBF" w:rsidP="003D5EBF">
      <w:r>
        <w:t>Explicitne získané požiadavky sú:</w:t>
      </w:r>
    </w:p>
    <w:p w:rsidR="003D5EBF" w:rsidRDefault="003D5EBF" w:rsidP="003D5EBF">
      <w:pPr>
        <w:pStyle w:val="Odsekzoznamu"/>
        <w:numPr>
          <w:ilvl w:val="0"/>
          <w:numId w:val="8"/>
        </w:numPr>
      </w:pPr>
      <w:r>
        <w:t>časové preferencie učiteľa</w:t>
      </w:r>
    </w:p>
    <w:p w:rsidR="003D5EBF" w:rsidRDefault="003D5EBF" w:rsidP="003D5EBF">
      <w:pPr>
        <w:pStyle w:val="Odsekzoznamu"/>
        <w:numPr>
          <w:ilvl w:val="0"/>
          <w:numId w:val="8"/>
        </w:numPr>
      </w:pPr>
      <w:r>
        <w:t>rozloženie a časová dotácia prednášok počas semestra</w:t>
      </w:r>
    </w:p>
    <w:p w:rsidR="003D5EBF" w:rsidRDefault="003D5EBF" w:rsidP="003D5EBF">
      <w:pPr>
        <w:pStyle w:val="Odsekzoznamu"/>
        <w:numPr>
          <w:ilvl w:val="0"/>
          <w:numId w:val="8"/>
        </w:numPr>
      </w:pPr>
      <w:r>
        <w:t>rozloženie a časová dotácia cvičení počas semestra</w:t>
      </w:r>
    </w:p>
    <w:p w:rsidR="003D5EBF" w:rsidRDefault="003D5EBF" w:rsidP="003D5EBF">
      <w:pPr>
        <w:pStyle w:val="Odsekzoznamu"/>
        <w:numPr>
          <w:ilvl w:val="0"/>
          <w:numId w:val="8"/>
        </w:numPr>
      </w:pPr>
      <w:r>
        <w:t>preferované časy prednášok a cvičení</w:t>
      </w:r>
    </w:p>
    <w:p w:rsidR="003D5EBF" w:rsidRDefault="003D5EBF" w:rsidP="003D5EBF">
      <w:r>
        <w:t>Učiteľ by mal mať možnosť skopírovať si požiadavky na predmet aj časové preferencie z minuloročných, čo veľmi zrýchli zadávanie požiadaviek do celého systému.</w:t>
      </w:r>
    </w:p>
    <w:p w:rsidR="003D5EBF" w:rsidRDefault="003D5EBF" w:rsidP="003D5EBF">
      <w:pPr>
        <w:pStyle w:val="Nadpis4"/>
      </w:pPr>
      <w:r>
        <w:t>Časové preferencie učiteľa</w:t>
      </w:r>
    </w:p>
    <w:p w:rsidR="003D5EBF" w:rsidRDefault="003D5EBF" w:rsidP="003D5EBF">
      <w:r>
        <w:t>Časové požiadavky učiteľa môžeme rozdeliť do štyroch kategórií</w:t>
      </w:r>
    </w:p>
    <w:p w:rsidR="003D5EBF" w:rsidRDefault="003D5EBF" w:rsidP="003D5EBF">
      <w:pPr>
        <w:pStyle w:val="Odsekzoznamu"/>
        <w:numPr>
          <w:ilvl w:val="0"/>
          <w:numId w:val="9"/>
        </w:numPr>
      </w:pPr>
      <w:r>
        <w:t>Obsadený čas</w:t>
      </w:r>
    </w:p>
    <w:p w:rsidR="003D5EBF" w:rsidRDefault="003D5EBF" w:rsidP="003D5EBF">
      <w:pPr>
        <w:pStyle w:val="Odsekzoznamu"/>
        <w:numPr>
          <w:ilvl w:val="0"/>
          <w:numId w:val="9"/>
        </w:numPr>
      </w:pPr>
      <w:r>
        <w:t>Nevyhovujúci čas</w:t>
      </w:r>
    </w:p>
    <w:p w:rsidR="003D5EBF" w:rsidRDefault="003D5EBF" w:rsidP="003D5EBF">
      <w:pPr>
        <w:pStyle w:val="Odsekzoznamu"/>
        <w:numPr>
          <w:ilvl w:val="0"/>
          <w:numId w:val="9"/>
        </w:numPr>
      </w:pPr>
      <w:r>
        <w:t>Vyhovujúci čas</w:t>
      </w:r>
    </w:p>
    <w:p w:rsidR="003D5EBF" w:rsidRDefault="003D5EBF" w:rsidP="003D5EBF">
      <w:pPr>
        <w:pStyle w:val="Odsekzoznamu"/>
        <w:numPr>
          <w:ilvl w:val="0"/>
          <w:numId w:val="9"/>
        </w:numPr>
      </w:pPr>
      <w:r>
        <w:t>Voľný čas</w:t>
      </w:r>
    </w:p>
    <w:p w:rsidR="003D5EBF" w:rsidRDefault="003D5EBF" w:rsidP="003D5EBF">
      <w:r>
        <w:t>Prvý typ požiadavky je záväzný, zatiaľ čo ostatné tri majú odporúčací charakter. Kvantita nevyhovujúceho času by mala byť obmedzená, aby sa predišlo zneužívaniu danej možnosti. Vhodné by bolo pridať aj komentár k celkovým časovým preferenciám. Daný komentár by mal byť viazaný hlavne na nevyhovujúci čas.</w:t>
      </w:r>
    </w:p>
    <w:p w:rsidR="003D5EBF" w:rsidRDefault="003D5EBF" w:rsidP="003D5EBF">
      <w:pPr>
        <w:pStyle w:val="Nadpis4"/>
      </w:pPr>
      <w:r>
        <w:t xml:space="preserve">Rozloženie prednášok </w:t>
      </w:r>
    </w:p>
    <w:p w:rsidR="003D5EBF" w:rsidRDefault="003D5EBF" w:rsidP="003D5EBF">
      <w:r>
        <w:t xml:space="preserve">Rozloženie prednášok je v kompetencii učiteľa. Nie každý učiteľ používa štandardné rozloženie prednášok. </w:t>
      </w:r>
    </w:p>
    <w:p w:rsidR="003D5EBF" w:rsidRDefault="003D5EBF" w:rsidP="003D5EBF">
      <w:r>
        <w:t xml:space="preserve">Prednáška je charakterizovaná: </w:t>
      </w:r>
    </w:p>
    <w:p w:rsidR="003D5EBF" w:rsidRDefault="003D5EBF" w:rsidP="003D5EBF">
      <w:pPr>
        <w:pStyle w:val="Odsekzoznamu"/>
        <w:numPr>
          <w:ilvl w:val="0"/>
          <w:numId w:val="8"/>
        </w:numPr>
      </w:pPr>
      <w:r>
        <w:t xml:space="preserve">časovou dotáciou </w:t>
      </w:r>
    </w:p>
    <w:p w:rsidR="003D5EBF" w:rsidRDefault="003D5EBF" w:rsidP="003D5EBF">
      <w:pPr>
        <w:pStyle w:val="Odsekzoznamu"/>
        <w:numPr>
          <w:ilvl w:val="0"/>
          <w:numId w:val="8"/>
        </w:numPr>
      </w:pPr>
      <w:r>
        <w:t>týždňom, kedy sa uskutoční</w:t>
      </w:r>
    </w:p>
    <w:p w:rsidR="003D5EBF" w:rsidRDefault="003D5EBF" w:rsidP="003D5EBF"/>
    <w:p w:rsidR="003D5EBF" w:rsidRDefault="003D5EBF" w:rsidP="003D5EBF">
      <w:r>
        <w:lastRenderedPageBreak/>
        <w:t xml:space="preserve">Učiteľ by mal mať možnosť zadať svoje požiadavky veľmi rýchlo, preto je vhodné zaviesť predvolené rozloženia na týždne. Napríklad 2 + 2, ak má prednáška časovú dotáciu 4 hodiny a podobne. Učiteľovi by mal byť poskytnutý týždenný náhľad aj semestrálny náhľad. </w:t>
      </w:r>
    </w:p>
    <w:p w:rsidR="003D5EBF" w:rsidRDefault="003D5EBF" w:rsidP="003D5EBF">
      <w:r>
        <w:t xml:space="preserve">Učiteľ by mal dostať absolútnu voľnosť v navrhnutom rozložení, mala by však byť kontrolovaná časová dotácia prednášok. </w:t>
      </w:r>
    </w:p>
    <w:p w:rsidR="003D5EBF" w:rsidRDefault="003D5EBF" w:rsidP="003D5EBF">
      <w:pPr>
        <w:pStyle w:val="Nadpis4"/>
      </w:pPr>
      <w:r>
        <w:t xml:space="preserve">Rozloženie cvičení </w:t>
      </w:r>
    </w:p>
    <w:p w:rsidR="003D5EBF" w:rsidRDefault="003D5EBF" w:rsidP="003D5EBF">
      <w:r>
        <w:t>Rozloženie cvičení je o to špecifickejšie, že cvičení môže byť viac, alebo sú rozdelené do časových skupín na cvičenia v párny/nepárny týždeň.</w:t>
      </w:r>
    </w:p>
    <w:p w:rsidR="003D5EBF" w:rsidRDefault="003D5EBF" w:rsidP="003D5EBF">
      <w:r>
        <w:t xml:space="preserve">Cvičenie je charakterizované: </w:t>
      </w:r>
    </w:p>
    <w:p w:rsidR="003D5EBF" w:rsidRDefault="003D5EBF" w:rsidP="003D5EBF">
      <w:pPr>
        <w:pStyle w:val="Odsekzoznamu"/>
        <w:numPr>
          <w:ilvl w:val="0"/>
          <w:numId w:val="10"/>
        </w:numPr>
      </w:pPr>
      <w:r>
        <w:t xml:space="preserve">časovou dotáciou </w:t>
      </w:r>
    </w:p>
    <w:p w:rsidR="003D5EBF" w:rsidRDefault="003D5EBF" w:rsidP="003D5EBF">
      <w:pPr>
        <w:pStyle w:val="Odsekzoznamu"/>
        <w:numPr>
          <w:ilvl w:val="0"/>
          <w:numId w:val="10"/>
        </w:numPr>
      </w:pPr>
      <w:r>
        <w:t>týždňom, kedy sa uskutoční</w:t>
      </w:r>
    </w:p>
    <w:p w:rsidR="003D5EBF" w:rsidRDefault="003D5EBF" w:rsidP="003D5EBF">
      <w:pPr>
        <w:pStyle w:val="Odsekzoznamu"/>
        <w:numPr>
          <w:ilvl w:val="0"/>
          <w:numId w:val="10"/>
        </w:numPr>
      </w:pPr>
      <w:r>
        <w:t>typom</w:t>
      </w:r>
    </w:p>
    <w:p w:rsidR="003D5EBF" w:rsidRDefault="003D5EBF" w:rsidP="003D5EBF">
      <w:pPr>
        <w:pStyle w:val="Odsekzoznamu"/>
        <w:numPr>
          <w:ilvl w:val="0"/>
          <w:numId w:val="10"/>
        </w:numPr>
      </w:pPr>
      <w:r>
        <w:t>počtom skupín na cvičeniach</w:t>
      </w:r>
    </w:p>
    <w:p w:rsidR="003D5EBF" w:rsidRDefault="003D5EBF" w:rsidP="003D5EBF">
      <w:r>
        <w:t>Ak sa jedná o cvičenie, ktoré má viacero skupín, učiteľ by mal mať možnosť zadať týždne, kedy sa cvičenie uskutoční a časovú dotáciu jednotlivých cvičení, obdobne ako pri rozložení prednášok v semestrálnom pohľade na rozvrh. Učiteľ by mal mať možnosť doplniť časovú nadväznosť cvičení na prednášku. Pri cvičeniach, ktoré sú rozdelené na párny a nepárny týždeň, by mala byť doplnená aj informácia o skupinách.</w:t>
      </w:r>
    </w:p>
    <w:p w:rsidR="003D5EBF" w:rsidRDefault="003D5EBF" w:rsidP="003D5EBF">
      <w:pPr>
        <w:pStyle w:val="Nadpis4"/>
      </w:pPr>
      <w:r>
        <w:t>Preferované časy prednášok a cvičení</w:t>
      </w:r>
    </w:p>
    <w:p w:rsidR="003D5EBF" w:rsidRDefault="003D5EBF" w:rsidP="003D5EBF">
      <w:r>
        <w:t>Tieto informácie sú spoločné pre všetky prednášky a cvičenia. Učiteľ si pri pohľade na týždenný rozvrh zvolí miesta:</w:t>
      </w:r>
    </w:p>
    <w:p w:rsidR="003D5EBF" w:rsidRDefault="003D5EBF" w:rsidP="003D5EBF">
      <w:pPr>
        <w:pStyle w:val="Odsekzoznamu"/>
        <w:numPr>
          <w:ilvl w:val="0"/>
          <w:numId w:val="10"/>
        </w:numPr>
      </w:pPr>
      <w:r>
        <w:t>ideálneho času prednášok</w:t>
      </w:r>
    </w:p>
    <w:p w:rsidR="003D5EBF" w:rsidRDefault="003D5EBF" w:rsidP="003D5EBF">
      <w:pPr>
        <w:pStyle w:val="Odsekzoznamu"/>
        <w:numPr>
          <w:ilvl w:val="0"/>
          <w:numId w:val="10"/>
        </w:numPr>
      </w:pPr>
      <w:r>
        <w:t>ideálneho času cvičenia (ak je len 1. termín cvičenia)</w:t>
      </w:r>
    </w:p>
    <w:p w:rsidR="003D5EBF" w:rsidRDefault="003D5EBF" w:rsidP="003D5EBF">
      <w:r>
        <w:t>Bolo by vhodné oznámiť učiteľovi, že toto nie je jeho finálny rozvrh a že finálny rozvrh sa môže líšiť od jeho predstáv. Učiteľ by mal mať možnosť skopírovať si svoj minuloročný rozvrh, ak existuje.</w:t>
      </w:r>
    </w:p>
    <w:p w:rsidR="003D5EBF" w:rsidRDefault="003D5EBF" w:rsidP="003D5EBF">
      <w:r>
        <w:t>Učiteľ by mohol zadať niektoré doplňujúce požiadavky na svoj rozvrh, ako napríklad:</w:t>
      </w:r>
    </w:p>
    <w:p w:rsidR="003D5EBF" w:rsidRDefault="003D5EBF" w:rsidP="003D5EBF">
      <w:pPr>
        <w:pStyle w:val="Odsekzoznamu"/>
        <w:numPr>
          <w:ilvl w:val="0"/>
          <w:numId w:val="10"/>
        </w:numPr>
      </w:pPr>
      <w:r>
        <w:t>maximálny počet prednášok na deň</w:t>
      </w:r>
    </w:p>
    <w:p w:rsidR="003D5EBF" w:rsidRDefault="003D5EBF" w:rsidP="003D5EBF">
      <w:pPr>
        <w:pStyle w:val="Odsekzoznamu"/>
        <w:numPr>
          <w:ilvl w:val="0"/>
          <w:numId w:val="10"/>
        </w:numPr>
      </w:pPr>
      <w:r>
        <w:t>požiadavka na pauzu medzi jednotlivými prednáškami</w:t>
      </w:r>
    </w:p>
    <w:p w:rsidR="003D5EBF" w:rsidRDefault="003D5EBF" w:rsidP="003D5EBF">
      <w:pPr>
        <w:pStyle w:val="Odsekzoznamu"/>
        <w:numPr>
          <w:ilvl w:val="0"/>
          <w:numId w:val="10"/>
        </w:numPr>
      </w:pPr>
      <w:r>
        <w:t xml:space="preserve">aby boli 2 prednášky v rôzne dni (napr. PSI) </w:t>
      </w:r>
    </w:p>
    <w:p w:rsidR="003D5EBF" w:rsidRDefault="003D5EBF" w:rsidP="003D5EBF"/>
    <w:p w:rsidR="003D5EBF" w:rsidRDefault="003D5EBF" w:rsidP="003D5EBF">
      <w:pPr>
        <w:pStyle w:val="Nadpis3"/>
      </w:pPr>
      <w:r>
        <w:t>Špecifikácia zberu požiadaviek od cvičiacich</w:t>
      </w:r>
    </w:p>
    <w:p w:rsidR="003D5EBF" w:rsidRDefault="003D5EBF" w:rsidP="003D5EBF">
      <w:r>
        <w:t>Cvičiaci môže byť:</w:t>
      </w:r>
    </w:p>
    <w:p w:rsidR="003D5EBF" w:rsidRDefault="003D5EBF" w:rsidP="003D5EBF">
      <w:pPr>
        <w:pStyle w:val="Odsekzoznamu"/>
        <w:numPr>
          <w:ilvl w:val="0"/>
          <w:numId w:val="10"/>
        </w:numPr>
      </w:pPr>
      <w:r>
        <w:t>garant predmetu</w:t>
      </w:r>
    </w:p>
    <w:p w:rsidR="003D5EBF" w:rsidRDefault="003D5EBF" w:rsidP="003D5EBF">
      <w:pPr>
        <w:pStyle w:val="Odsekzoznamu"/>
        <w:numPr>
          <w:ilvl w:val="0"/>
          <w:numId w:val="10"/>
        </w:numPr>
      </w:pPr>
      <w:r>
        <w:t>prednášajúci</w:t>
      </w:r>
    </w:p>
    <w:p w:rsidR="003D5EBF" w:rsidRDefault="003D5EBF" w:rsidP="003D5EBF">
      <w:pPr>
        <w:pStyle w:val="Odsekzoznamu"/>
        <w:numPr>
          <w:ilvl w:val="0"/>
          <w:numId w:val="10"/>
        </w:numPr>
      </w:pPr>
      <w:r>
        <w:t>vedúci cvičení</w:t>
      </w:r>
    </w:p>
    <w:p w:rsidR="003D5EBF" w:rsidRDefault="003D5EBF" w:rsidP="003D5EBF">
      <w:pPr>
        <w:pStyle w:val="Odsekzoznamu"/>
        <w:numPr>
          <w:ilvl w:val="0"/>
          <w:numId w:val="10"/>
        </w:numPr>
      </w:pPr>
      <w:r>
        <w:t>obyčajný cvičiaci</w:t>
      </w:r>
    </w:p>
    <w:p w:rsidR="003D5EBF" w:rsidRDefault="003D5EBF" w:rsidP="003D5EBF">
      <w:r>
        <w:lastRenderedPageBreak/>
        <w:t>Cvičiaci vstupuje do tvorby rozvrhov až vtedy, keď sú známe termíny cvičení, vyberá si preferované termíny cvičení. Vznikli požiadavky, aby termíny cvičení prideľoval v nasledovnom poradí priorít:</w:t>
      </w:r>
    </w:p>
    <w:p w:rsidR="003D5EBF" w:rsidRDefault="003D5EBF" w:rsidP="003D5EBF">
      <w:pPr>
        <w:pStyle w:val="Odsekzoznamu"/>
        <w:numPr>
          <w:ilvl w:val="1"/>
          <w:numId w:val="10"/>
        </w:numPr>
      </w:pPr>
      <w:r>
        <w:t>garant predmetu</w:t>
      </w:r>
    </w:p>
    <w:p w:rsidR="003D5EBF" w:rsidRDefault="003D5EBF" w:rsidP="003D5EBF">
      <w:pPr>
        <w:pStyle w:val="Odsekzoznamu"/>
        <w:numPr>
          <w:ilvl w:val="1"/>
          <w:numId w:val="10"/>
        </w:numPr>
      </w:pPr>
      <w:r>
        <w:t xml:space="preserve">prednášajúci </w:t>
      </w:r>
    </w:p>
    <w:p w:rsidR="003D5EBF" w:rsidRDefault="003D5EBF" w:rsidP="003D5EBF">
      <w:pPr>
        <w:pStyle w:val="Odsekzoznamu"/>
        <w:numPr>
          <w:ilvl w:val="1"/>
          <w:numId w:val="10"/>
        </w:numPr>
      </w:pPr>
      <w:r>
        <w:t>vedúci cvičení</w:t>
      </w:r>
    </w:p>
    <w:p w:rsidR="003D5EBF" w:rsidRDefault="003D5EBF" w:rsidP="003D5EBF">
      <w:pPr>
        <w:pStyle w:val="Odsekzoznamu"/>
        <w:numPr>
          <w:ilvl w:val="1"/>
          <w:numId w:val="10"/>
        </w:numPr>
      </w:pPr>
      <w:r>
        <w:t>riaditeľ ústavu</w:t>
      </w:r>
    </w:p>
    <w:p w:rsidR="003D5EBF" w:rsidRDefault="003D5EBF" w:rsidP="003D5EBF">
      <w:pPr>
        <w:pStyle w:val="Odsekzoznamu"/>
        <w:numPr>
          <w:ilvl w:val="1"/>
          <w:numId w:val="10"/>
        </w:numPr>
      </w:pPr>
      <w:r>
        <w:t>tvorca rozvrhov</w:t>
      </w:r>
    </w:p>
    <w:p w:rsidR="003D5EBF" w:rsidRDefault="003D5EBF" w:rsidP="003D5EBF">
      <w:pPr>
        <w:pStyle w:val="Nadpis4"/>
      </w:pPr>
      <w:r>
        <w:t>Časové preferencie cvičiaceho</w:t>
      </w:r>
    </w:p>
    <w:p w:rsidR="003D5EBF" w:rsidRDefault="003D5EBF" w:rsidP="003D5EBF">
      <w:r>
        <w:t xml:space="preserve">Časové preferencie cvičiaceho, ak je garant alebo prednášajúci, preberajú sa jeho preferencie, ktoré vyplnil pri zadávaní požiadaviek na predmet. Tieto preferencie sú doplnené o časy prednášok, ktoré sú označené ako obsadený čas. </w:t>
      </w:r>
    </w:p>
    <w:p w:rsidR="003D5EBF" w:rsidRDefault="003D5EBF" w:rsidP="003D5EBF">
      <w:r>
        <w:t>Ak sa jedná o cvičiaceho, ktorý cvičí, tak vyplní časové preferencii obdobne ako prednášajúci. Počet nevyhovujúcich hodín by mal byť obmedzený obdobne ako pri cvičiacom.</w:t>
      </w:r>
    </w:p>
    <w:p w:rsidR="003D5EBF" w:rsidRDefault="003D5EBF" w:rsidP="003D5EBF">
      <w:pPr>
        <w:pStyle w:val="Nadpis4"/>
      </w:pPr>
      <w:r>
        <w:t>Prideľovanie termínov cvičení</w:t>
      </w:r>
    </w:p>
    <w:p w:rsidR="003D5EBF" w:rsidRDefault="003D5EBF" w:rsidP="003D5EBF">
      <w:r>
        <w:t>Právomoc prideliť cvičenia postupne putuje od vyššie postavených rolí k nižšie postaveným rolám, pričom riaditeľ ústavu má právo kedykoľvek vstúpiť do prideľovania cvičení. Tvorca rozvrhov má právo meniť pridelenie jednotlivých cvičení v prípade vzniknutých kolízií alebo nevyplnenia cvičiacich žiadnym z oprávnených používateľov.</w:t>
      </w:r>
    </w:p>
    <w:p w:rsidR="003D5EBF" w:rsidRDefault="003D5EBF" w:rsidP="003D5EBF">
      <w:r>
        <w:t xml:space="preserve">Putovanie právomoci na prideľovanie cvičiacich by malo byť implicitne zabezpečené. Pokiaľ oprávnený používateľ do určitého termínu nevyplní požadované údaje, tak právomoc na vyplnenie týchto údajov prechádza na nižšie postaveného používateľa. </w:t>
      </w:r>
    </w:p>
    <w:p w:rsidR="003D5EBF" w:rsidRDefault="003D5EBF" w:rsidP="003D5EBF">
      <w:r>
        <w:t xml:space="preserve">Pridelenie cvičení prebieha tak, že oprávnený používateľ, na základe vlastného usúdenia a odporúčania systému, pridelí jednotlivých cvičiacich na termíny cvičení. Toto odporúčanie je vypracované na základe výberu preferovaných termínov cvičiacimi. </w:t>
      </w:r>
    </w:p>
    <w:p w:rsidR="003D5EBF" w:rsidRDefault="003D5EBF" w:rsidP="003D5EBF">
      <w:r>
        <w:t xml:space="preserve">Systém by mal kontrolovať obmedzenia na počet cvičiacich. Systém by mal kontrolovať časové obmedzenia jednotlivých cvičiacich. </w:t>
      </w:r>
    </w:p>
    <w:p w:rsidR="003D5EBF" w:rsidRDefault="003D5EBF" w:rsidP="003D5EBF">
      <w:r>
        <w:t>Časové obmedzenia môžeme rozdeliť na:</w:t>
      </w:r>
    </w:p>
    <w:p w:rsidR="003D5EBF" w:rsidRDefault="003D5EBF" w:rsidP="003D5EBF">
      <w:pPr>
        <w:pStyle w:val="Odsekzoznamu"/>
        <w:numPr>
          <w:ilvl w:val="0"/>
          <w:numId w:val="10"/>
        </w:numPr>
      </w:pPr>
      <w:r>
        <w:t>implicitné –  vyplývajúce z časových obmedzení cvičiaceho</w:t>
      </w:r>
    </w:p>
    <w:p w:rsidR="003D5EBF" w:rsidRDefault="003D5EBF" w:rsidP="003D5EBF">
      <w:pPr>
        <w:pStyle w:val="Odsekzoznamu"/>
        <w:numPr>
          <w:ilvl w:val="0"/>
          <w:numId w:val="10"/>
        </w:numPr>
      </w:pPr>
      <w:r>
        <w:t>explicitné – vyplývajúce z iných cvičení na iných predmetoch</w:t>
      </w:r>
    </w:p>
    <w:p w:rsidR="003D5EBF" w:rsidRDefault="003D5EBF" w:rsidP="003D5EBF">
      <w:r>
        <w:t>Kontrola úväzkov je zabezpečená explicitne prostredníctvom riaditeľa  ústavu, ktorý schvaľuje finálne rozmiestnenie cvičiacich na cvičenia.</w:t>
      </w:r>
    </w:p>
    <w:p w:rsidR="003D5EBF" w:rsidRDefault="003D5EBF" w:rsidP="003D5EBF">
      <w:pPr>
        <w:pStyle w:val="Nadpis4"/>
      </w:pPr>
      <w:r>
        <w:t>Výber preferovaných termínov cvičení</w:t>
      </w:r>
    </w:p>
    <w:p w:rsidR="003D5EBF" w:rsidRDefault="003D5EBF" w:rsidP="003D5EBF">
      <w:r>
        <w:t>Preferované termíny cvičení môže vyberať len ten používateľ, ktorý participuje na danom predmete ako cvičiaci. Cvičiaci si volí preferované termíny cvičení v týždennom pohľade na rozvrh nasledovne:</w:t>
      </w:r>
    </w:p>
    <w:p w:rsidR="003D5EBF" w:rsidRDefault="003D5EBF" w:rsidP="003D5EBF">
      <w:pPr>
        <w:pStyle w:val="Odsekzoznamu"/>
        <w:numPr>
          <w:ilvl w:val="0"/>
          <w:numId w:val="10"/>
        </w:numPr>
      </w:pPr>
      <w:r>
        <w:t>vyhovujúce termíny cvičení</w:t>
      </w:r>
    </w:p>
    <w:p w:rsidR="003D5EBF" w:rsidRDefault="003D5EBF" w:rsidP="003D5EBF">
      <w:pPr>
        <w:pStyle w:val="Odsekzoznamu"/>
        <w:numPr>
          <w:ilvl w:val="1"/>
          <w:numId w:val="7"/>
        </w:numPr>
      </w:pPr>
      <w:r>
        <w:t>1. beh</w:t>
      </w:r>
    </w:p>
    <w:p w:rsidR="003D5EBF" w:rsidRDefault="003D5EBF" w:rsidP="003D5EBF">
      <w:pPr>
        <w:pStyle w:val="Odsekzoznamu"/>
        <w:numPr>
          <w:ilvl w:val="1"/>
          <w:numId w:val="7"/>
        </w:numPr>
      </w:pPr>
      <w:r>
        <w:t>2. beh</w:t>
      </w:r>
    </w:p>
    <w:p w:rsidR="003D5EBF" w:rsidRDefault="003D5EBF" w:rsidP="003D5EBF">
      <w:pPr>
        <w:pStyle w:val="Odsekzoznamu"/>
        <w:numPr>
          <w:ilvl w:val="0"/>
          <w:numId w:val="10"/>
        </w:numPr>
      </w:pPr>
      <w:r>
        <w:lastRenderedPageBreak/>
        <w:t>nevyhovujúce termíny cvičení</w:t>
      </w:r>
    </w:p>
    <w:p w:rsidR="003D5EBF" w:rsidRDefault="003D5EBF" w:rsidP="003D5EBF">
      <w:r>
        <w:t>Cvičiaci by mal mať možnosť zadať, či si želá mať cvičenia:</w:t>
      </w:r>
    </w:p>
    <w:p w:rsidR="003D5EBF" w:rsidRDefault="003D5EBF" w:rsidP="003D5EBF">
      <w:pPr>
        <w:pStyle w:val="Odsekzoznamu"/>
        <w:numPr>
          <w:ilvl w:val="0"/>
          <w:numId w:val="10"/>
        </w:numPr>
      </w:pPr>
      <w:r>
        <w:t>v jeden deň</w:t>
      </w:r>
    </w:p>
    <w:p w:rsidR="003D5EBF" w:rsidRDefault="003D5EBF" w:rsidP="003D5EBF">
      <w:pPr>
        <w:pStyle w:val="Odsekzoznamu"/>
        <w:numPr>
          <w:ilvl w:val="0"/>
          <w:numId w:val="10"/>
        </w:numPr>
      </w:pPr>
      <w:r>
        <w:t>v rade za sebou</w:t>
      </w:r>
    </w:p>
    <w:p w:rsidR="003D5EBF" w:rsidRDefault="003D5EBF" w:rsidP="003D5EBF">
      <w:r>
        <w:t>Preferované termíny cvičení majú len informatívny charakter a slúžia ako podpora pri prideľovaní termínov cvičení oprávneným používateľom.</w:t>
      </w:r>
    </w:p>
    <w:p w:rsidR="003D5EBF" w:rsidRDefault="003D5EBF" w:rsidP="003D5EBF">
      <w:pPr>
        <w:pStyle w:val="Nadpis3"/>
      </w:pPr>
      <w:proofErr w:type="spellStart"/>
      <w:r>
        <w:t>Kolaboratívne</w:t>
      </w:r>
      <w:proofErr w:type="spellEnd"/>
      <w:r>
        <w:t xml:space="preserve"> prostredie pre učiteľov a cvičiacich</w:t>
      </w:r>
    </w:p>
    <w:p w:rsidR="003D5EBF" w:rsidRDefault="003D5EBF" w:rsidP="003D5EBF">
      <w:r>
        <w:t>Dané prostredie je určené pre cvičiacich a učiteľov, aby si mohli dohadovať jednotlivé úlohy a pridelenia cvičení. Prostredie by malo byť intuitívne a jednoduché. Okrem samotnej komunikácie by malo poskytovať aj notifikáciu a správu členov.</w:t>
      </w:r>
    </w:p>
    <w:p w:rsidR="003D5EBF" w:rsidRDefault="003D5EBF" w:rsidP="003D5EBF">
      <w:r>
        <w:t>Daný by bol systém skupín, pričom jeden pedagóg (učiteľ alebo cvičiaci) môže byť členom viacerých skupín. Mená skupín budú mať, pre lepšiu orientáciu pedagóga, mená predmetov alebo ich skratiek.</w:t>
      </w:r>
    </w:p>
    <w:p w:rsidR="003D5EBF" w:rsidRDefault="003D5EBF" w:rsidP="003D5EBF">
      <w:r>
        <w:t>Skupina je charakterizovaná:</w:t>
      </w:r>
    </w:p>
    <w:p w:rsidR="003D5EBF" w:rsidRDefault="003D5EBF" w:rsidP="003D5EBF">
      <w:pPr>
        <w:pStyle w:val="Odsekzoznamu"/>
        <w:numPr>
          <w:ilvl w:val="0"/>
          <w:numId w:val="10"/>
        </w:numPr>
      </w:pPr>
      <w:r>
        <w:t>menom skupiny</w:t>
      </w:r>
    </w:p>
    <w:p w:rsidR="003D5EBF" w:rsidRDefault="003D5EBF" w:rsidP="003D5EBF">
      <w:pPr>
        <w:pStyle w:val="Odsekzoznamu"/>
        <w:numPr>
          <w:ilvl w:val="0"/>
          <w:numId w:val="10"/>
        </w:numPr>
      </w:pPr>
      <w:r>
        <w:t>moderátorom skupiny</w:t>
      </w:r>
    </w:p>
    <w:p w:rsidR="003D5EBF" w:rsidRDefault="003D5EBF" w:rsidP="003D5EBF">
      <w:pPr>
        <w:pStyle w:val="Odsekzoznamu"/>
        <w:numPr>
          <w:ilvl w:val="0"/>
          <w:numId w:val="10"/>
        </w:numPr>
      </w:pPr>
      <w:r>
        <w:t>členmi skupiny</w:t>
      </w:r>
    </w:p>
    <w:p w:rsidR="003D5EBF" w:rsidRDefault="003D5EBF" w:rsidP="003D5EBF">
      <w:pPr>
        <w:pStyle w:val="Odsekzoznamu"/>
        <w:numPr>
          <w:ilvl w:val="0"/>
          <w:numId w:val="10"/>
        </w:numPr>
      </w:pPr>
      <w:r>
        <w:t>obsahom správ v skupine</w:t>
      </w:r>
    </w:p>
    <w:p w:rsidR="003D5EBF" w:rsidRDefault="003D5EBF" w:rsidP="003D5EBF">
      <w:r>
        <w:t>Moderátor skupiny je človek, ktorý je zodpovedný za vedenie skupiny a mal by mať možnosť :</w:t>
      </w:r>
    </w:p>
    <w:p w:rsidR="003D5EBF" w:rsidRDefault="003D5EBF" w:rsidP="003D5EBF">
      <w:pPr>
        <w:pStyle w:val="Odsekzoznamu"/>
        <w:numPr>
          <w:ilvl w:val="0"/>
          <w:numId w:val="10"/>
        </w:numPr>
      </w:pPr>
      <w:r>
        <w:t>spravovať príspevky v rámci skupiny</w:t>
      </w:r>
    </w:p>
    <w:p w:rsidR="003D5EBF" w:rsidRDefault="003D5EBF" w:rsidP="003D5EBF">
      <w:pPr>
        <w:pStyle w:val="Odsekzoznamu"/>
        <w:numPr>
          <w:ilvl w:val="0"/>
          <w:numId w:val="10"/>
        </w:numPr>
      </w:pPr>
      <w:r>
        <w:t>spravovať členov skupiny</w:t>
      </w:r>
    </w:p>
    <w:p w:rsidR="003D5EBF" w:rsidRDefault="003D5EBF" w:rsidP="003D5EBF">
      <w:r>
        <w:t>Moderátorom skupiny je buď vedúci cvičení alebo prednášajúci, alebo obaja. Členovia skupiny by mali mať možnosť byť upozornení na nové príspevky alebo odpovede na svoje príspevky.</w:t>
      </w:r>
    </w:p>
    <w:p w:rsidR="003D5EBF" w:rsidRDefault="003D5EBF" w:rsidP="003D5EBF">
      <w:pPr>
        <w:pStyle w:val="Nadpis3"/>
      </w:pPr>
      <w:r>
        <w:t>Špecifikácia bodového systému</w:t>
      </w:r>
    </w:p>
    <w:p w:rsidR="003D5EBF" w:rsidRDefault="003D5EBF" w:rsidP="003D5EBF">
      <w:r>
        <w:t>Keďže sme sa rozhodli poňať tvorbu rozvrhu ako hru o rozvrh, tak sme museli zaviesť bodové ohodnotenie jednotlivých používateľov. Aby bolo toto hodnotenie spravodlivé, malo by zahŕňať ohodnotenie výkonu jednotlivca z pohľadu jeho pozície. Dané body budú slúžiť na nákup rôznych položiek v procese tvorby rozvrhu.</w:t>
      </w:r>
    </w:p>
    <w:p w:rsidR="003D5EBF" w:rsidRDefault="003D5EBF" w:rsidP="003D5EBF">
      <w:pPr>
        <w:pStyle w:val="Nadpis4"/>
      </w:pPr>
      <w:r>
        <w:t>Bodový systém vyučujúcich</w:t>
      </w:r>
    </w:p>
    <w:p w:rsidR="003D5EBF" w:rsidRDefault="003D5EBF" w:rsidP="003D5EBF">
      <w:r>
        <w:t xml:space="preserve">Bodový systém vyučujúcich by mal zohľadňovať prínos, ktorý vyučujúci prináša fakulte v rámci pedagogického procesu, ako aj prínos, ktorý prináša v rámci </w:t>
      </w:r>
      <w:proofErr w:type="spellStart"/>
      <w:r>
        <w:t>vedecko</w:t>
      </w:r>
      <w:proofErr w:type="spellEnd"/>
      <w:r>
        <w:t>–technickej činnosti. V spravodlivom ohodnotení je potrebné uvažovať niekoľko faktorov:</w:t>
      </w:r>
    </w:p>
    <w:p w:rsidR="003D5EBF" w:rsidRDefault="003D5EBF" w:rsidP="003D5EBF">
      <w:r>
        <w:t>•</w:t>
      </w:r>
      <w:r>
        <w:tab/>
        <w:t>počet zapísaných študentov</w:t>
      </w:r>
    </w:p>
    <w:p w:rsidR="003D5EBF" w:rsidRDefault="003D5EBF" w:rsidP="003D5EBF">
      <w:r>
        <w:t>•</w:t>
      </w:r>
      <w:r>
        <w:tab/>
        <w:t>ročník/y zapísaných študentov</w:t>
      </w:r>
    </w:p>
    <w:p w:rsidR="003D5EBF" w:rsidRDefault="003D5EBF" w:rsidP="003D5EBF">
      <w:r>
        <w:t>•</w:t>
      </w:r>
      <w:r>
        <w:tab/>
        <w:t>povinnosť predmetu</w:t>
      </w:r>
    </w:p>
    <w:p w:rsidR="003D5EBF" w:rsidRDefault="003D5EBF" w:rsidP="003D5EBF">
      <w:r>
        <w:lastRenderedPageBreak/>
        <w:t>Zásluhovosť pracovníka nebudeme uvažovať. Odmenou za zásluhy je jeho účasť na konferenciách a zasadaniach, ktoré mu spôsobujú obsadený čas v týždennom rozvrhu. Budeme uvažovať len tri vyššie spomenuté faktory.</w:t>
      </w:r>
    </w:p>
    <w:p w:rsidR="003D5EBF" w:rsidRDefault="003D5EBF" w:rsidP="003D5EBF">
      <w:r>
        <w:t>Počet študentov v jednotlivých ročníkoch sa mení, zväčša má klesajúci charakter. Je nemysliteľné, aby príspevok študenta prvého ročníka bakalárskeho stupňa bol ekvivalentný príspevku študenta druhého ročníka inžinierskeho stupňa. Príspevok študenta by sa mal odvíjať od celkového počtu študentov zapísaných v danom roku štúdia. Preto si zavedieme nasledovné konštanty do výpočtu ohodnotenia (Tab. 4.):</w:t>
      </w:r>
    </w:p>
    <w:p w:rsidR="003D5EBF" w:rsidRDefault="003D5EBF" w:rsidP="003D5EBF">
      <w:pPr>
        <w:pStyle w:val="Tabulky"/>
      </w:pPr>
      <w:r w:rsidRPr="005D2D1F">
        <w:t>Tab</w:t>
      </w:r>
      <w:r>
        <w:t>.</w:t>
      </w:r>
      <w:r w:rsidRPr="005D2D1F">
        <w:t xml:space="preserve"> 4</w:t>
      </w:r>
      <w:r>
        <w:t xml:space="preserve">. </w:t>
      </w:r>
      <w:r w:rsidRPr="005D2D1F">
        <w:t>Celkové počty študentov v jednotlivých ročníkoch.</w:t>
      </w:r>
    </w:p>
    <w:tbl>
      <w:tblPr>
        <w:tblW w:w="0" w:type="auto"/>
        <w:jc w:val="center"/>
        <w:tblInd w:w="756"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tblPr>
      <w:tblGrid>
        <w:gridCol w:w="2628"/>
        <w:gridCol w:w="1260"/>
        <w:gridCol w:w="2160"/>
        <w:gridCol w:w="1100"/>
      </w:tblGrid>
      <w:tr w:rsidR="003D5EBF" w:rsidRPr="009D1376" w:rsidTr="00402F71">
        <w:trPr>
          <w:jc w:val="center"/>
        </w:trPr>
        <w:tc>
          <w:tcPr>
            <w:tcW w:w="3888" w:type="dxa"/>
            <w:gridSpan w:val="2"/>
            <w:tcBorders>
              <w:top w:val="single" w:sz="12" w:space="0" w:color="auto"/>
              <w:left w:val="single" w:sz="12" w:space="0" w:color="auto"/>
              <w:bottom w:val="double" w:sz="4" w:space="0" w:color="auto"/>
            </w:tcBorders>
          </w:tcPr>
          <w:p w:rsidR="003D5EBF" w:rsidRPr="005D2D1F" w:rsidRDefault="003D5EBF" w:rsidP="00402F71">
            <w:pPr>
              <w:pStyle w:val="Bezriadkovania"/>
              <w:rPr>
                <w:b/>
              </w:rPr>
            </w:pPr>
            <w:r w:rsidRPr="005D2D1F">
              <w:rPr>
                <w:b/>
              </w:rPr>
              <w:t>Bakalársky stupeň</w:t>
            </w:r>
          </w:p>
        </w:tc>
        <w:tc>
          <w:tcPr>
            <w:tcW w:w="3260" w:type="dxa"/>
            <w:gridSpan w:val="2"/>
            <w:tcBorders>
              <w:top w:val="single" w:sz="12" w:space="0" w:color="auto"/>
              <w:bottom w:val="double" w:sz="4" w:space="0" w:color="auto"/>
              <w:right w:val="single" w:sz="12" w:space="0" w:color="auto"/>
            </w:tcBorders>
          </w:tcPr>
          <w:p w:rsidR="003D5EBF" w:rsidRPr="005D2D1F" w:rsidRDefault="003D5EBF" w:rsidP="00402F71">
            <w:pPr>
              <w:pStyle w:val="Bezriadkovania"/>
              <w:rPr>
                <w:b/>
              </w:rPr>
            </w:pPr>
            <w:r w:rsidRPr="005D2D1F">
              <w:rPr>
                <w:b/>
              </w:rPr>
              <w:t>Inžiniersky stupeň</w:t>
            </w:r>
          </w:p>
        </w:tc>
      </w:tr>
      <w:tr w:rsidR="003D5EBF" w:rsidRPr="009D1376" w:rsidTr="00402F71">
        <w:trPr>
          <w:jc w:val="center"/>
        </w:trPr>
        <w:tc>
          <w:tcPr>
            <w:tcW w:w="2628" w:type="dxa"/>
            <w:tcBorders>
              <w:top w:val="double" w:sz="4" w:space="0" w:color="auto"/>
              <w:left w:val="single" w:sz="12" w:space="0" w:color="auto"/>
            </w:tcBorders>
          </w:tcPr>
          <w:p w:rsidR="003D5EBF" w:rsidRPr="009D1376" w:rsidRDefault="003D5EBF" w:rsidP="00402F71">
            <w:pPr>
              <w:pStyle w:val="Bezriadkovania"/>
            </w:pPr>
            <w:r w:rsidRPr="009D1376">
              <w:t>1.ročník</w:t>
            </w:r>
          </w:p>
        </w:tc>
        <w:tc>
          <w:tcPr>
            <w:tcW w:w="1260" w:type="dxa"/>
            <w:tcBorders>
              <w:top w:val="double" w:sz="4" w:space="0" w:color="auto"/>
            </w:tcBorders>
          </w:tcPr>
          <w:p w:rsidR="003D5EBF" w:rsidRPr="009D1376" w:rsidRDefault="003D5EBF" w:rsidP="00402F71">
            <w:pPr>
              <w:pStyle w:val="Bezriadkovania"/>
            </w:pPr>
            <w:r w:rsidRPr="009D1376">
              <w:rPr>
                <w:position w:val="-6"/>
              </w:rPr>
              <w:object w:dxaOrig="580" w:dyaOrig="360">
                <v:shape id="_x0000_i1028" type="#_x0000_t75" style="width:29.3pt;height:19.25pt" o:ole="" filled="t">
                  <v:fill color2="black"/>
                  <v:imagedata r:id="rId9" o:title=""/>
                </v:shape>
                <o:OLEObject Type="Embed" ProgID="Equation.3" ShapeID="_x0000_i1028" DrawAspect="Content" ObjectID="_1353836124" r:id="rId10"/>
              </w:object>
            </w:r>
          </w:p>
        </w:tc>
        <w:tc>
          <w:tcPr>
            <w:tcW w:w="2160" w:type="dxa"/>
            <w:tcBorders>
              <w:top w:val="double" w:sz="4" w:space="0" w:color="auto"/>
            </w:tcBorders>
          </w:tcPr>
          <w:p w:rsidR="003D5EBF" w:rsidRPr="009D1376" w:rsidRDefault="003D5EBF" w:rsidP="00402F71">
            <w:pPr>
              <w:pStyle w:val="Bezriadkovania"/>
            </w:pPr>
            <w:r w:rsidRPr="009D1376">
              <w:t>1.ročník</w:t>
            </w:r>
          </w:p>
        </w:tc>
        <w:tc>
          <w:tcPr>
            <w:tcW w:w="1100" w:type="dxa"/>
            <w:tcBorders>
              <w:top w:val="double" w:sz="4" w:space="0" w:color="auto"/>
              <w:right w:val="single" w:sz="12" w:space="0" w:color="auto"/>
            </w:tcBorders>
          </w:tcPr>
          <w:p w:rsidR="003D5EBF" w:rsidRPr="009D1376" w:rsidRDefault="003D5EBF" w:rsidP="00402F71">
            <w:pPr>
              <w:pStyle w:val="Bezriadkovania"/>
            </w:pPr>
            <w:r w:rsidRPr="009D1376">
              <w:rPr>
                <w:position w:val="-6"/>
              </w:rPr>
              <w:object w:dxaOrig="600" w:dyaOrig="360">
                <v:shape id="_x0000_i1029" type="#_x0000_t75" style="width:30.15pt;height:19.25pt" o:ole="" filled="t">
                  <v:fill color2="black"/>
                  <v:imagedata r:id="rId11" o:title=""/>
                </v:shape>
                <o:OLEObject Type="Embed" ProgID="Equation.3" ShapeID="_x0000_i1029" DrawAspect="Content" ObjectID="_1353836125" r:id="rId12"/>
              </w:object>
            </w:r>
          </w:p>
        </w:tc>
      </w:tr>
      <w:tr w:rsidR="003D5EBF" w:rsidRPr="009D1376" w:rsidTr="00402F71">
        <w:trPr>
          <w:jc w:val="center"/>
        </w:trPr>
        <w:tc>
          <w:tcPr>
            <w:tcW w:w="2628" w:type="dxa"/>
            <w:tcBorders>
              <w:left w:val="single" w:sz="12" w:space="0" w:color="auto"/>
            </w:tcBorders>
          </w:tcPr>
          <w:p w:rsidR="003D5EBF" w:rsidRPr="009D1376" w:rsidRDefault="003D5EBF" w:rsidP="00402F71">
            <w:pPr>
              <w:pStyle w:val="Bezriadkovania"/>
            </w:pPr>
            <w:r w:rsidRPr="009D1376">
              <w:t>2.ročník</w:t>
            </w:r>
          </w:p>
        </w:tc>
        <w:tc>
          <w:tcPr>
            <w:tcW w:w="1260" w:type="dxa"/>
          </w:tcPr>
          <w:p w:rsidR="003D5EBF" w:rsidRPr="009D1376" w:rsidRDefault="003D5EBF" w:rsidP="00402F71">
            <w:pPr>
              <w:pStyle w:val="Bezriadkovania"/>
            </w:pPr>
            <w:r w:rsidRPr="009D1376">
              <w:rPr>
                <w:position w:val="-6"/>
              </w:rPr>
              <w:object w:dxaOrig="580" w:dyaOrig="360">
                <v:shape id="_x0000_i1030" type="#_x0000_t75" style="width:29.3pt;height:19.25pt" o:ole="" filled="t">
                  <v:fill color2="black"/>
                  <v:imagedata r:id="rId13" o:title=""/>
                </v:shape>
                <o:OLEObject Type="Embed" ProgID="Equation.3" ShapeID="_x0000_i1030" DrawAspect="Content" ObjectID="_1353836126" r:id="rId14"/>
              </w:object>
            </w:r>
          </w:p>
        </w:tc>
        <w:tc>
          <w:tcPr>
            <w:tcW w:w="2160" w:type="dxa"/>
          </w:tcPr>
          <w:p w:rsidR="003D5EBF" w:rsidRPr="009D1376" w:rsidRDefault="003D5EBF" w:rsidP="00402F71">
            <w:pPr>
              <w:pStyle w:val="Bezriadkovania"/>
            </w:pPr>
            <w:r w:rsidRPr="009D1376">
              <w:t>2.ročník a vyšší</w:t>
            </w:r>
          </w:p>
        </w:tc>
        <w:tc>
          <w:tcPr>
            <w:tcW w:w="1100" w:type="dxa"/>
            <w:tcBorders>
              <w:right w:val="single" w:sz="12" w:space="0" w:color="auto"/>
            </w:tcBorders>
          </w:tcPr>
          <w:p w:rsidR="003D5EBF" w:rsidRPr="009D1376" w:rsidRDefault="003D5EBF" w:rsidP="00402F71">
            <w:pPr>
              <w:pStyle w:val="Bezriadkovania"/>
            </w:pPr>
            <w:r w:rsidRPr="009D1376">
              <w:rPr>
                <w:position w:val="-6"/>
              </w:rPr>
              <w:object w:dxaOrig="580" w:dyaOrig="360">
                <v:shape id="_x0000_i1031" type="#_x0000_t75" style="width:29.3pt;height:19.25pt" o:ole="" filled="t">
                  <v:fill color2="black"/>
                  <v:imagedata r:id="rId15" o:title=""/>
                </v:shape>
                <o:OLEObject Type="Embed" ProgID="Equation.3" ShapeID="_x0000_i1031" DrawAspect="Content" ObjectID="_1353836127" r:id="rId16"/>
              </w:object>
            </w:r>
          </w:p>
        </w:tc>
      </w:tr>
      <w:tr w:rsidR="003D5EBF" w:rsidRPr="009D1376" w:rsidTr="00402F71">
        <w:trPr>
          <w:jc w:val="center"/>
        </w:trPr>
        <w:tc>
          <w:tcPr>
            <w:tcW w:w="2628" w:type="dxa"/>
            <w:tcBorders>
              <w:left w:val="single" w:sz="12" w:space="0" w:color="auto"/>
              <w:bottom w:val="single" w:sz="12" w:space="0" w:color="auto"/>
            </w:tcBorders>
          </w:tcPr>
          <w:p w:rsidR="003D5EBF" w:rsidRPr="009D1376" w:rsidRDefault="003D5EBF" w:rsidP="00402F71">
            <w:pPr>
              <w:pStyle w:val="Bezriadkovania"/>
            </w:pPr>
            <w:r w:rsidRPr="009D1376">
              <w:t>3.ročník a vyšší</w:t>
            </w:r>
          </w:p>
        </w:tc>
        <w:tc>
          <w:tcPr>
            <w:tcW w:w="1260" w:type="dxa"/>
            <w:tcBorders>
              <w:bottom w:val="single" w:sz="12" w:space="0" w:color="auto"/>
            </w:tcBorders>
          </w:tcPr>
          <w:p w:rsidR="003D5EBF" w:rsidRPr="009D1376" w:rsidRDefault="003D5EBF" w:rsidP="00402F71">
            <w:pPr>
              <w:pStyle w:val="Bezriadkovania"/>
            </w:pPr>
            <w:r w:rsidRPr="009D1376">
              <w:rPr>
                <w:position w:val="-6"/>
              </w:rPr>
              <w:object w:dxaOrig="580" w:dyaOrig="360">
                <v:shape id="_x0000_i1032" type="#_x0000_t75" style="width:29.3pt;height:19.25pt" o:ole="" filled="t">
                  <v:fill color2="black"/>
                  <v:imagedata r:id="rId17" o:title=""/>
                </v:shape>
                <o:OLEObject Type="Embed" ProgID="Equation.3" ShapeID="_x0000_i1032" DrawAspect="Content" ObjectID="_1353836128" r:id="rId18"/>
              </w:object>
            </w:r>
          </w:p>
        </w:tc>
        <w:tc>
          <w:tcPr>
            <w:tcW w:w="3260" w:type="dxa"/>
            <w:gridSpan w:val="2"/>
            <w:tcBorders>
              <w:bottom w:val="single" w:sz="12" w:space="0" w:color="auto"/>
              <w:right w:val="single" w:sz="12" w:space="0" w:color="auto"/>
            </w:tcBorders>
          </w:tcPr>
          <w:p w:rsidR="003D5EBF" w:rsidRPr="009D1376" w:rsidRDefault="003D5EBF" w:rsidP="00402F71">
            <w:pPr>
              <w:pStyle w:val="Bezriadkovania"/>
            </w:pPr>
          </w:p>
        </w:tc>
      </w:tr>
    </w:tbl>
    <w:p w:rsidR="003D5EBF" w:rsidRDefault="003D5EBF" w:rsidP="003D5EBF">
      <w:r w:rsidRPr="009D1376">
        <w:t xml:space="preserve">Počet všetkých študentov zapísaných na jednotlivých stupňoch budeme uvažovať ako </w:t>
      </w:r>
      <w:r w:rsidRPr="009D1376">
        <w:rPr>
          <w:position w:val="-6"/>
        </w:rPr>
        <w:object w:dxaOrig="499" w:dyaOrig="360">
          <v:shape id="_x0000_i1033" type="#_x0000_t75" style="width:25.1pt;height:19.25pt" o:ole="" filled="t">
            <v:fill color2="black"/>
            <v:imagedata r:id="rId19" o:title=""/>
          </v:shape>
          <o:OLEObject Type="Embed" ProgID="Equation.3" ShapeID="_x0000_i1033" DrawAspect="Content" ObjectID="_1353836129" r:id="rId20"/>
        </w:object>
      </w:r>
      <w:r w:rsidRPr="009D1376">
        <w:t xml:space="preserve"> pre inžiniersky stupeň ,</w:t>
      </w:r>
      <w:r w:rsidRPr="005D2D1F">
        <w:rPr>
          <w:position w:val="-12"/>
        </w:rPr>
        <w:object w:dxaOrig="499" w:dyaOrig="360">
          <v:shape id="_x0000_i1034" type="#_x0000_t75" style="width:25.1pt;height:19.25pt" o:ole="" filled="t">
            <v:fill color2="black"/>
            <v:imagedata r:id="rId21" o:title=""/>
          </v:shape>
          <o:OLEObject Type="Embed" ProgID="Equation.3" ShapeID="_x0000_i1034" DrawAspect="Content" ObjectID="_1353836130" r:id="rId22"/>
        </w:object>
      </w:r>
      <w:r w:rsidRPr="009D1376">
        <w:t xml:space="preserve"> pre bakalársky stupeň</w:t>
      </w:r>
      <w:r>
        <w:t xml:space="preserve"> (Tab.5.)</w:t>
      </w:r>
      <w:r w:rsidRPr="009D1376">
        <w:t>.</w:t>
      </w:r>
    </w:p>
    <w:p w:rsidR="003D5EBF" w:rsidRDefault="003D5EBF" w:rsidP="003D5EBF">
      <w:pPr>
        <w:pStyle w:val="Tabulky"/>
      </w:pPr>
      <w:r w:rsidRPr="005D2D1F">
        <w:t>Tab. 5. Celkové počty registrovaných študentov v jednotlivých ročníkoch.</w:t>
      </w:r>
    </w:p>
    <w:tbl>
      <w:tblPr>
        <w:tblW w:w="0" w:type="auto"/>
        <w:jc w:val="center"/>
        <w:tblInd w:w="756"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tblPr>
      <w:tblGrid>
        <w:gridCol w:w="2628"/>
        <w:gridCol w:w="1260"/>
        <w:gridCol w:w="2160"/>
        <w:gridCol w:w="1100"/>
      </w:tblGrid>
      <w:tr w:rsidR="003D5EBF" w:rsidRPr="009D1376" w:rsidTr="00402F71">
        <w:trPr>
          <w:jc w:val="center"/>
        </w:trPr>
        <w:tc>
          <w:tcPr>
            <w:tcW w:w="3888" w:type="dxa"/>
            <w:gridSpan w:val="2"/>
            <w:tcBorders>
              <w:top w:val="single" w:sz="12" w:space="0" w:color="auto"/>
              <w:left w:val="single" w:sz="12" w:space="0" w:color="auto"/>
              <w:bottom w:val="double" w:sz="4" w:space="0" w:color="auto"/>
            </w:tcBorders>
          </w:tcPr>
          <w:p w:rsidR="003D5EBF" w:rsidRPr="005D2D1F" w:rsidRDefault="003D5EBF" w:rsidP="00402F71">
            <w:pPr>
              <w:pStyle w:val="Bezriadkovania"/>
              <w:rPr>
                <w:b/>
              </w:rPr>
            </w:pPr>
            <w:r w:rsidRPr="005D2D1F">
              <w:rPr>
                <w:b/>
              </w:rPr>
              <w:t>Bakalársky stupeň</w:t>
            </w:r>
          </w:p>
        </w:tc>
        <w:tc>
          <w:tcPr>
            <w:tcW w:w="3260" w:type="dxa"/>
            <w:gridSpan w:val="2"/>
            <w:tcBorders>
              <w:top w:val="single" w:sz="12" w:space="0" w:color="auto"/>
              <w:bottom w:val="double" w:sz="4" w:space="0" w:color="auto"/>
              <w:right w:val="single" w:sz="12" w:space="0" w:color="auto"/>
            </w:tcBorders>
          </w:tcPr>
          <w:p w:rsidR="003D5EBF" w:rsidRPr="005D2D1F" w:rsidRDefault="003D5EBF" w:rsidP="00402F71">
            <w:pPr>
              <w:pStyle w:val="Bezriadkovania"/>
              <w:rPr>
                <w:b/>
              </w:rPr>
            </w:pPr>
            <w:r w:rsidRPr="005D2D1F">
              <w:rPr>
                <w:b/>
              </w:rPr>
              <w:t>Inžiniersky stupeň</w:t>
            </w:r>
          </w:p>
        </w:tc>
      </w:tr>
      <w:tr w:rsidR="003D5EBF" w:rsidRPr="009D1376" w:rsidTr="00402F71">
        <w:trPr>
          <w:jc w:val="center"/>
        </w:trPr>
        <w:tc>
          <w:tcPr>
            <w:tcW w:w="2628" w:type="dxa"/>
            <w:tcBorders>
              <w:top w:val="double" w:sz="4" w:space="0" w:color="auto"/>
              <w:left w:val="single" w:sz="12" w:space="0" w:color="auto"/>
            </w:tcBorders>
          </w:tcPr>
          <w:p w:rsidR="003D5EBF" w:rsidRPr="009D1376" w:rsidRDefault="003D5EBF" w:rsidP="00402F71">
            <w:pPr>
              <w:pStyle w:val="Bezriadkovania"/>
            </w:pPr>
            <w:r w:rsidRPr="009D1376">
              <w:t>1.ročník</w:t>
            </w:r>
          </w:p>
        </w:tc>
        <w:tc>
          <w:tcPr>
            <w:tcW w:w="1260" w:type="dxa"/>
            <w:tcBorders>
              <w:top w:val="double" w:sz="4" w:space="0" w:color="auto"/>
            </w:tcBorders>
          </w:tcPr>
          <w:p w:rsidR="003D5EBF" w:rsidRPr="009D1376" w:rsidRDefault="003D5EBF" w:rsidP="00402F71">
            <w:pPr>
              <w:pStyle w:val="Bezriadkovania"/>
            </w:pPr>
            <w:r w:rsidRPr="009D1376">
              <w:rPr>
                <w:position w:val="-6"/>
              </w:rPr>
              <w:object w:dxaOrig="499" w:dyaOrig="360">
                <v:shape id="_x0000_i1035" type="#_x0000_t75" style="width:25.1pt;height:19.25pt" o:ole="" filled="t">
                  <v:fill color2="black"/>
                  <v:imagedata r:id="rId23" o:title=""/>
                </v:shape>
                <o:OLEObject Type="Embed" ProgID="Equation.3" ShapeID="_x0000_i1035" DrawAspect="Content" ObjectID="_1353836131" r:id="rId24"/>
              </w:object>
            </w:r>
          </w:p>
        </w:tc>
        <w:tc>
          <w:tcPr>
            <w:tcW w:w="2160" w:type="dxa"/>
            <w:tcBorders>
              <w:top w:val="double" w:sz="4" w:space="0" w:color="auto"/>
            </w:tcBorders>
          </w:tcPr>
          <w:p w:rsidR="003D5EBF" w:rsidRPr="009D1376" w:rsidRDefault="003D5EBF" w:rsidP="00402F71">
            <w:pPr>
              <w:pStyle w:val="Bezriadkovania"/>
            </w:pPr>
            <w:r w:rsidRPr="009D1376">
              <w:t>1.ročník</w:t>
            </w:r>
          </w:p>
        </w:tc>
        <w:tc>
          <w:tcPr>
            <w:tcW w:w="1100" w:type="dxa"/>
            <w:tcBorders>
              <w:top w:val="double" w:sz="4" w:space="0" w:color="auto"/>
              <w:right w:val="single" w:sz="12" w:space="0" w:color="auto"/>
            </w:tcBorders>
          </w:tcPr>
          <w:p w:rsidR="003D5EBF" w:rsidRPr="009D1376" w:rsidRDefault="003D5EBF" w:rsidP="00402F71">
            <w:pPr>
              <w:pStyle w:val="Bezriadkovania"/>
            </w:pPr>
            <w:r w:rsidRPr="009D1376">
              <w:rPr>
                <w:position w:val="-6"/>
              </w:rPr>
              <w:object w:dxaOrig="520" w:dyaOrig="360">
                <v:shape id="_x0000_i1036" type="#_x0000_t75" style="width:25.1pt;height:19.25pt" o:ole="" filled="t">
                  <v:fill color2="black"/>
                  <v:imagedata r:id="rId25" o:title=""/>
                </v:shape>
                <o:OLEObject Type="Embed" ProgID="Equation.3" ShapeID="_x0000_i1036" DrawAspect="Content" ObjectID="_1353836132" r:id="rId26"/>
              </w:object>
            </w:r>
          </w:p>
        </w:tc>
      </w:tr>
      <w:tr w:rsidR="003D5EBF" w:rsidRPr="009D1376" w:rsidTr="00402F71">
        <w:trPr>
          <w:jc w:val="center"/>
        </w:trPr>
        <w:tc>
          <w:tcPr>
            <w:tcW w:w="2628" w:type="dxa"/>
            <w:tcBorders>
              <w:left w:val="single" w:sz="12" w:space="0" w:color="auto"/>
            </w:tcBorders>
          </w:tcPr>
          <w:p w:rsidR="003D5EBF" w:rsidRPr="009D1376" w:rsidRDefault="003D5EBF" w:rsidP="00402F71">
            <w:pPr>
              <w:pStyle w:val="Bezriadkovania"/>
            </w:pPr>
            <w:r w:rsidRPr="009D1376">
              <w:t>2.ročník</w:t>
            </w:r>
          </w:p>
        </w:tc>
        <w:tc>
          <w:tcPr>
            <w:tcW w:w="1260" w:type="dxa"/>
          </w:tcPr>
          <w:p w:rsidR="003D5EBF" w:rsidRPr="009D1376" w:rsidRDefault="003D5EBF" w:rsidP="00402F71">
            <w:pPr>
              <w:pStyle w:val="Bezriadkovania"/>
            </w:pPr>
            <w:r w:rsidRPr="009D1376">
              <w:rPr>
                <w:position w:val="-6"/>
              </w:rPr>
              <w:object w:dxaOrig="480" w:dyaOrig="360">
                <v:shape id="_x0000_i1037" type="#_x0000_t75" style="width:24.3pt;height:19.25pt" o:ole="" filled="t">
                  <v:fill color2="black"/>
                  <v:imagedata r:id="rId27" o:title=""/>
                </v:shape>
                <o:OLEObject Type="Embed" ProgID="Equation.3" ShapeID="_x0000_i1037" DrawAspect="Content" ObjectID="_1353836133" r:id="rId28"/>
              </w:object>
            </w:r>
          </w:p>
        </w:tc>
        <w:tc>
          <w:tcPr>
            <w:tcW w:w="2160" w:type="dxa"/>
          </w:tcPr>
          <w:p w:rsidR="003D5EBF" w:rsidRPr="009D1376" w:rsidRDefault="003D5EBF" w:rsidP="00402F71">
            <w:pPr>
              <w:pStyle w:val="Bezriadkovania"/>
            </w:pPr>
            <w:r w:rsidRPr="009D1376">
              <w:t>2.ročník a vyšší</w:t>
            </w:r>
          </w:p>
        </w:tc>
        <w:tc>
          <w:tcPr>
            <w:tcW w:w="1100" w:type="dxa"/>
            <w:tcBorders>
              <w:right w:val="single" w:sz="12" w:space="0" w:color="auto"/>
            </w:tcBorders>
          </w:tcPr>
          <w:p w:rsidR="003D5EBF" w:rsidRPr="009D1376" w:rsidRDefault="003D5EBF" w:rsidP="00402F71">
            <w:pPr>
              <w:pStyle w:val="Bezriadkovania"/>
            </w:pPr>
            <w:r w:rsidRPr="009D1376">
              <w:rPr>
                <w:position w:val="-6"/>
              </w:rPr>
              <w:object w:dxaOrig="499" w:dyaOrig="360">
                <v:shape id="_x0000_i1038" type="#_x0000_t75" style="width:25.1pt;height:19.25pt" o:ole="" filled="t">
                  <v:fill color2="black"/>
                  <v:imagedata r:id="rId29" o:title=""/>
                </v:shape>
                <o:OLEObject Type="Embed" ProgID="Equation.3" ShapeID="_x0000_i1038" DrawAspect="Content" ObjectID="_1353836134" r:id="rId30"/>
              </w:object>
            </w:r>
          </w:p>
        </w:tc>
      </w:tr>
      <w:tr w:rsidR="003D5EBF" w:rsidRPr="009D1376" w:rsidTr="00402F71">
        <w:trPr>
          <w:jc w:val="center"/>
        </w:trPr>
        <w:tc>
          <w:tcPr>
            <w:tcW w:w="2628" w:type="dxa"/>
            <w:tcBorders>
              <w:left w:val="single" w:sz="12" w:space="0" w:color="auto"/>
              <w:bottom w:val="single" w:sz="12" w:space="0" w:color="auto"/>
            </w:tcBorders>
          </w:tcPr>
          <w:p w:rsidR="003D5EBF" w:rsidRPr="009D1376" w:rsidRDefault="003D5EBF" w:rsidP="00402F71">
            <w:pPr>
              <w:pStyle w:val="Bezriadkovania"/>
            </w:pPr>
            <w:r w:rsidRPr="009D1376">
              <w:t>3.ročník a vyšší</w:t>
            </w:r>
          </w:p>
        </w:tc>
        <w:tc>
          <w:tcPr>
            <w:tcW w:w="1260" w:type="dxa"/>
            <w:tcBorders>
              <w:bottom w:val="single" w:sz="12" w:space="0" w:color="auto"/>
            </w:tcBorders>
          </w:tcPr>
          <w:p w:rsidR="003D5EBF" w:rsidRPr="009D1376" w:rsidRDefault="003D5EBF" w:rsidP="00402F71">
            <w:pPr>
              <w:pStyle w:val="Bezriadkovania"/>
            </w:pPr>
            <w:r w:rsidRPr="009D1376">
              <w:rPr>
                <w:position w:val="-6"/>
              </w:rPr>
              <w:object w:dxaOrig="480" w:dyaOrig="360">
                <v:shape id="_x0000_i1039" type="#_x0000_t75" style="width:24.3pt;height:19.25pt" o:ole="" filled="t">
                  <v:fill color2="black"/>
                  <v:imagedata r:id="rId31" o:title=""/>
                </v:shape>
                <o:OLEObject Type="Embed" ProgID="Equation.3" ShapeID="_x0000_i1039" DrawAspect="Content" ObjectID="_1353836135" r:id="rId32"/>
              </w:object>
            </w:r>
          </w:p>
        </w:tc>
        <w:tc>
          <w:tcPr>
            <w:tcW w:w="3260" w:type="dxa"/>
            <w:gridSpan w:val="2"/>
            <w:tcBorders>
              <w:bottom w:val="single" w:sz="12" w:space="0" w:color="auto"/>
              <w:right w:val="single" w:sz="12" w:space="0" w:color="auto"/>
            </w:tcBorders>
          </w:tcPr>
          <w:p w:rsidR="003D5EBF" w:rsidRPr="009D1376" w:rsidRDefault="003D5EBF" w:rsidP="00402F71">
            <w:pPr>
              <w:pStyle w:val="Bezriadkovania"/>
            </w:pPr>
          </w:p>
        </w:tc>
      </w:tr>
    </w:tbl>
    <w:p w:rsidR="003D5EBF" w:rsidRPr="009D1376" w:rsidRDefault="003D5EBF" w:rsidP="003D5EBF">
      <w:pPr>
        <w:pStyle w:val="Tabulky"/>
      </w:pPr>
    </w:p>
    <w:p w:rsidR="003D5EBF" w:rsidRPr="009D1376" w:rsidRDefault="003D5EBF" w:rsidP="003D5EBF">
      <w:r w:rsidRPr="009D1376">
        <w:t xml:space="preserve">Počet všetkých študentov registrovaných  na jednotlivých stupňoch budeme uvažovať ako </w:t>
      </w:r>
      <w:r w:rsidRPr="009D1376">
        <w:rPr>
          <w:position w:val="-6"/>
        </w:rPr>
        <w:object w:dxaOrig="440" w:dyaOrig="360">
          <v:shape id="_x0000_i1040" type="#_x0000_t75" style="width:21.75pt;height:19.25pt" o:ole="" filled="t">
            <v:fill color2="black"/>
            <v:imagedata r:id="rId33" o:title=""/>
          </v:shape>
          <o:OLEObject Type="Embed" ProgID="Equation.3" ShapeID="_x0000_i1040" DrawAspect="Content" ObjectID="_1353836136" r:id="rId34"/>
        </w:object>
      </w:r>
      <w:r w:rsidRPr="009D1376">
        <w:t xml:space="preserve"> pre inžiniersky stupeň ,</w:t>
      </w:r>
      <w:r w:rsidRPr="009D1376">
        <w:rPr>
          <w:position w:val="-6"/>
        </w:rPr>
        <w:object w:dxaOrig="420" w:dyaOrig="360">
          <v:shape id="_x0000_i1041" type="#_x0000_t75" style="width:20.95pt;height:19.25pt" o:ole="" filled="t">
            <v:fill color2="black"/>
            <v:imagedata r:id="rId35" o:title=""/>
          </v:shape>
          <o:OLEObject Type="Embed" ProgID="Equation.3" ShapeID="_x0000_i1041" DrawAspect="Content" ObjectID="_1353836137" r:id="rId36"/>
        </w:object>
      </w:r>
      <w:r w:rsidRPr="009D1376">
        <w:t xml:space="preserve"> pre bakalársky stupeň. Ďalej si zavedieme ukazovateľ atraktivity pre jednotlivé stupne štúdia a to nasledovne:</w:t>
      </w:r>
    </w:p>
    <w:p w:rsidR="003D5EBF" w:rsidRPr="009D1376" w:rsidRDefault="003D5EBF" w:rsidP="003D5EBF"/>
    <w:p w:rsidR="003D5EBF" w:rsidRPr="009D1376" w:rsidRDefault="003D5EBF" w:rsidP="003D5EBF">
      <w:r w:rsidRPr="009D1376">
        <w:t>Pre bakalársky stupeň zohľadňuje celkový počet zapísaných študentov k celkovému objemu možných kandidátov, daný pomer je násobený počtom ročníkov:</w:t>
      </w:r>
    </w:p>
    <w:p w:rsidR="003D5EBF" w:rsidRPr="009D1376" w:rsidRDefault="003D5EBF" w:rsidP="003D5EBF">
      <w:pPr>
        <w:jc w:val="center"/>
      </w:pPr>
      <w:r w:rsidRPr="009D1376">
        <w:rPr>
          <w:position w:val="-22"/>
        </w:rPr>
        <w:object w:dxaOrig="1320" w:dyaOrig="680">
          <v:shape id="_x0000_i1042" type="#_x0000_t75" style="width:66.15pt;height:34.35pt" o:ole="" filled="t">
            <v:fill color2="black"/>
            <v:imagedata r:id="rId37" o:title=""/>
          </v:shape>
          <o:OLEObject Type="Embed" ProgID="Equation.3" ShapeID="_x0000_i1042" DrawAspect="Content" ObjectID="_1353836138" r:id="rId38"/>
        </w:object>
      </w:r>
    </w:p>
    <w:p w:rsidR="003D5EBF" w:rsidRPr="009D1376" w:rsidRDefault="003D5EBF" w:rsidP="003D5EBF">
      <w:r w:rsidRPr="009D1376">
        <w:t>Pre inžiniersky stupeň zohľadňuje celkový počet zapísaných študentov k celkovému objemu možných kandidátov, daný pomer je násobený počtom ročníkov:</w:t>
      </w:r>
    </w:p>
    <w:p w:rsidR="003D5EBF" w:rsidRPr="009D1376" w:rsidRDefault="003D5EBF" w:rsidP="003D5EBF">
      <w:pPr>
        <w:jc w:val="center"/>
      </w:pPr>
      <w:r w:rsidRPr="009D1376">
        <w:rPr>
          <w:position w:val="-22"/>
        </w:rPr>
        <w:object w:dxaOrig="1320" w:dyaOrig="680">
          <v:shape id="_x0000_i1043" type="#_x0000_t75" style="width:66.15pt;height:34.35pt" o:ole="" filled="t">
            <v:fill color2="black"/>
            <v:imagedata r:id="rId39" o:title=""/>
          </v:shape>
          <o:OLEObject Type="Embed" ProgID="Equation.3" ShapeID="_x0000_i1043" DrawAspect="Content" ObjectID="_1353836139" r:id="rId40"/>
        </w:object>
      </w:r>
    </w:p>
    <w:p w:rsidR="003D5EBF" w:rsidRPr="009D1376" w:rsidRDefault="003D5EBF" w:rsidP="003D5EBF"/>
    <w:p w:rsidR="003D5EBF" w:rsidRDefault="003D5EBF" w:rsidP="003D5EBF">
      <w:r w:rsidRPr="009D1376">
        <w:lastRenderedPageBreak/>
        <w:t xml:space="preserve">Predpokladáme, že každý ročník má rovnakú váhu. Sú však predmety, ktoré nie sú povinné, ale povinne voliteľné. Tieto predmety neprinášajú fakulte taký zisk ako povinné predmety. Učitelia týchto predmetov by nemali byť diskriminovaní len preto, lebo ich predmet je nepopulárny. Preto, aby sme zabránili penalizácii týchto pedagógov, sme sa rozhodli pridať 3 úrovne zvýhodnenia </w:t>
      </w:r>
      <w:r>
        <w:t>pre povinne voliteľné predmety (Tab. 6):</w:t>
      </w:r>
    </w:p>
    <w:p w:rsidR="003D5EBF" w:rsidRDefault="003D5EBF" w:rsidP="003D5EBF">
      <w:pPr>
        <w:pStyle w:val="Tabulky"/>
      </w:pPr>
      <w:r w:rsidRPr="005D2D1F">
        <w:t>Tab. 6. Zvýhodnenie povinne voliteľných predmetov.</w:t>
      </w:r>
    </w:p>
    <w:tbl>
      <w:tblPr>
        <w:tblW w:w="0" w:type="auto"/>
        <w:jc w:val="center"/>
        <w:tblInd w:w="1645"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tblPr>
      <w:tblGrid>
        <w:gridCol w:w="2448"/>
        <w:gridCol w:w="2900"/>
      </w:tblGrid>
      <w:tr w:rsidR="003D5EBF" w:rsidRPr="009D1376" w:rsidTr="00402F71">
        <w:trPr>
          <w:jc w:val="center"/>
        </w:trPr>
        <w:tc>
          <w:tcPr>
            <w:tcW w:w="2448" w:type="dxa"/>
            <w:tcBorders>
              <w:bottom w:val="double" w:sz="4" w:space="0" w:color="auto"/>
            </w:tcBorders>
          </w:tcPr>
          <w:p w:rsidR="003D5EBF" w:rsidRPr="005D2D1F" w:rsidRDefault="003D5EBF" w:rsidP="00402F71">
            <w:pPr>
              <w:pStyle w:val="Bezriadkovania"/>
              <w:rPr>
                <w:b/>
              </w:rPr>
            </w:pPr>
            <w:r w:rsidRPr="005D2D1F">
              <w:rPr>
                <w:b/>
              </w:rPr>
              <w:t xml:space="preserve">Atraktivita </w:t>
            </w:r>
            <w:r w:rsidRPr="005D2D1F">
              <w:rPr>
                <w:b/>
              </w:rPr>
              <w:object w:dxaOrig="420" w:dyaOrig="360">
                <v:shape id="_x0000_i1044" type="#_x0000_t75" style="width:20.95pt;height:19.25pt" o:ole="" filled="t">
                  <v:fill color2="black"/>
                  <v:imagedata r:id="rId41" o:title=""/>
                </v:shape>
                <o:OLEObject Type="Embed" ProgID="Equation.3" ShapeID="_x0000_i1044" DrawAspect="Content" ObjectID="_1353836140" r:id="rId42"/>
              </w:object>
            </w:r>
            <w:r w:rsidRPr="005D2D1F">
              <w:rPr>
                <w:b/>
              </w:rPr>
              <w:t xml:space="preserve">/ </w:t>
            </w:r>
            <w:r w:rsidRPr="005D2D1F">
              <w:rPr>
                <w:b/>
              </w:rPr>
              <w:object w:dxaOrig="420" w:dyaOrig="360">
                <v:shape id="_x0000_i1045" type="#_x0000_t75" style="width:20.95pt;height:19.25pt" o:ole="" filled="t">
                  <v:fill color2="black"/>
                  <v:imagedata r:id="rId43" o:title=""/>
                </v:shape>
                <o:OLEObject Type="Embed" ProgID="Equation.3" ShapeID="_x0000_i1045" DrawAspect="Content" ObjectID="_1353836141" r:id="rId44"/>
              </w:object>
            </w:r>
          </w:p>
        </w:tc>
        <w:tc>
          <w:tcPr>
            <w:tcW w:w="2900" w:type="dxa"/>
            <w:tcBorders>
              <w:bottom w:val="double" w:sz="4" w:space="0" w:color="auto"/>
            </w:tcBorders>
          </w:tcPr>
          <w:p w:rsidR="003D5EBF" w:rsidRPr="005D2D1F" w:rsidRDefault="003D5EBF" w:rsidP="00402F71">
            <w:pPr>
              <w:pStyle w:val="Bezriadkovania"/>
              <w:rPr>
                <w:b/>
              </w:rPr>
            </w:pPr>
            <w:r w:rsidRPr="005D2D1F">
              <w:rPr>
                <w:b/>
              </w:rPr>
              <w:t xml:space="preserve">Zvýhodnenie </w:t>
            </w:r>
            <w:r w:rsidRPr="005D2D1F">
              <w:rPr>
                <w:b/>
              </w:rPr>
              <w:object w:dxaOrig="460" w:dyaOrig="360">
                <v:shape id="_x0000_i1046" type="#_x0000_t75" style="width:24.3pt;height:19.25pt" o:ole="" filled="t">
                  <v:fill color2="black"/>
                  <v:imagedata r:id="rId45" o:title=""/>
                </v:shape>
                <o:OLEObject Type="Embed" ProgID="Equation.3" ShapeID="_x0000_i1046" DrawAspect="Content" ObjectID="_1353836142" r:id="rId46"/>
              </w:object>
            </w:r>
            <w:r w:rsidRPr="005D2D1F">
              <w:rPr>
                <w:b/>
              </w:rPr>
              <w:t xml:space="preserve">/ </w:t>
            </w:r>
            <w:r w:rsidRPr="005D2D1F">
              <w:rPr>
                <w:b/>
              </w:rPr>
              <w:object w:dxaOrig="440" w:dyaOrig="360">
                <v:shape id="_x0000_i1047" type="#_x0000_t75" style="width:21.75pt;height:19.25pt" o:ole="" filled="t">
                  <v:fill color2="black"/>
                  <v:imagedata r:id="rId47" o:title=""/>
                </v:shape>
                <o:OLEObject Type="Embed" ProgID="Equation.3" ShapeID="_x0000_i1047" DrawAspect="Content" ObjectID="_1353836143" r:id="rId48"/>
              </w:object>
            </w:r>
          </w:p>
        </w:tc>
      </w:tr>
      <w:tr w:rsidR="003D5EBF" w:rsidRPr="009D1376" w:rsidTr="00402F71">
        <w:trPr>
          <w:jc w:val="center"/>
        </w:trPr>
        <w:tc>
          <w:tcPr>
            <w:tcW w:w="2448" w:type="dxa"/>
            <w:tcBorders>
              <w:top w:val="double" w:sz="4" w:space="0" w:color="auto"/>
            </w:tcBorders>
          </w:tcPr>
          <w:p w:rsidR="003D5EBF" w:rsidRPr="009D1376" w:rsidRDefault="003D5EBF" w:rsidP="00402F71">
            <w:pPr>
              <w:pStyle w:val="Bezriadkovania"/>
            </w:pPr>
            <w:r w:rsidRPr="009D1376">
              <w:t>0.15</w:t>
            </w:r>
          </w:p>
        </w:tc>
        <w:tc>
          <w:tcPr>
            <w:tcW w:w="2900" w:type="dxa"/>
            <w:tcBorders>
              <w:top w:val="double" w:sz="4" w:space="0" w:color="auto"/>
            </w:tcBorders>
          </w:tcPr>
          <w:p w:rsidR="003D5EBF" w:rsidRPr="009D1376" w:rsidRDefault="003D5EBF" w:rsidP="00402F71">
            <w:pPr>
              <w:pStyle w:val="Bezriadkovania"/>
            </w:pPr>
            <w:r w:rsidRPr="009D1376">
              <w:t>0.40</w:t>
            </w:r>
          </w:p>
        </w:tc>
      </w:tr>
      <w:tr w:rsidR="003D5EBF" w:rsidRPr="009D1376" w:rsidTr="00402F71">
        <w:trPr>
          <w:jc w:val="center"/>
        </w:trPr>
        <w:tc>
          <w:tcPr>
            <w:tcW w:w="2448" w:type="dxa"/>
          </w:tcPr>
          <w:p w:rsidR="003D5EBF" w:rsidRPr="009D1376" w:rsidRDefault="003D5EBF" w:rsidP="00402F71">
            <w:pPr>
              <w:pStyle w:val="Bezriadkovania"/>
            </w:pPr>
            <w:r w:rsidRPr="009D1376">
              <w:t>0.3</w:t>
            </w:r>
          </w:p>
        </w:tc>
        <w:tc>
          <w:tcPr>
            <w:tcW w:w="2900" w:type="dxa"/>
          </w:tcPr>
          <w:p w:rsidR="003D5EBF" w:rsidRPr="009D1376" w:rsidRDefault="003D5EBF" w:rsidP="00402F71">
            <w:pPr>
              <w:pStyle w:val="Bezriadkovania"/>
            </w:pPr>
            <w:r w:rsidRPr="009D1376">
              <w:t>0.25</w:t>
            </w:r>
          </w:p>
        </w:tc>
      </w:tr>
      <w:tr w:rsidR="003D5EBF" w:rsidRPr="009D1376" w:rsidTr="00402F71">
        <w:trPr>
          <w:jc w:val="center"/>
        </w:trPr>
        <w:tc>
          <w:tcPr>
            <w:tcW w:w="2448" w:type="dxa"/>
          </w:tcPr>
          <w:p w:rsidR="003D5EBF" w:rsidRPr="009D1376" w:rsidRDefault="003D5EBF" w:rsidP="00402F71">
            <w:pPr>
              <w:pStyle w:val="Bezriadkovania"/>
            </w:pPr>
            <w:r w:rsidRPr="009D1376">
              <w:t>0.45</w:t>
            </w:r>
          </w:p>
        </w:tc>
        <w:tc>
          <w:tcPr>
            <w:tcW w:w="2900" w:type="dxa"/>
          </w:tcPr>
          <w:p w:rsidR="003D5EBF" w:rsidRPr="009D1376" w:rsidRDefault="003D5EBF" w:rsidP="00402F71">
            <w:pPr>
              <w:pStyle w:val="Bezriadkovania"/>
            </w:pPr>
            <w:r w:rsidRPr="009D1376">
              <w:t>0.15</w:t>
            </w:r>
          </w:p>
        </w:tc>
      </w:tr>
      <w:tr w:rsidR="003D5EBF" w:rsidRPr="009D1376" w:rsidTr="00402F71">
        <w:trPr>
          <w:jc w:val="center"/>
        </w:trPr>
        <w:tc>
          <w:tcPr>
            <w:tcW w:w="2448" w:type="dxa"/>
          </w:tcPr>
          <w:p w:rsidR="003D5EBF" w:rsidRPr="009D1376" w:rsidRDefault="003D5EBF" w:rsidP="00402F71">
            <w:pPr>
              <w:pStyle w:val="Bezriadkovania"/>
            </w:pPr>
            <w:r w:rsidRPr="009D1376">
              <w:t>&lt;0.55</w:t>
            </w:r>
          </w:p>
        </w:tc>
        <w:tc>
          <w:tcPr>
            <w:tcW w:w="2900" w:type="dxa"/>
          </w:tcPr>
          <w:p w:rsidR="003D5EBF" w:rsidRPr="009D1376" w:rsidRDefault="003D5EBF" w:rsidP="00402F71">
            <w:pPr>
              <w:pStyle w:val="Bezriadkovania"/>
            </w:pPr>
            <w:r w:rsidRPr="009D1376">
              <w:t>0.00</w:t>
            </w:r>
          </w:p>
        </w:tc>
      </w:tr>
    </w:tbl>
    <w:p w:rsidR="003D5EBF" w:rsidRDefault="003D5EBF" w:rsidP="003D5EBF"/>
    <w:p w:rsidR="003D5EBF" w:rsidRPr="009D1376" w:rsidRDefault="003D5EBF" w:rsidP="003D5EBF">
      <w:r w:rsidRPr="009D1376">
        <w:t>Dané koeficienty sú empiricky získané a každému predmetu prikladajú váhu aspoň 0.55 , čo by sme mohli špecifikovať ako 55% výkonu  na daný ročník, respektíve stupeň.</w:t>
      </w:r>
    </w:p>
    <w:p w:rsidR="003D5EBF" w:rsidRPr="009D1376" w:rsidRDefault="003D5EBF" w:rsidP="003D5EBF">
      <w:r w:rsidRPr="009D1376">
        <w:t>Celkový výkon na jeden predmet môžeme následne vyjadriť takto:</w:t>
      </w:r>
    </w:p>
    <w:p w:rsidR="003D5EBF" w:rsidRPr="009D1376" w:rsidRDefault="003D5EBF" w:rsidP="003D5EBF">
      <w:r w:rsidRPr="009D1376">
        <w:t>Pre bakalársky stupeň:</w:t>
      </w:r>
    </w:p>
    <w:p w:rsidR="003D5EBF" w:rsidRDefault="003D5EBF" w:rsidP="003D5EBF">
      <w:pPr>
        <w:jc w:val="center"/>
      </w:pPr>
      <w:r w:rsidRPr="009D1376">
        <w:rPr>
          <w:position w:val="-22"/>
        </w:rPr>
        <w:object w:dxaOrig="2799" w:dyaOrig="680">
          <v:shape id="_x0000_i1048" type="#_x0000_t75" style="width:139.8pt;height:34.35pt" o:ole="" filled="t">
            <v:fill color2="black"/>
            <v:imagedata r:id="rId49" o:title=""/>
          </v:shape>
          <o:OLEObject Type="Embed" ProgID="Equation.3" ShapeID="_x0000_i1048" DrawAspect="Content" ObjectID="_1353836144" r:id="rId50"/>
        </w:object>
      </w:r>
    </w:p>
    <w:p w:rsidR="003D5EBF" w:rsidRPr="009D1376" w:rsidRDefault="003D5EBF" w:rsidP="003D5EBF">
      <w:r w:rsidRPr="009D1376">
        <w:t>Pre inžiniersky stupeň:</w:t>
      </w:r>
    </w:p>
    <w:p w:rsidR="003D5EBF" w:rsidRPr="009D1376" w:rsidRDefault="003D5EBF" w:rsidP="003D5EBF">
      <w:pPr>
        <w:jc w:val="center"/>
      </w:pPr>
      <w:r w:rsidRPr="009D1376">
        <w:rPr>
          <w:position w:val="-22"/>
        </w:rPr>
        <w:object w:dxaOrig="2700" w:dyaOrig="680">
          <v:shape id="_x0000_i1049" type="#_x0000_t75" style="width:134.8pt;height:34.35pt" o:ole="" filled="t">
            <v:fill color2="black"/>
            <v:imagedata r:id="rId51" o:title=""/>
          </v:shape>
          <o:OLEObject Type="Embed" ProgID="Equation.3" ShapeID="_x0000_i1049" DrawAspect="Content" ObjectID="_1353836145" r:id="rId52"/>
        </w:object>
      </w:r>
    </w:p>
    <w:p w:rsidR="003D5EBF" w:rsidRPr="009D1376" w:rsidRDefault="003D5EBF" w:rsidP="003D5EBF">
      <w:r w:rsidRPr="009D1376">
        <w:t>Celkový výkon učiteľa potom môžeme ohodnotiť ako súčet všetkých výkonov na cvičeniach:</w:t>
      </w:r>
    </w:p>
    <w:p w:rsidR="003D5EBF" w:rsidRPr="009D1376" w:rsidRDefault="003D5EBF" w:rsidP="003D5EBF">
      <w:pPr>
        <w:jc w:val="center"/>
      </w:pPr>
      <w:r w:rsidRPr="009D1376">
        <w:rPr>
          <w:position w:val="-8"/>
        </w:rPr>
        <w:object w:dxaOrig="2040" w:dyaOrig="400">
          <v:shape id="_x0000_i1050" type="#_x0000_t75" style="width:102.15pt;height:19.25pt" o:ole="" filled="t">
            <v:fill color2="black"/>
            <v:imagedata r:id="rId53" o:title=""/>
          </v:shape>
          <o:OLEObject Type="Embed" ProgID="Equation.3" ShapeID="_x0000_i1050" DrawAspect="Content" ObjectID="_1353836146" r:id="rId54"/>
        </w:object>
      </w:r>
    </w:p>
    <w:p w:rsidR="003D5EBF" w:rsidRPr="009D1376" w:rsidRDefault="003D5EBF" w:rsidP="003D5EBF">
      <w:r w:rsidRPr="009D1376">
        <w:t xml:space="preserve">Aby sme tento výkon previedli na ostrú hodnotu, s ktorou bude pracovať systém, prenásobíme tento výkon konštantnou 100. Keďže výkon chceme previesť na kredity, tak ho musíme zaokrúhliť na celé číslo. V rámci sociálnej spravodlivosti budeme vždy tento výkon zaokrúhľovať nahor. </w:t>
      </w:r>
    </w:p>
    <w:p w:rsidR="003D5EBF" w:rsidRPr="009D1376" w:rsidRDefault="003D5EBF" w:rsidP="003D5EBF">
      <w:r w:rsidRPr="009D1376">
        <w:t>Celkové body učiteľa môžeme vyjadriť ako:</w:t>
      </w:r>
    </w:p>
    <w:p w:rsidR="003D5EBF" w:rsidRDefault="003D5EBF" w:rsidP="003D5EBF">
      <w:pPr>
        <w:jc w:val="center"/>
      </w:pPr>
      <w:r w:rsidRPr="009D1376">
        <w:rPr>
          <w:position w:val="-6"/>
        </w:rPr>
        <w:object w:dxaOrig="1260" w:dyaOrig="360">
          <v:shape id="_x0000_i1051" type="#_x0000_t75" style="width:62.8pt;height:19.25pt" o:ole="" filled="t">
            <v:fill color2="black"/>
            <v:imagedata r:id="rId55" o:title=""/>
          </v:shape>
          <o:OLEObject Type="Embed" ProgID="Equation.3" ShapeID="_x0000_i1051" DrawAspect="Content" ObjectID="_1353836147" r:id="rId56"/>
        </w:object>
      </w:r>
    </w:p>
    <w:p w:rsidR="003D5EBF" w:rsidRDefault="003D5EBF" w:rsidP="003D5EBF">
      <w:r w:rsidRPr="009D1376">
        <w:t>Cvičiacich nebudeme zaťažovať kreditným systémom, kreditný systém pre učiteľov nebude viditeľný, pretože nie je vhodné, aby sa zaťažovali s tým, kto má viac kreditov.</w:t>
      </w:r>
    </w:p>
    <w:p w:rsidR="003D5EBF" w:rsidRDefault="003D5EBF" w:rsidP="003D5EBF">
      <w:pPr>
        <w:pStyle w:val="Nadpis3"/>
      </w:pPr>
      <w:r>
        <w:t>Bodový systém študentov</w:t>
      </w:r>
    </w:p>
    <w:p w:rsidR="003D5EBF" w:rsidRDefault="003D5EBF" w:rsidP="003D5EBF">
      <w:r>
        <w:t>Bodový systém študentov by mal zohľadňovať dva faktory:</w:t>
      </w:r>
    </w:p>
    <w:p w:rsidR="003D5EBF" w:rsidRDefault="003D5EBF" w:rsidP="003D5EBF">
      <w:pPr>
        <w:pStyle w:val="Odsekzoznamu"/>
        <w:numPr>
          <w:ilvl w:val="0"/>
          <w:numId w:val="10"/>
        </w:numPr>
        <w:jc w:val="left"/>
      </w:pPr>
      <w:r>
        <w:t>výkon študenta v predchádzajúcich obdobiach 1-2 semestrov</w:t>
      </w:r>
    </w:p>
    <w:p w:rsidR="003D5EBF" w:rsidRDefault="003D5EBF" w:rsidP="003D5EBF">
      <w:pPr>
        <w:pStyle w:val="Odsekzoznamu"/>
        <w:numPr>
          <w:ilvl w:val="0"/>
          <w:numId w:val="10"/>
        </w:numPr>
        <w:jc w:val="left"/>
      </w:pPr>
      <w:r>
        <w:lastRenderedPageBreak/>
        <w:t>výkon študenta v celom štúdiu</w:t>
      </w:r>
    </w:p>
    <w:p w:rsidR="003D5EBF" w:rsidRDefault="003D5EBF" w:rsidP="003D5EBF">
      <w:r>
        <w:t xml:space="preserve">Stupne sú striktne oddelené, preto sa vo vyššom stupni nebudú uvažovať výsledky z nižšieho stupňa. Nesmieme zohľadňovať sociálne zázemie študenta, preto z daného vzorca vypadli faktory ako bydlisko, sociálna situácia študenta. </w:t>
      </w:r>
    </w:p>
    <w:p w:rsidR="003D5EBF" w:rsidRDefault="003D5EBF" w:rsidP="003D5EBF">
      <w:r>
        <w:t>Na hodnotenie výkonu študenta sa používa vážený študijný priemer študenta. Tento systém hodnotí výsledky študenta spravodlivo. Pomer medzi celkovým výkonom študenta a posledným výkonom by mal byť jedna k jednej.</w:t>
      </w:r>
    </w:p>
    <w:p w:rsidR="003D5EBF" w:rsidRDefault="003D5EBF" w:rsidP="003D5EBF">
      <w:r>
        <w:t>Váha jednotlivých známok pri VŠP je nasledovná (Tab. 7.):</w:t>
      </w:r>
    </w:p>
    <w:p w:rsidR="003D5EBF" w:rsidRDefault="003D5EBF" w:rsidP="003D5EBF">
      <w:pPr>
        <w:pStyle w:val="Tabulky"/>
      </w:pPr>
      <w:r w:rsidRPr="00AB4DAB">
        <w:t>Tab. 7. Číselné ohodnotenie známok.</w:t>
      </w:r>
    </w:p>
    <w:tbl>
      <w:tblPr>
        <w:tblW w:w="0" w:type="auto"/>
        <w:jc w:val="center"/>
        <w:tblInd w:w="2645"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tblPr>
      <w:tblGrid>
        <w:gridCol w:w="1368"/>
        <w:gridCol w:w="2000"/>
      </w:tblGrid>
      <w:tr w:rsidR="003D5EBF" w:rsidRPr="009D1376" w:rsidTr="00402F71">
        <w:trPr>
          <w:jc w:val="center"/>
        </w:trPr>
        <w:tc>
          <w:tcPr>
            <w:tcW w:w="1368" w:type="dxa"/>
            <w:tcBorders>
              <w:bottom w:val="double" w:sz="4" w:space="0" w:color="auto"/>
            </w:tcBorders>
          </w:tcPr>
          <w:p w:rsidR="003D5EBF" w:rsidRPr="009D1376" w:rsidRDefault="003D5EBF" w:rsidP="00402F71">
            <w:pPr>
              <w:pStyle w:val="Bezriadkovania"/>
            </w:pPr>
            <w:r w:rsidRPr="009D1376">
              <w:t>Známka</w:t>
            </w:r>
          </w:p>
        </w:tc>
        <w:tc>
          <w:tcPr>
            <w:tcW w:w="2000" w:type="dxa"/>
            <w:tcBorders>
              <w:bottom w:val="double" w:sz="4" w:space="0" w:color="auto"/>
            </w:tcBorders>
          </w:tcPr>
          <w:p w:rsidR="003D5EBF" w:rsidRPr="009D1376" w:rsidRDefault="003D5EBF" w:rsidP="00402F71">
            <w:pPr>
              <w:pStyle w:val="Bezriadkovania"/>
            </w:pPr>
            <w:r w:rsidRPr="009D1376">
              <w:t>Číselná hodnota</w:t>
            </w:r>
          </w:p>
        </w:tc>
      </w:tr>
      <w:tr w:rsidR="003D5EBF" w:rsidRPr="009D1376" w:rsidTr="00402F71">
        <w:trPr>
          <w:jc w:val="center"/>
        </w:trPr>
        <w:tc>
          <w:tcPr>
            <w:tcW w:w="1368" w:type="dxa"/>
            <w:tcBorders>
              <w:top w:val="double" w:sz="4" w:space="0" w:color="auto"/>
            </w:tcBorders>
          </w:tcPr>
          <w:p w:rsidR="003D5EBF" w:rsidRPr="009D1376" w:rsidRDefault="003D5EBF" w:rsidP="00402F71">
            <w:pPr>
              <w:pStyle w:val="Bezriadkovania"/>
            </w:pPr>
            <w:r w:rsidRPr="009D1376">
              <w:t>A</w:t>
            </w:r>
          </w:p>
        </w:tc>
        <w:tc>
          <w:tcPr>
            <w:tcW w:w="2000" w:type="dxa"/>
            <w:tcBorders>
              <w:top w:val="double" w:sz="4" w:space="0" w:color="auto"/>
            </w:tcBorders>
          </w:tcPr>
          <w:p w:rsidR="003D5EBF" w:rsidRPr="009D1376" w:rsidRDefault="003D5EBF" w:rsidP="00402F71">
            <w:pPr>
              <w:pStyle w:val="Bezriadkovania"/>
            </w:pPr>
            <w:r w:rsidRPr="009D1376">
              <w:t>1.0</w:t>
            </w:r>
          </w:p>
        </w:tc>
      </w:tr>
      <w:tr w:rsidR="003D5EBF" w:rsidRPr="009D1376" w:rsidTr="00402F71">
        <w:trPr>
          <w:jc w:val="center"/>
        </w:trPr>
        <w:tc>
          <w:tcPr>
            <w:tcW w:w="1368" w:type="dxa"/>
          </w:tcPr>
          <w:p w:rsidR="003D5EBF" w:rsidRPr="009D1376" w:rsidRDefault="003D5EBF" w:rsidP="00402F71">
            <w:pPr>
              <w:pStyle w:val="Bezriadkovania"/>
            </w:pPr>
            <w:r w:rsidRPr="009D1376">
              <w:t>B</w:t>
            </w:r>
          </w:p>
        </w:tc>
        <w:tc>
          <w:tcPr>
            <w:tcW w:w="2000" w:type="dxa"/>
          </w:tcPr>
          <w:p w:rsidR="003D5EBF" w:rsidRPr="009D1376" w:rsidRDefault="003D5EBF" w:rsidP="00402F71">
            <w:pPr>
              <w:pStyle w:val="Bezriadkovania"/>
            </w:pPr>
            <w:r w:rsidRPr="009D1376">
              <w:t>1.5</w:t>
            </w:r>
          </w:p>
        </w:tc>
      </w:tr>
      <w:tr w:rsidR="003D5EBF" w:rsidRPr="009D1376" w:rsidTr="00402F71">
        <w:trPr>
          <w:jc w:val="center"/>
        </w:trPr>
        <w:tc>
          <w:tcPr>
            <w:tcW w:w="1368" w:type="dxa"/>
          </w:tcPr>
          <w:p w:rsidR="003D5EBF" w:rsidRPr="009D1376" w:rsidRDefault="003D5EBF" w:rsidP="00402F71">
            <w:pPr>
              <w:pStyle w:val="Bezriadkovania"/>
            </w:pPr>
            <w:r w:rsidRPr="009D1376">
              <w:t>C</w:t>
            </w:r>
          </w:p>
        </w:tc>
        <w:tc>
          <w:tcPr>
            <w:tcW w:w="2000" w:type="dxa"/>
          </w:tcPr>
          <w:p w:rsidR="003D5EBF" w:rsidRPr="009D1376" w:rsidRDefault="003D5EBF" w:rsidP="00402F71">
            <w:pPr>
              <w:pStyle w:val="Bezriadkovania"/>
            </w:pPr>
            <w:r w:rsidRPr="009D1376">
              <w:t>2.0</w:t>
            </w:r>
          </w:p>
        </w:tc>
      </w:tr>
      <w:tr w:rsidR="003D5EBF" w:rsidRPr="009D1376" w:rsidTr="00402F71">
        <w:trPr>
          <w:jc w:val="center"/>
        </w:trPr>
        <w:tc>
          <w:tcPr>
            <w:tcW w:w="1368" w:type="dxa"/>
          </w:tcPr>
          <w:p w:rsidR="003D5EBF" w:rsidRPr="009D1376" w:rsidRDefault="003D5EBF" w:rsidP="00402F71">
            <w:pPr>
              <w:pStyle w:val="Bezriadkovania"/>
            </w:pPr>
            <w:r w:rsidRPr="009D1376">
              <w:t>D</w:t>
            </w:r>
          </w:p>
        </w:tc>
        <w:tc>
          <w:tcPr>
            <w:tcW w:w="2000" w:type="dxa"/>
          </w:tcPr>
          <w:p w:rsidR="003D5EBF" w:rsidRPr="009D1376" w:rsidRDefault="003D5EBF" w:rsidP="00402F71">
            <w:pPr>
              <w:pStyle w:val="Bezriadkovania"/>
            </w:pPr>
            <w:r w:rsidRPr="009D1376">
              <w:t>2.5</w:t>
            </w:r>
          </w:p>
        </w:tc>
      </w:tr>
      <w:tr w:rsidR="003D5EBF" w:rsidRPr="009D1376" w:rsidTr="00402F71">
        <w:trPr>
          <w:jc w:val="center"/>
        </w:trPr>
        <w:tc>
          <w:tcPr>
            <w:tcW w:w="1368" w:type="dxa"/>
          </w:tcPr>
          <w:p w:rsidR="003D5EBF" w:rsidRPr="009D1376" w:rsidRDefault="003D5EBF" w:rsidP="00402F71">
            <w:pPr>
              <w:pStyle w:val="Bezriadkovania"/>
            </w:pPr>
            <w:r w:rsidRPr="009D1376">
              <w:t>E</w:t>
            </w:r>
          </w:p>
        </w:tc>
        <w:tc>
          <w:tcPr>
            <w:tcW w:w="2000" w:type="dxa"/>
          </w:tcPr>
          <w:p w:rsidR="003D5EBF" w:rsidRPr="009D1376" w:rsidRDefault="003D5EBF" w:rsidP="00402F71">
            <w:pPr>
              <w:pStyle w:val="Bezriadkovania"/>
            </w:pPr>
            <w:r w:rsidRPr="009D1376">
              <w:t>3.0</w:t>
            </w:r>
          </w:p>
        </w:tc>
      </w:tr>
      <w:tr w:rsidR="003D5EBF" w:rsidRPr="009D1376" w:rsidTr="00402F71">
        <w:trPr>
          <w:jc w:val="center"/>
        </w:trPr>
        <w:tc>
          <w:tcPr>
            <w:tcW w:w="1368" w:type="dxa"/>
          </w:tcPr>
          <w:p w:rsidR="003D5EBF" w:rsidRPr="009D1376" w:rsidRDefault="003D5EBF" w:rsidP="00402F71">
            <w:pPr>
              <w:pStyle w:val="Bezriadkovania"/>
            </w:pPr>
            <w:r w:rsidRPr="009D1376">
              <w:t>FX,FN</w:t>
            </w:r>
          </w:p>
        </w:tc>
        <w:tc>
          <w:tcPr>
            <w:tcW w:w="2000" w:type="dxa"/>
          </w:tcPr>
          <w:p w:rsidR="003D5EBF" w:rsidRPr="009D1376" w:rsidRDefault="003D5EBF" w:rsidP="00402F71">
            <w:pPr>
              <w:pStyle w:val="Bezriadkovania"/>
            </w:pPr>
            <w:r w:rsidRPr="009D1376">
              <w:t>4.0</w:t>
            </w:r>
          </w:p>
        </w:tc>
      </w:tr>
    </w:tbl>
    <w:p w:rsidR="003D5EBF" w:rsidRPr="009D1376" w:rsidRDefault="003D5EBF" w:rsidP="003D5EBF">
      <w:r w:rsidRPr="009D1376">
        <w:t>Vážený študijný priemer vypočítame ako:</w:t>
      </w:r>
    </w:p>
    <w:p w:rsidR="003D5EBF" w:rsidRPr="009D1376" w:rsidRDefault="003D5EBF" w:rsidP="003D5EBF">
      <w:pPr>
        <w:jc w:val="center"/>
      </w:pPr>
      <w:r w:rsidRPr="009D1376">
        <w:rPr>
          <w:position w:val="-54"/>
        </w:rPr>
        <w:object w:dxaOrig="1560" w:dyaOrig="1320">
          <v:shape id="_x0000_i1052" type="#_x0000_t75" style="width:77.85pt;height:66.15pt" o:ole="" filled="t">
            <v:fill color2="black"/>
            <v:imagedata r:id="rId57" o:title=""/>
          </v:shape>
          <o:OLEObject Type="Embed" ProgID="Equation.3" ShapeID="_x0000_i1052" DrawAspect="Content" ObjectID="_1353836148" r:id="rId58"/>
        </w:object>
      </w:r>
    </w:p>
    <w:p w:rsidR="003D5EBF" w:rsidRPr="009D1376" w:rsidRDefault="003D5EBF" w:rsidP="003D5EBF">
      <w:r w:rsidRPr="009D1376">
        <w:t xml:space="preserve">Pričom </w:t>
      </w:r>
      <w:r w:rsidRPr="009D1376">
        <w:rPr>
          <w:position w:val="-7"/>
        </w:rPr>
        <w:object w:dxaOrig="380" w:dyaOrig="380">
          <v:shape id="_x0000_i1053" type="#_x0000_t75" style="width:19.25pt;height:19.25pt" o:ole="" filled="t">
            <v:fill color2="black"/>
            <v:imagedata r:id="rId59" o:title=""/>
          </v:shape>
          <o:OLEObject Type="Embed" ProgID="Equation.3" ShapeID="_x0000_i1053" DrawAspect="Content" ObjectID="_1353836149" r:id="rId60"/>
        </w:object>
      </w:r>
      <w:r w:rsidRPr="009D1376">
        <w:t xml:space="preserve"> je dotácia kreditov na daný predmet, </w:t>
      </w:r>
      <w:r w:rsidRPr="009D1376">
        <w:rPr>
          <w:position w:val="-7"/>
        </w:rPr>
        <w:object w:dxaOrig="340" w:dyaOrig="380">
          <v:shape id="_x0000_i1054" type="#_x0000_t75" style="width:17.6pt;height:19.25pt" o:ole="" filled="t">
            <v:fill color2="black"/>
            <v:imagedata r:id="rId61" o:title=""/>
          </v:shape>
          <o:OLEObject Type="Embed" ProgID="Equation.3" ShapeID="_x0000_i1054" DrawAspect="Content" ObjectID="_1353836150" r:id="rId62"/>
        </w:object>
      </w:r>
      <w:r w:rsidRPr="009D1376">
        <w:t xml:space="preserve"> je známka získaná za daný predmet zobrazená na č</w:t>
      </w:r>
      <w:r>
        <w:t>íselnú hodnotu podľa tabuľky x.</w:t>
      </w:r>
    </w:p>
    <w:p w:rsidR="003D5EBF" w:rsidRPr="009D1376" w:rsidRDefault="003D5EBF" w:rsidP="003D5EBF">
      <w:r w:rsidRPr="009D1376">
        <w:t>Vzorce pre výpočet VŠP jednotlivých ročníkov sú nasledovné</w:t>
      </w:r>
    </w:p>
    <w:p w:rsidR="003D5EBF" w:rsidRDefault="003D5EBF" w:rsidP="003D5EBF">
      <w:pPr>
        <w:numPr>
          <w:ilvl w:val="0"/>
          <w:numId w:val="4"/>
        </w:numPr>
        <w:suppressAutoHyphens/>
        <w:spacing w:after="0" w:line="240" w:lineRule="auto"/>
        <w:jc w:val="both"/>
      </w:pPr>
      <w:r w:rsidRPr="009D1376">
        <w:t>pre prvý ročník bakalárskeho štúdia</w:t>
      </w:r>
      <w:r>
        <w:t>:</w:t>
      </w:r>
    </w:p>
    <w:p w:rsidR="003D5EBF" w:rsidRPr="009D1376" w:rsidRDefault="003D5EBF" w:rsidP="003D5EBF">
      <w:pPr>
        <w:numPr>
          <w:ilvl w:val="1"/>
          <w:numId w:val="4"/>
        </w:numPr>
        <w:suppressAutoHyphens/>
        <w:spacing w:after="0" w:line="240" w:lineRule="auto"/>
        <w:jc w:val="both"/>
      </w:pPr>
      <w:r w:rsidRPr="009D1376">
        <w:rPr>
          <w:position w:val="-6"/>
        </w:rPr>
        <w:object w:dxaOrig="1080" w:dyaOrig="360">
          <v:shape id="_x0000_i1055" type="#_x0000_t75" style="width:55.25pt;height:19.25pt" o:ole="" filled="t">
            <v:fill color2="black"/>
            <v:imagedata r:id="rId63" o:title=""/>
          </v:shape>
          <o:OLEObject Type="Embed" ProgID="Equation.3" ShapeID="_x0000_i1055" DrawAspect="Content" ObjectID="_1353836151" r:id="rId64"/>
        </w:object>
      </w:r>
    </w:p>
    <w:p w:rsidR="003D5EBF" w:rsidRDefault="003D5EBF" w:rsidP="003D5EBF">
      <w:pPr>
        <w:numPr>
          <w:ilvl w:val="0"/>
          <w:numId w:val="4"/>
        </w:numPr>
        <w:suppressAutoHyphens/>
        <w:spacing w:after="0" w:line="240" w:lineRule="auto"/>
        <w:jc w:val="both"/>
      </w:pPr>
      <w:r w:rsidRPr="009D1376">
        <w:t xml:space="preserve">pre prvý ročník inžinierskeho štúdia </w:t>
      </w:r>
      <w:r>
        <w:t>:</w:t>
      </w:r>
    </w:p>
    <w:p w:rsidR="003D5EBF" w:rsidRPr="009D1376" w:rsidRDefault="003D5EBF" w:rsidP="003D5EBF">
      <w:pPr>
        <w:numPr>
          <w:ilvl w:val="1"/>
          <w:numId w:val="4"/>
        </w:numPr>
        <w:suppressAutoHyphens/>
        <w:spacing w:after="0" w:line="240" w:lineRule="auto"/>
        <w:jc w:val="both"/>
      </w:pPr>
      <w:r w:rsidRPr="009D1376">
        <w:rPr>
          <w:position w:val="-2"/>
        </w:rPr>
        <w:object w:dxaOrig="840" w:dyaOrig="279">
          <v:shape id="_x0000_i1056" type="#_x0000_t75" style="width:41.85pt;height:14.25pt" o:ole="" filled="t">
            <v:fill color2="black"/>
            <v:imagedata r:id="rId65" o:title=""/>
          </v:shape>
          <o:OLEObject Type="Embed" ProgID="Equation.3" ShapeID="_x0000_i1056" DrawAspect="Content" ObjectID="_1353836152" r:id="rId66"/>
        </w:object>
      </w:r>
    </w:p>
    <w:p w:rsidR="003D5EBF" w:rsidRDefault="003D5EBF" w:rsidP="003D5EBF">
      <w:pPr>
        <w:numPr>
          <w:ilvl w:val="0"/>
          <w:numId w:val="4"/>
        </w:numPr>
        <w:suppressAutoHyphens/>
        <w:spacing w:after="0" w:line="240" w:lineRule="auto"/>
        <w:jc w:val="both"/>
      </w:pPr>
      <w:r w:rsidRPr="009D1376">
        <w:t>pre ďalšie ročníky</w:t>
      </w:r>
      <w:r>
        <w:t>:</w:t>
      </w:r>
    </w:p>
    <w:p w:rsidR="003D5EBF" w:rsidRPr="009D1376" w:rsidRDefault="003D5EBF" w:rsidP="003D5EBF">
      <w:pPr>
        <w:numPr>
          <w:ilvl w:val="1"/>
          <w:numId w:val="4"/>
        </w:numPr>
        <w:suppressAutoHyphens/>
        <w:spacing w:after="0" w:line="240" w:lineRule="auto"/>
        <w:jc w:val="both"/>
      </w:pPr>
      <w:r w:rsidRPr="009D1376">
        <w:t xml:space="preserve"> </w:t>
      </w:r>
      <w:r w:rsidRPr="009D1376">
        <w:rPr>
          <w:position w:val="-19"/>
        </w:rPr>
        <w:object w:dxaOrig="3060" w:dyaOrig="620">
          <v:shape id="_x0000_i1057" type="#_x0000_t75" style="width:154.05pt;height:31.8pt" o:ole="" filled="t">
            <v:fill color2="black"/>
            <v:imagedata r:id="rId67" o:title=""/>
          </v:shape>
          <o:OLEObject Type="Embed" ProgID="Equation.3" ShapeID="_x0000_i1057" DrawAspect="Content" ObjectID="_1353836153" r:id="rId68"/>
        </w:object>
      </w:r>
    </w:p>
    <w:p w:rsidR="003D5EBF" w:rsidRPr="009D1376" w:rsidRDefault="003D5EBF" w:rsidP="003D5EBF">
      <w:r w:rsidRPr="009D1376">
        <w:t xml:space="preserve">Pričom </w:t>
      </w:r>
      <w:r w:rsidRPr="009D1376">
        <w:rPr>
          <w:position w:val="-6"/>
        </w:rPr>
        <w:object w:dxaOrig="600" w:dyaOrig="360">
          <v:shape id="_x0000_i1058" type="#_x0000_t75" style="width:30.15pt;height:19.25pt" o:ole="" filled="t">
            <v:fill color2="black"/>
            <v:imagedata r:id="rId69" o:title=""/>
          </v:shape>
          <o:OLEObject Type="Embed" ProgID="Equation.3" ShapeID="_x0000_i1058" DrawAspect="Content" ObjectID="_1353836154" r:id="rId70"/>
        </w:object>
      </w:r>
      <w:r w:rsidRPr="009D1376">
        <w:t xml:space="preserve"> je VŠP za posledný absolvovaný zimný semester, </w:t>
      </w:r>
      <w:r w:rsidRPr="009D1376">
        <w:rPr>
          <w:position w:val="-6"/>
        </w:rPr>
        <w:object w:dxaOrig="540" w:dyaOrig="360">
          <v:shape id="_x0000_i1059" type="#_x0000_t75" style="width:26.8pt;height:19.25pt" o:ole="" filled="t">
            <v:fill color2="black"/>
            <v:imagedata r:id="rId71" o:title=""/>
          </v:shape>
          <o:OLEObject Type="Embed" ProgID="Equation.3" ShapeID="_x0000_i1059" DrawAspect="Content" ObjectID="_1353836155" r:id="rId72"/>
        </w:object>
      </w:r>
      <w:r w:rsidRPr="009D1376">
        <w:t xml:space="preserve"> je  VŠP za posledný absolvovaný zimný semester, </w:t>
      </w:r>
      <w:r w:rsidRPr="009D1376">
        <w:rPr>
          <w:position w:val="-5"/>
        </w:rPr>
        <w:object w:dxaOrig="400" w:dyaOrig="340">
          <v:shape id="_x0000_i1060" type="#_x0000_t75" style="width:19.25pt;height:17.6pt" o:ole="" filled="t">
            <v:fill color2="black"/>
            <v:imagedata r:id="rId73" o:title=""/>
          </v:shape>
          <o:OLEObject Type="Embed" ProgID="Equation.3" ShapeID="_x0000_i1060" DrawAspect="Content" ObjectID="_1353836156" r:id="rId74"/>
        </w:object>
      </w:r>
      <w:r w:rsidRPr="009D1376">
        <w:t xml:space="preserve"> je VŠP za všetky doteraz absolvované skúšky.</w:t>
      </w:r>
    </w:p>
    <w:p w:rsidR="003D5EBF" w:rsidRPr="009D1376" w:rsidRDefault="003D5EBF" w:rsidP="003D5EBF"/>
    <w:p w:rsidR="003D5EBF" w:rsidRPr="009D1376" w:rsidRDefault="003D5EBF" w:rsidP="003D5EBF">
      <w:r w:rsidRPr="009D1376">
        <w:t xml:space="preserve">Keďže VŠP dosahuje hodnoty v intervale </w:t>
      </w:r>
      <w:r w:rsidRPr="009D1376">
        <w:rPr>
          <w:position w:val="-8"/>
        </w:rPr>
        <w:object w:dxaOrig="499" w:dyaOrig="400">
          <v:shape id="_x0000_i1061" type="#_x0000_t75" style="width:25.1pt;height:20.1pt" o:ole="" filled="t">
            <v:fill color2="black"/>
            <v:imagedata r:id="rId75" o:title=""/>
          </v:shape>
          <o:OLEObject Type="Embed" ProgID="Equation.3" ShapeID="_x0000_i1061" DrawAspect="Content" ObjectID="_1353836157" r:id="rId76"/>
        </w:object>
      </w:r>
      <w:r w:rsidRPr="009D1376">
        <w:t>, mali by sme uvažovať s hornou hranicou pri návrhu prevodu na body. Na body danú hodnotu prevedieme ako pri učiteľoch, len zohľadníme hornú hranicu intervalu. Podobne budeme dané body aj zaokrúhľovať nahor.</w:t>
      </w:r>
    </w:p>
    <w:p w:rsidR="003D5EBF" w:rsidRPr="009D1376" w:rsidRDefault="003D5EBF" w:rsidP="003D5EBF"/>
    <w:p w:rsidR="003D5EBF" w:rsidRPr="009D1376" w:rsidRDefault="003D5EBF" w:rsidP="003D5EBF">
      <w:r w:rsidRPr="009D1376">
        <w:t>Celkové body</w:t>
      </w:r>
      <w:r>
        <w:t xml:space="preserve"> študenta vypočítame nasledovne:</w:t>
      </w:r>
    </w:p>
    <w:p w:rsidR="003D5EBF" w:rsidRDefault="003D5EBF" w:rsidP="003D5EBF">
      <w:pPr>
        <w:jc w:val="center"/>
        <w:rPr>
          <w:position w:val="-6"/>
        </w:rPr>
      </w:pPr>
      <w:r w:rsidRPr="009D1376">
        <w:rPr>
          <w:position w:val="-6"/>
        </w:rPr>
        <w:object w:dxaOrig="1820" w:dyaOrig="360">
          <v:shape id="_x0000_i1062" type="#_x0000_t75" style="width:90.4pt;height:19.25pt" o:ole="" filled="t">
            <v:fill color2="black"/>
            <v:imagedata r:id="rId77" o:title=""/>
          </v:shape>
          <o:OLEObject Type="Embed" ProgID="Equation.3" ShapeID="_x0000_i1062" DrawAspect="Content" ObjectID="_1353836158" r:id="rId78"/>
        </w:object>
      </w:r>
    </w:p>
    <w:p w:rsidR="003D5EBF" w:rsidRDefault="003D5EBF" w:rsidP="003D5EBF">
      <w:pPr>
        <w:pStyle w:val="Nadpis2"/>
      </w:pPr>
      <w:bookmarkStart w:id="31" w:name="_Toc279961371"/>
      <w:r>
        <w:t>5.2 Špecifikácia študentskej časti systému</w:t>
      </w:r>
      <w:bookmarkEnd w:id="31"/>
    </w:p>
    <w:p w:rsidR="003D5EBF" w:rsidRDefault="003D5EBF" w:rsidP="003D5EBF">
      <w:r>
        <w:t xml:space="preserve">Študenti sa obvykle nezapájajú do tvorby spoločných rozvrhov, ich aktivita spočíva vo vytvorení si vlastného rozvrhu. Prostredie by malo byť intuitívne natoľko, aby bolo použité aj pre študentov neštudujúcich informatiku jednak z dôvodu možnosti </w:t>
      </w:r>
      <w:proofErr w:type="spellStart"/>
      <w:r>
        <w:t>prešírenia</w:t>
      </w:r>
      <w:proofErr w:type="spellEnd"/>
      <w:r>
        <w:t xml:space="preserve"> systému ďalej ako len Fakulta informačných technológií, teda uvažujeme nad pokrytím STU, prípadne sa otvára možnosť pre použitie systému aj na iných univerzitách. Tento rozvrh pozostáva z možností poskytnutých vyučujúcimi, prednášky si študenti nevyberú, majú však obvykle možnosť výberu cvičení. Jedným z cieľov nášho projektu je aktívne zapojiť študentov do tvorby rozvrhov, a tým dosiahnuť vzájomnú dohodu medzi študentmi a vyučujúcimi. Rozvrhy by takto nemuseli byť riešené ako preteky, tento cieľ už dosiahol systém AIS.</w:t>
      </w:r>
    </w:p>
    <w:p w:rsidR="003D5EBF" w:rsidRDefault="003D5EBF" w:rsidP="003D5EBF">
      <w:pPr>
        <w:pStyle w:val="Nadpis4"/>
      </w:pPr>
      <w:r>
        <w:t>Obmedzenia študentov</w:t>
      </w:r>
    </w:p>
    <w:p w:rsidR="003D5EBF" w:rsidRDefault="003D5EBF" w:rsidP="003D5EBF">
      <w:r>
        <w:t>Študenti môžu mať taktiež rôzne obmedzenia, z rôznych dôvodov (práca, iná škola, rozličné povinnosti) sa môže stať, že sú pre nich niektoré časy prednášok alebo cvičení veľmi nevhodné. Majú preto možnosť si označiť v rozvrhu aj tieto časy, avšak nie je na ne dávaný taký dôraz ako je to u vyučujúcich.</w:t>
      </w:r>
    </w:p>
    <w:p w:rsidR="003D5EBF" w:rsidRDefault="003D5EBF" w:rsidP="003D5EBF">
      <w:r>
        <w:t>Pri rozvrhovaní môže dôjsť tiež ku kolíziám pri študentoch, ktorí majú zapísané opakované predmety. Vzhľadom na túto skutočnosť je potrebné uvažovať voľné kapacity na určitých cvičeniach, kde budú mať títo študenti možnosť sa prihlásiť.</w:t>
      </w:r>
    </w:p>
    <w:p w:rsidR="003D5EBF" w:rsidRDefault="003D5EBF" w:rsidP="003D5EBF">
      <w:pPr>
        <w:pStyle w:val="Nadpis3"/>
      </w:pPr>
      <w:proofErr w:type="spellStart"/>
      <w:r>
        <w:t>Funkcionálne</w:t>
      </w:r>
      <w:proofErr w:type="spellEnd"/>
      <w:r>
        <w:t xml:space="preserve"> požiadavky</w:t>
      </w:r>
    </w:p>
    <w:p w:rsidR="003D5EBF" w:rsidRDefault="003D5EBF" w:rsidP="003D5EBF">
      <w:r>
        <w:t>Študenti majú možnosť:</w:t>
      </w:r>
    </w:p>
    <w:p w:rsidR="003D5EBF" w:rsidRDefault="003D5EBF" w:rsidP="003D5EBF">
      <w:r>
        <w:t>•</w:t>
      </w:r>
      <w:r>
        <w:tab/>
        <w:t>voliť si preferované cvičenie,</w:t>
      </w:r>
    </w:p>
    <w:p w:rsidR="003D5EBF" w:rsidRDefault="003D5EBF" w:rsidP="003D5EBF">
      <w:r>
        <w:t>•</w:t>
      </w:r>
      <w:r>
        <w:tab/>
        <w:t>zhlukovať sa do skupín za cieľom dávať vyučujúcim odporúčania na termíny cvičení,</w:t>
      </w:r>
    </w:p>
    <w:p w:rsidR="003D5EBF" w:rsidRDefault="003D5EBF" w:rsidP="003D5EBF">
      <w:r>
        <w:t>•</w:t>
      </w:r>
      <w:r>
        <w:tab/>
        <w:t>používať bodový systém na základe študijného priemeru, prípadne iných aktivít,</w:t>
      </w:r>
    </w:p>
    <w:p w:rsidR="003D5EBF" w:rsidRDefault="003D5EBF" w:rsidP="003D5EBF">
      <w:r>
        <w:t>•</w:t>
      </w:r>
      <w:r>
        <w:tab/>
        <w:t>zobrazenia finálneho rozvrhu,</w:t>
      </w:r>
    </w:p>
    <w:p w:rsidR="003D5EBF" w:rsidRDefault="003D5EBF" w:rsidP="003D5EBF">
      <w:r>
        <w:t>•</w:t>
      </w:r>
      <w:r>
        <w:tab/>
        <w:t>prihlásiť sa pomocou účtu z AIS.</w:t>
      </w:r>
    </w:p>
    <w:p w:rsidR="003D5EBF" w:rsidRDefault="003D5EBF" w:rsidP="003D5EBF">
      <w:pPr>
        <w:pStyle w:val="Nadpis4"/>
      </w:pPr>
      <w:r>
        <w:t>Voľba preferovaného cvičenia</w:t>
      </w:r>
    </w:p>
    <w:p w:rsidR="003D5EBF" w:rsidRDefault="003D5EBF" w:rsidP="003D5EBF">
      <w:r>
        <w:t>Študent si volí preferované cvičenie, na ktoré v prípade dostatočného počtu bodov má prednostné právo. Na základe preferencií dostávajú tiež jednotlivé cvičenia svoju hodnotu a jednotliví študenti môžu ísť na dražbu cvičení, kde si medzi sebou cvičenia môžu vymieňať, dostávať kredity na iné akcia v systéme.</w:t>
      </w:r>
    </w:p>
    <w:p w:rsidR="003D5EBF" w:rsidRDefault="003D5EBF" w:rsidP="003D5EBF">
      <w:r>
        <w:br w:type="page"/>
      </w:r>
    </w:p>
    <w:p w:rsidR="003D5EBF" w:rsidRDefault="003D5EBF" w:rsidP="003D5EBF">
      <w:r>
        <w:lastRenderedPageBreak/>
        <w:t>Voľba cvičenia potom pozostáva z nasledovných krokov:</w:t>
      </w:r>
    </w:p>
    <w:p w:rsidR="003D5EBF" w:rsidRDefault="003D5EBF" w:rsidP="003D5EBF">
      <w:pPr>
        <w:pStyle w:val="Odsekzoznamu"/>
        <w:numPr>
          <w:ilvl w:val="0"/>
          <w:numId w:val="11"/>
        </w:numPr>
      </w:pPr>
      <w:r>
        <w:t>Študent si zvolí preferované cvičenia a rozloží na ne svoje body.</w:t>
      </w:r>
    </w:p>
    <w:p w:rsidR="003D5EBF" w:rsidRDefault="003D5EBF" w:rsidP="003D5EBF">
      <w:pPr>
        <w:pStyle w:val="Odsekzoznamu"/>
        <w:numPr>
          <w:ilvl w:val="0"/>
          <w:numId w:val="11"/>
        </w:numPr>
      </w:pPr>
      <w:r>
        <w:t xml:space="preserve">Systém uzatvorí </w:t>
      </w:r>
      <w:proofErr w:type="spellStart"/>
      <w:r>
        <w:t>predregistráciu</w:t>
      </w:r>
      <w:proofErr w:type="spellEnd"/>
      <w:r>
        <w:t>.</w:t>
      </w:r>
    </w:p>
    <w:p w:rsidR="003D5EBF" w:rsidRDefault="003D5EBF" w:rsidP="003D5EBF">
      <w:pPr>
        <w:pStyle w:val="Odsekzoznamu"/>
        <w:numPr>
          <w:ilvl w:val="0"/>
          <w:numId w:val="11"/>
        </w:numPr>
      </w:pPr>
      <w:r>
        <w:t xml:space="preserve">Študenti, ktorí majú body na získanie daného cvičenia si ho môžu ponechať. </w:t>
      </w:r>
    </w:p>
    <w:p w:rsidR="003D5EBF" w:rsidRDefault="003D5EBF" w:rsidP="003D5EBF">
      <w:pPr>
        <w:pStyle w:val="Odsekzoznamu"/>
        <w:numPr>
          <w:ilvl w:val="0"/>
          <w:numId w:val="11"/>
        </w:numPr>
      </w:pPr>
      <w:r>
        <w:t xml:space="preserve">Študenti si </w:t>
      </w:r>
      <w:proofErr w:type="spellStart"/>
      <w:r>
        <w:t>vyklikávajú</w:t>
      </w:r>
      <w:proofErr w:type="spellEnd"/>
      <w:r>
        <w:t xml:space="preserve"> ostatné cvičenia, prípadne môžu so svojimi cvičeniami obchodovať, posunúť ich do burzy cvičení.</w:t>
      </w:r>
    </w:p>
    <w:p w:rsidR="003D5EBF" w:rsidRDefault="003D5EBF" w:rsidP="003D5EBF">
      <w:pPr>
        <w:pStyle w:val="Odsekzoznamu"/>
        <w:numPr>
          <w:ilvl w:val="0"/>
          <w:numId w:val="11"/>
        </w:numPr>
      </w:pPr>
      <w:r>
        <w:t>Systém uzatvorí registráciu cvičení.</w:t>
      </w:r>
    </w:p>
    <w:p w:rsidR="003D5EBF" w:rsidRDefault="003D5EBF" w:rsidP="003D5EBF">
      <w:pPr>
        <w:pStyle w:val="Nadpis4"/>
      </w:pPr>
      <w:r>
        <w:t>Zhlukovanie sa do skupín na odporúčanie</w:t>
      </w:r>
    </w:p>
    <w:p w:rsidR="003D5EBF" w:rsidRDefault="003D5EBF" w:rsidP="003D5EBF">
      <w:r>
        <w:t>V súčasnej dobe vyučujúci pri tvorbe rozvrhu nedostávajú žiadnu spätnú väzbu od študentov. V našom prevedení majú študenti možnosť hodnotiť časy cvičení a prednášok, a tiež majú možnosť ako skupiny odporúčať vyučujúcim vhodnejšie časy, ktoré by slúžili ako odporúčanie, neboli by smerodajné.</w:t>
      </w:r>
    </w:p>
    <w:p w:rsidR="003D5EBF" w:rsidRDefault="003D5EBF" w:rsidP="003D5EBF">
      <w:pPr>
        <w:pStyle w:val="Nadpis4"/>
      </w:pPr>
      <w:r>
        <w:t>Používanie bodového systému</w:t>
      </w:r>
    </w:p>
    <w:p w:rsidR="003D5EBF" w:rsidRDefault="003D5EBF" w:rsidP="003D5EBF">
      <w:r>
        <w:t>Bodový systém je v súčasnosti používaný pri prideľovaní ubytovania. Pri tvorbe rozvrhov sa dá využiť podobný systém, študenti dostávajú body. Následne tieto body rozkladajú na rôzne alternatívy a cvičenia v rámci rozvrhu. Vzhľadom množstvo kritérií, bude vytvorený vážený model, kde sa jednotlivým kritériám pridelia rôzne váhy, vzhľadom na možnosť aplikácie aj mimo STU, avšak požiadavka fakulty bola uvažovať pri bodovaní len kritérium váženého študijného priemeru.</w:t>
      </w:r>
    </w:p>
    <w:p w:rsidR="003D5EBF" w:rsidRDefault="003D5EBF" w:rsidP="003D5EBF">
      <w:pPr>
        <w:pStyle w:val="Nadpis4"/>
      </w:pPr>
      <w:r>
        <w:t>Zobrazenie finálneho rozvrhu</w:t>
      </w:r>
    </w:p>
    <w:p w:rsidR="003D5EBF" w:rsidRDefault="003D5EBF" w:rsidP="003D5EBF">
      <w:r>
        <w:t>Študenti majú v súčasnom stave možnosť prezerať si rozvrh po jeho vytvorení v systéme AIS. Náš systém poskytuje možnosť prehliadania rozvrhu, exportu do formátu kalendára (</w:t>
      </w:r>
      <w:proofErr w:type="spellStart"/>
      <w:r>
        <w:t>iCalendar</w:t>
      </w:r>
      <w:proofErr w:type="spellEnd"/>
      <w:r>
        <w:t>) pre kancelárske programy, exportu do MS Excel, a tiež exportu do systému AIS.</w:t>
      </w:r>
    </w:p>
    <w:p w:rsidR="003D5EBF" w:rsidRDefault="003D5EBF" w:rsidP="003D5EBF">
      <w:pPr>
        <w:pStyle w:val="Nadpis4"/>
      </w:pPr>
      <w:r>
        <w:t>Prihlasovanie cez AIS</w:t>
      </w:r>
    </w:p>
    <w:p w:rsidR="003D5EBF" w:rsidRDefault="003D5EBF" w:rsidP="003D5EBF">
      <w:r>
        <w:t>V súčasnosti prebieha prihlasovanie do rozvrhového systému cez údaje z AIS. Túto časť meniť nebudeme, študenti budú i naďalej mať možnosť používať meno a heslo z AIS.</w:t>
      </w:r>
    </w:p>
    <w:p w:rsidR="003D5EBF" w:rsidRDefault="003D5EBF" w:rsidP="003D5EBF">
      <w:pPr>
        <w:pStyle w:val="Nadpis3"/>
      </w:pPr>
      <w:proofErr w:type="spellStart"/>
      <w:r>
        <w:t>Nefunkcionálne</w:t>
      </w:r>
      <w:proofErr w:type="spellEnd"/>
      <w:r>
        <w:t xml:space="preserve"> požiadavky</w:t>
      </w:r>
    </w:p>
    <w:p w:rsidR="003D5EBF" w:rsidRDefault="003D5EBF" w:rsidP="003D5EBF">
      <w:r>
        <w:t>Systém musí zvládať vysoké množstvo (rádovo 100 až 1000) používateľov súčasne, vzhľadom na počet používateľov zo strany STU.</w:t>
      </w:r>
    </w:p>
    <w:p w:rsidR="003D5EBF" w:rsidRDefault="003D5EBF" w:rsidP="003D5EBF">
      <w:r>
        <w:t xml:space="preserve">Systém bude bežať na </w:t>
      </w:r>
      <w:proofErr w:type="spellStart"/>
      <w:r>
        <w:t>OpenSource</w:t>
      </w:r>
      <w:proofErr w:type="spellEnd"/>
      <w:r>
        <w:t xml:space="preserve"> riešeniach, použijeme server </w:t>
      </w:r>
      <w:proofErr w:type="spellStart"/>
      <w:r>
        <w:t>Apache</w:t>
      </w:r>
      <w:proofErr w:type="spellEnd"/>
      <w:r>
        <w:t xml:space="preserve"> na prácu s PHP a ako databázu použijeme server </w:t>
      </w:r>
      <w:proofErr w:type="spellStart"/>
      <w:r>
        <w:t>Postgre</w:t>
      </w:r>
      <w:proofErr w:type="spellEnd"/>
      <w:r>
        <w:t xml:space="preserve"> SQL, čo zabezpečí kompatibilitu na najpoužívanejších webových prehliadačoch.</w:t>
      </w:r>
    </w:p>
    <w:p w:rsidR="003D5EBF" w:rsidRDefault="003D5EBF" w:rsidP="003D5EBF">
      <w:r>
        <w:br w:type="page"/>
      </w:r>
    </w:p>
    <w:p w:rsidR="003D5EBF" w:rsidRPr="009D1376" w:rsidRDefault="003D5EBF" w:rsidP="003D5EBF">
      <w:pPr>
        <w:pStyle w:val="Nadpis1"/>
      </w:pPr>
      <w:bookmarkStart w:id="32" w:name="_Toc279961372"/>
      <w:r>
        <w:lastRenderedPageBreak/>
        <w:t>5. Návrh Riešenia</w:t>
      </w:r>
      <w:bookmarkEnd w:id="32"/>
    </w:p>
    <w:p w:rsidR="003D5EBF" w:rsidRDefault="003D5EBF" w:rsidP="003D5EBF">
      <w:pPr>
        <w:pStyle w:val="Nadpis2"/>
      </w:pPr>
      <w:bookmarkStart w:id="33" w:name="_Toc279961373"/>
      <w:r>
        <w:t>5.1</w:t>
      </w:r>
      <w:r>
        <w:tab/>
        <w:t>Návrh učiteľského prostredia</w:t>
      </w:r>
      <w:bookmarkEnd w:id="33"/>
    </w:p>
    <w:p w:rsidR="003D5EBF" w:rsidRDefault="003D5EBF" w:rsidP="003D5EBF">
      <w:r>
        <w:t xml:space="preserve">Učiteľské prostredie by malo byť riešené v konzervatívnom štýle. Prostredie musí byť intuitívne. Požadované sú rozhrania, s ktorými sú schopní pracovať aj </w:t>
      </w:r>
      <w:proofErr w:type="spellStart"/>
      <w:r>
        <w:t>neinformatici</w:t>
      </w:r>
      <w:proofErr w:type="spellEnd"/>
      <w:r>
        <w:t>.</w:t>
      </w:r>
    </w:p>
    <w:p w:rsidR="003D5EBF" w:rsidRDefault="003D5EBF" w:rsidP="003D5EBF">
      <w:r>
        <w:t>Proces tvorby rozvrhu z pohľadu učiteľa by sme mohli vyjadriť nasledovne (Obr. 1.):</w:t>
      </w:r>
    </w:p>
    <w:p w:rsidR="003D5EBF" w:rsidRDefault="003D5EBF" w:rsidP="003D5EBF">
      <w:pPr>
        <w:keepNext/>
        <w:jc w:val="center"/>
      </w:pPr>
      <w:r w:rsidRPr="009D1376">
        <w:object w:dxaOrig="8093" w:dyaOrig="10434">
          <v:shape id="_x0000_i1063" type="#_x0000_t75" style="width:364.2pt;height:468pt" o:ole="" filled="t">
            <v:fill color2="black"/>
            <v:imagedata r:id="rId79" o:title=""/>
          </v:shape>
          <o:OLEObject Type="Embed" ProgID="Visio.Drawing.11" ShapeID="_x0000_i1063" DrawAspect="Content" ObjectID="_1353836159" r:id="rId80"/>
        </w:object>
      </w:r>
    </w:p>
    <w:p w:rsidR="003D5EBF" w:rsidRDefault="003D5EBF" w:rsidP="003D5EBF">
      <w:pPr>
        <w:jc w:val="center"/>
      </w:pPr>
      <w:r w:rsidRPr="00AB18A0">
        <w:t>Obr</w:t>
      </w:r>
      <w:r>
        <w:t>.</w:t>
      </w:r>
      <w:r w:rsidRPr="00AB18A0">
        <w:t xml:space="preserve"> </w:t>
      </w:r>
      <w:r>
        <w:t xml:space="preserve">1. </w:t>
      </w:r>
      <w:r w:rsidRPr="00AB18A0">
        <w:t>Proces tvorby rozvrhov.</w:t>
      </w:r>
    </w:p>
    <w:p w:rsidR="003D5EBF" w:rsidRDefault="003D5EBF" w:rsidP="003D5EBF">
      <w:pPr>
        <w:rPr>
          <w:rFonts w:asciiTheme="majorHAnsi" w:eastAsiaTheme="majorEastAsia" w:hAnsiTheme="majorHAnsi" w:cstheme="majorBidi"/>
          <w:b/>
          <w:bCs/>
          <w:sz w:val="28"/>
        </w:rPr>
      </w:pPr>
      <w:r>
        <w:br w:type="page"/>
      </w:r>
    </w:p>
    <w:p w:rsidR="003D5EBF" w:rsidRDefault="003D5EBF" w:rsidP="003D5EBF">
      <w:pPr>
        <w:pStyle w:val="Nadpis3"/>
      </w:pPr>
      <w:r>
        <w:lastRenderedPageBreak/>
        <w:t>Zber požiadaviek od garantov a prednášajúcich</w:t>
      </w:r>
    </w:p>
    <w:p w:rsidR="003D5EBF" w:rsidRDefault="003D5EBF" w:rsidP="003D5EBF">
      <w:r>
        <w:t>Zberu požiadaviek sa zúčastňuje prednášajúci alebo garant, ak nie je známy prednášajúci. Proces zberu požiadaviek pozostáva z:</w:t>
      </w:r>
    </w:p>
    <w:p w:rsidR="003D5EBF" w:rsidRDefault="003D5EBF" w:rsidP="003D5EBF">
      <w:pPr>
        <w:pStyle w:val="Odsekzoznamu"/>
        <w:numPr>
          <w:ilvl w:val="1"/>
          <w:numId w:val="10"/>
        </w:numPr>
      </w:pPr>
      <w:r>
        <w:t xml:space="preserve">Vyplnenia časových preferencií </w:t>
      </w:r>
    </w:p>
    <w:p w:rsidR="003D5EBF" w:rsidRDefault="003D5EBF" w:rsidP="003D5EBF">
      <w:pPr>
        <w:pStyle w:val="Odsekzoznamu"/>
        <w:numPr>
          <w:ilvl w:val="1"/>
          <w:numId w:val="10"/>
        </w:numPr>
      </w:pPr>
      <w:r>
        <w:t>Rozloženia prednášok</w:t>
      </w:r>
    </w:p>
    <w:p w:rsidR="003D5EBF" w:rsidRDefault="003D5EBF" w:rsidP="003D5EBF">
      <w:pPr>
        <w:pStyle w:val="Odsekzoznamu"/>
        <w:numPr>
          <w:ilvl w:val="1"/>
          <w:numId w:val="10"/>
        </w:numPr>
      </w:pPr>
      <w:r>
        <w:t>Rozloženia cvičení</w:t>
      </w:r>
    </w:p>
    <w:p w:rsidR="003D5EBF" w:rsidRDefault="003D5EBF" w:rsidP="003D5EBF">
      <w:pPr>
        <w:pStyle w:val="Odsekzoznamu"/>
        <w:numPr>
          <w:ilvl w:val="1"/>
          <w:numId w:val="10"/>
        </w:numPr>
      </w:pPr>
      <w:r>
        <w:t>Nákupu žolíkov</w:t>
      </w:r>
    </w:p>
    <w:p w:rsidR="003D5EBF" w:rsidRDefault="003D5EBF" w:rsidP="003D5EBF">
      <w:r>
        <w:t>Proces musí zahŕňať aj možnosť editácie požiadaviek. Proces by mal byť inkrementálny a jednotlivé kroky na seba nadväzujú. Proces  môžeme vyjadriť pomocou diagramu aktivít (Obr. 2.).</w:t>
      </w:r>
    </w:p>
    <w:p w:rsidR="003D5EBF" w:rsidRDefault="003D5EBF" w:rsidP="003D5EBF">
      <w:pPr>
        <w:jc w:val="center"/>
      </w:pPr>
      <w:r w:rsidRPr="009D1376">
        <w:object w:dxaOrig="8847" w:dyaOrig="5664">
          <v:shape id="_x0000_i1064" type="#_x0000_t75" style="width:6in;height:276.3pt" o:ole="" filled="t">
            <v:fill color2="black"/>
            <v:imagedata r:id="rId81" o:title=""/>
          </v:shape>
          <o:OLEObject Type="Embed" ProgID="Visio.Drawing.11" ShapeID="_x0000_i1064" DrawAspect="Content" ObjectID="_1353836160" r:id="rId82"/>
        </w:object>
      </w:r>
    </w:p>
    <w:p w:rsidR="003D5EBF" w:rsidRDefault="003D5EBF" w:rsidP="003D5EBF">
      <w:pPr>
        <w:jc w:val="center"/>
      </w:pPr>
      <w:r w:rsidRPr="00AB18A0">
        <w:t>Obr</w:t>
      </w:r>
      <w:r>
        <w:t>.</w:t>
      </w:r>
      <w:r w:rsidRPr="00AB18A0">
        <w:t xml:space="preserve"> </w:t>
      </w:r>
      <w:r>
        <w:fldChar w:fldCharType="begin"/>
      </w:r>
      <w:r>
        <w:instrText xml:space="preserve"> SEQ Obrázok \* ARABIC </w:instrText>
      </w:r>
      <w:r>
        <w:fldChar w:fldCharType="separate"/>
      </w:r>
      <w:r>
        <w:rPr>
          <w:noProof/>
        </w:rPr>
        <w:t>2</w:t>
      </w:r>
      <w:r>
        <w:fldChar w:fldCharType="end"/>
      </w:r>
      <w:r>
        <w:t xml:space="preserve">. </w:t>
      </w:r>
      <w:r w:rsidRPr="00AB18A0">
        <w:t>Proces zadávania požiadaviek.</w:t>
      </w:r>
    </w:p>
    <w:p w:rsidR="003D5EBF" w:rsidRDefault="003D5EBF" w:rsidP="003D5EBF">
      <w:r>
        <w:t>Identifikované prípady použitia sú:</w:t>
      </w:r>
    </w:p>
    <w:p w:rsidR="003D5EBF" w:rsidRDefault="003D5EBF" w:rsidP="003D5EBF">
      <w:pPr>
        <w:pStyle w:val="Odsekzoznamu"/>
        <w:numPr>
          <w:ilvl w:val="0"/>
          <w:numId w:val="12"/>
        </w:numPr>
      </w:pPr>
      <w:r>
        <w:t>Vytvorenie časových preferencií</w:t>
      </w:r>
    </w:p>
    <w:p w:rsidR="003D5EBF" w:rsidRDefault="003D5EBF" w:rsidP="003D5EBF">
      <w:pPr>
        <w:pStyle w:val="Odsekzoznamu"/>
        <w:numPr>
          <w:ilvl w:val="0"/>
          <w:numId w:val="12"/>
        </w:numPr>
      </w:pPr>
      <w:r>
        <w:t>Rozloženie prednášok</w:t>
      </w:r>
    </w:p>
    <w:p w:rsidR="003D5EBF" w:rsidRDefault="003D5EBF" w:rsidP="003D5EBF">
      <w:pPr>
        <w:pStyle w:val="Odsekzoznamu"/>
        <w:numPr>
          <w:ilvl w:val="0"/>
          <w:numId w:val="12"/>
        </w:numPr>
      </w:pPr>
      <w:r>
        <w:t>Rozloženie cvičení</w:t>
      </w:r>
    </w:p>
    <w:p w:rsidR="003D5EBF" w:rsidRDefault="003D5EBF" w:rsidP="003D5EBF">
      <w:pPr>
        <w:pStyle w:val="Odsekzoznamu"/>
        <w:numPr>
          <w:ilvl w:val="0"/>
          <w:numId w:val="12"/>
        </w:numPr>
      </w:pPr>
      <w:r>
        <w:t>Nákup žolíkov</w:t>
      </w:r>
    </w:p>
    <w:p w:rsidR="003D5EBF" w:rsidRDefault="003D5EBF" w:rsidP="003D5EBF">
      <w:pPr>
        <w:pStyle w:val="Odsekzoznamu"/>
        <w:numPr>
          <w:ilvl w:val="0"/>
          <w:numId w:val="12"/>
        </w:numPr>
      </w:pPr>
      <w:r>
        <w:t>Skopírovanie minuloročných požiadaviek</w:t>
      </w:r>
    </w:p>
    <w:p w:rsidR="003D5EBF" w:rsidRDefault="003D5EBF" w:rsidP="003D5EBF">
      <w:r>
        <w:t>V porovnaní s pôvodným procesom nám pri bližšom pohľade prišlo vhodné, aby sme umožnili používateľovi skopírovať jeho minuloročné požiadavky, ak sa nezmenila časová dotácia predmetov alebo jeho týždenný rozvrh.</w:t>
      </w:r>
    </w:p>
    <w:p w:rsidR="003D5EBF" w:rsidRDefault="003D5EBF" w:rsidP="003D5EBF">
      <w:r>
        <w:br w:type="page"/>
      </w:r>
    </w:p>
    <w:p w:rsidR="003D5EBF" w:rsidRDefault="003D5EBF" w:rsidP="003D5EBF">
      <w:pPr>
        <w:pStyle w:val="Nadpis3"/>
      </w:pPr>
      <w:r>
        <w:lastRenderedPageBreak/>
        <w:t>UCP1_Vytvorenie časových preferencií</w:t>
      </w:r>
    </w:p>
    <w:p w:rsidR="003D5EBF" w:rsidRDefault="003D5EBF" w:rsidP="003D5EBF">
      <w:pPr>
        <w:pStyle w:val="Nadpis4"/>
      </w:pPr>
      <w:r>
        <w:t>Predpoklady a dôsledky</w:t>
      </w:r>
    </w:p>
    <w:p w:rsidR="003D5EBF" w:rsidRDefault="003D5EBF" w:rsidP="003D5EBF">
      <w:pPr>
        <w:pStyle w:val="Odsekzoznamu"/>
        <w:numPr>
          <w:ilvl w:val="0"/>
          <w:numId w:val="14"/>
        </w:numPr>
      </w:pPr>
      <w:r>
        <w:t xml:space="preserve">Používateľ je prihlásený </w:t>
      </w:r>
    </w:p>
    <w:p w:rsidR="003D5EBF" w:rsidRDefault="003D5EBF" w:rsidP="003D5EBF">
      <w:pPr>
        <w:pStyle w:val="Odsekzoznamu"/>
        <w:numPr>
          <w:ilvl w:val="0"/>
          <w:numId w:val="14"/>
        </w:numPr>
      </w:pPr>
      <w:r>
        <w:t>Používateľ má právo zadávať požiadavky</w:t>
      </w:r>
    </w:p>
    <w:p w:rsidR="003D5EBF" w:rsidRDefault="003D5EBF" w:rsidP="003D5EBF">
      <w:pPr>
        <w:pStyle w:val="Nadpis4"/>
      </w:pPr>
      <w:r>
        <w:t>Účastníci</w:t>
      </w:r>
    </w:p>
    <w:p w:rsidR="003D5EBF" w:rsidRDefault="003D5EBF" w:rsidP="003D5EBF">
      <w:pPr>
        <w:pStyle w:val="Odsekzoznamu"/>
        <w:numPr>
          <w:ilvl w:val="0"/>
          <w:numId w:val="15"/>
        </w:numPr>
      </w:pPr>
      <w:r>
        <w:t>Prednášajúci</w:t>
      </w:r>
    </w:p>
    <w:p w:rsidR="003D5EBF" w:rsidRDefault="003D5EBF" w:rsidP="003D5EBF">
      <w:pPr>
        <w:pStyle w:val="Odsekzoznamu"/>
        <w:numPr>
          <w:ilvl w:val="0"/>
          <w:numId w:val="15"/>
        </w:numPr>
      </w:pPr>
      <w:r>
        <w:t>Garant</w:t>
      </w:r>
    </w:p>
    <w:p w:rsidR="003D5EBF" w:rsidRDefault="003D5EBF" w:rsidP="003D5EBF">
      <w:pPr>
        <w:pStyle w:val="Nadpis4"/>
      </w:pPr>
      <w:r>
        <w:t>Krátky opis</w:t>
      </w:r>
    </w:p>
    <w:p w:rsidR="003D5EBF" w:rsidRDefault="003D5EBF" w:rsidP="003D5EBF">
      <w:r>
        <w:t>Používateľ zadá pri týždennom pohľade na rozvrh svoje požiadavky, teda označí vyhovujúce a nevyhovujúce hodiny. Ostatné hodiny sú považované za dostupné. Okrem týchto hodín tam má už vopred určené hodiny, kedy je pedagóg nedostupný. Nevyhovujúce hodiny si nakupuje za body, ktoré mu boli pridelené na základe jeho pedagogického výkonu.</w:t>
      </w:r>
    </w:p>
    <w:p w:rsidR="003D5EBF" w:rsidRDefault="003D5EBF" w:rsidP="003D5EBF">
      <w:pPr>
        <w:pStyle w:val="Nadpis4"/>
      </w:pPr>
      <w:r>
        <w:t>Základný tok</w:t>
      </w:r>
    </w:p>
    <w:p w:rsidR="003D5EBF" w:rsidRDefault="003D5EBF" w:rsidP="003D5EBF">
      <w:pPr>
        <w:pStyle w:val="Odsekzoznamu"/>
        <w:numPr>
          <w:ilvl w:val="0"/>
          <w:numId w:val="16"/>
        </w:numPr>
      </w:pPr>
      <w:r>
        <w:t>Používateľ zadá časovú preferenciu</w:t>
      </w:r>
    </w:p>
    <w:p w:rsidR="003D5EBF" w:rsidRDefault="003D5EBF" w:rsidP="003D5EBF">
      <w:pPr>
        <w:pStyle w:val="Odsekzoznamu"/>
        <w:numPr>
          <w:ilvl w:val="0"/>
          <w:numId w:val="16"/>
        </w:numPr>
      </w:pPr>
      <w:r>
        <w:t>Systém overuje možnosť prepísania časovej preferencie</w:t>
      </w:r>
    </w:p>
    <w:p w:rsidR="003D5EBF" w:rsidRDefault="003D5EBF" w:rsidP="003D5EBF">
      <w:pPr>
        <w:pStyle w:val="Odsekzoznamu"/>
        <w:numPr>
          <w:ilvl w:val="0"/>
          <w:numId w:val="16"/>
        </w:numPr>
      </w:pPr>
      <w:r>
        <w:t>Používateľ na základe odozvy pokračuje zadaním ďalších preferencií</w:t>
      </w:r>
    </w:p>
    <w:p w:rsidR="003D5EBF" w:rsidRDefault="003D5EBF" w:rsidP="003D5EBF">
      <w:pPr>
        <w:pStyle w:val="Odsekzoznamu"/>
        <w:numPr>
          <w:ilvl w:val="0"/>
          <w:numId w:val="16"/>
        </w:numPr>
      </w:pPr>
      <w:r>
        <w:t xml:space="preserve">Ak je používateľ spokojný so svojim rozložením, prípad použitia pokračuje krokom 5. inak pokračuje krokom 1. </w:t>
      </w:r>
    </w:p>
    <w:p w:rsidR="003D5EBF" w:rsidRDefault="003D5EBF" w:rsidP="003D5EBF">
      <w:pPr>
        <w:pStyle w:val="Odsekzoznamu"/>
        <w:numPr>
          <w:ilvl w:val="0"/>
          <w:numId w:val="16"/>
        </w:numPr>
      </w:pPr>
      <w:r>
        <w:t>Systém zapíše preferencie a odpočíta body za vybrané nevyhovujúce hodiny</w:t>
      </w:r>
    </w:p>
    <w:p w:rsidR="003D5EBF" w:rsidRDefault="003D5EBF" w:rsidP="003D5EBF">
      <w:pPr>
        <w:pStyle w:val="Odsekzoznamu"/>
        <w:numPr>
          <w:ilvl w:val="0"/>
          <w:numId w:val="16"/>
        </w:numPr>
      </w:pPr>
      <w:r>
        <w:t>Systém ponúkne používateľovi možnosť pokračovať vo vypĺňaní časových požiadaviek na cvičenia.</w:t>
      </w:r>
    </w:p>
    <w:p w:rsidR="003D5EBF" w:rsidRDefault="003D5EBF" w:rsidP="003D5EBF">
      <w:pPr>
        <w:pStyle w:val="Odsekzoznamu"/>
        <w:numPr>
          <w:ilvl w:val="0"/>
          <w:numId w:val="16"/>
        </w:numPr>
      </w:pPr>
      <w:r>
        <w:t>Používateľ sa rozhodne ako pokračovať</w:t>
      </w:r>
    </w:p>
    <w:p w:rsidR="003D5EBF" w:rsidRDefault="003D5EBF" w:rsidP="003D5EBF">
      <w:pPr>
        <w:pStyle w:val="Odsekzoznamu"/>
        <w:numPr>
          <w:ilvl w:val="0"/>
          <w:numId w:val="16"/>
        </w:numPr>
      </w:pPr>
      <w:r>
        <w:t>Ak sa používateľ rozhodol pokračovať v procese zberu požiadaviek, aktivuje sa prípad použitia Rozloženie prednášok alebo Rozloženie cvičení, inak prípad použitia končí.</w:t>
      </w:r>
    </w:p>
    <w:p w:rsidR="003D5EBF" w:rsidRDefault="003D5EBF" w:rsidP="003D5EBF">
      <w:pPr>
        <w:pStyle w:val="Nadpis4"/>
      </w:pPr>
      <w:r>
        <w:t>Alternatívne toky</w:t>
      </w:r>
    </w:p>
    <w:p w:rsidR="003D5EBF" w:rsidRDefault="003D5EBF" w:rsidP="003D5EBF">
      <w:pPr>
        <w:pStyle w:val="Nadpis5"/>
      </w:pPr>
      <w:r>
        <w:t>Uprav požiadavky</w:t>
      </w:r>
    </w:p>
    <w:p w:rsidR="003D5EBF" w:rsidRDefault="003D5EBF" w:rsidP="003D5EBF">
      <w:r>
        <w:t>1.</w:t>
      </w:r>
      <w:r>
        <w:tab/>
        <w:t xml:space="preserve">Používateľ prehodnotí svoje požiadavky a opätovne zadáva svoje požiadavky </w:t>
      </w:r>
    </w:p>
    <w:p w:rsidR="003D5EBF" w:rsidRDefault="003D5EBF" w:rsidP="003D5EBF">
      <w:r>
        <w:t>2.</w:t>
      </w:r>
      <w:r>
        <w:tab/>
        <w:t>Systém načíta už odoslané požiadavky</w:t>
      </w:r>
    </w:p>
    <w:p w:rsidR="003D5EBF" w:rsidRDefault="003D5EBF" w:rsidP="003D5EBF">
      <w:r>
        <w:t>3.</w:t>
      </w:r>
      <w:r>
        <w:tab/>
        <w:t>Pokračujeme krokom 1. základného toku</w:t>
      </w:r>
    </w:p>
    <w:p w:rsidR="003D5EBF" w:rsidRDefault="003D5EBF" w:rsidP="003D5EBF">
      <w:pPr>
        <w:pStyle w:val="Nadpis3"/>
      </w:pPr>
      <w:r>
        <w:t xml:space="preserve"> UCP2_Rozloženie prednášok a cvičení </w:t>
      </w:r>
    </w:p>
    <w:p w:rsidR="003D5EBF" w:rsidRDefault="003D5EBF" w:rsidP="003D5EBF">
      <w:r>
        <w:t>Prednášajúci/Garant po vyplnení svojich časových požiadaviek prejde k vyplneniu požiadaviek na predmety. Požiadavky na prednášky vypĺňa, ak má predmet prednášky, požiadavky na cvičenia vypĺňa, ak má predmet cvičenia. Tieto požiadavky vypĺňa pre všetky svoje predmety.</w:t>
      </w:r>
    </w:p>
    <w:p w:rsidR="003D5EBF" w:rsidRDefault="003D5EBF" w:rsidP="003D5EBF">
      <w:r>
        <w:br w:type="page"/>
      </w:r>
    </w:p>
    <w:p w:rsidR="003D5EBF" w:rsidRDefault="003D5EBF" w:rsidP="003D5EBF">
      <w:pPr>
        <w:pStyle w:val="Nadpis3"/>
      </w:pPr>
      <w:r>
        <w:lastRenderedPageBreak/>
        <w:t>UCP3_Rozloženie prednášok</w:t>
      </w:r>
    </w:p>
    <w:p w:rsidR="003D5EBF" w:rsidRDefault="003D5EBF" w:rsidP="003D5EBF">
      <w:pPr>
        <w:pStyle w:val="Nadpis4"/>
      </w:pPr>
      <w:r>
        <w:t>Účastníci</w:t>
      </w:r>
    </w:p>
    <w:p w:rsidR="003D5EBF" w:rsidRDefault="003D5EBF" w:rsidP="003D5EBF">
      <w:pPr>
        <w:pStyle w:val="Odsekzoznamu"/>
        <w:numPr>
          <w:ilvl w:val="0"/>
          <w:numId w:val="17"/>
        </w:numPr>
      </w:pPr>
      <w:r>
        <w:t>Prednášajúci</w:t>
      </w:r>
    </w:p>
    <w:p w:rsidR="003D5EBF" w:rsidRDefault="003D5EBF" w:rsidP="003D5EBF">
      <w:pPr>
        <w:pStyle w:val="Odsekzoznamu"/>
        <w:numPr>
          <w:ilvl w:val="0"/>
          <w:numId w:val="17"/>
        </w:numPr>
      </w:pPr>
      <w:r>
        <w:t>Garant</w:t>
      </w:r>
    </w:p>
    <w:p w:rsidR="003D5EBF" w:rsidRDefault="003D5EBF" w:rsidP="003D5EBF">
      <w:pPr>
        <w:pStyle w:val="Nadpis4"/>
      </w:pPr>
      <w:r>
        <w:t>Krátky opis</w:t>
      </w:r>
    </w:p>
    <w:p w:rsidR="003D5EBF" w:rsidRDefault="003D5EBF" w:rsidP="003D5EBF">
      <w:r>
        <w:t>Používateľ zadá pri semestrálnom pohľade na rozvrh svoje preferencie prednášok. Systém mu ponúka niekoľko predvolených možností:</w:t>
      </w:r>
    </w:p>
    <w:p w:rsidR="003D5EBF" w:rsidRDefault="003D5EBF" w:rsidP="003D5EBF">
      <w:pPr>
        <w:pStyle w:val="Odsekzoznamu"/>
        <w:numPr>
          <w:ilvl w:val="0"/>
          <w:numId w:val="10"/>
        </w:numPr>
      </w:pPr>
      <w:r>
        <w:t>n hodín týždenne</w:t>
      </w:r>
    </w:p>
    <w:p w:rsidR="003D5EBF" w:rsidRDefault="003D5EBF" w:rsidP="003D5EBF">
      <w:pPr>
        <w:pStyle w:val="Odsekzoznamu"/>
        <w:numPr>
          <w:ilvl w:val="0"/>
          <w:numId w:val="10"/>
        </w:numPr>
      </w:pPr>
      <w:r>
        <w:t>n hodín čo týždenne</w:t>
      </w:r>
    </w:p>
    <w:p w:rsidR="003D5EBF" w:rsidRDefault="003D5EBF" w:rsidP="003D5EBF">
      <w:pPr>
        <w:pStyle w:val="Odsekzoznamu"/>
        <w:numPr>
          <w:ilvl w:val="0"/>
          <w:numId w:val="10"/>
        </w:numPr>
      </w:pPr>
      <w:proofErr w:type="spellStart"/>
      <w:r>
        <w:t>n+n</w:t>
      </w:r>
      <w:proofErr w:type="spellEnd"/>
      <w:r>
        <w:t xml:space="preserve"> hodín týždenne </w:t>
      </w:r>
    </w:p>
    <w:p w:rsidR="003D5EBF" w:rsidRDefault="003D5EBF" w:rsidP="003D5EBF">
      <w:pPr>
        <w:pStyle w:val="Nadpis4"/>
      </w:pPr>
      <w:r>
        <w:t>Základný tok</w:t>
      </w:r>
    </w:p>
    <w:p w:rsidR="003D5EBF" w:rsidRDefault="003D5EBF" w:rsidP="003D5EBF">
      <w:pPr>
        <w:pStyle w:val="Odsekzoznamu"/>
        <w:numPr>
          <w:ilvl w:val="1"/>
          <w:numId w:val="10"/>
        </w:numPr>
      </w:pPr>
      <w:r>
        <w:t>Používateľ zadá časové rozloženie výberom z prednastavených možností</w:t>
      </w:r>
    </w:p>
    <w:p w:rsidR="003D5EBF" w:rsidRDefault="003D5EBF" w:rsidP="003D5EBF">
      <w:pPr>
        <w:pStyle w:val="Odsekzoznamu"/>
        <w:numPr>
          <w:ilvl w:val="2"/>
          <w:numId w:val="10"/>
        </w:numPr>
      </w:pPr>
      <w:r>
        <w:t>Ak používateľ zadal voľné rozloženie, tak sa pokračuje alternatívnym tokom Alternatívne rozloženie</w:t>
      </w:r>
    </w:p>
    <w:p w:rsidR="003D5EBF" w:rsidRDefault="003D5EBF" w:rsidP="003D5EBF">
      <w:pPr>
        <w:pStyle w:val="Odsekzoznamu"/>
        <w:numPr>
          <w:ilvl w:val="1"/>
          <w:numId w:val="10"/>
        </w:numPr>
      </w:pPr>
      <w:r>
        <w:t>Systém overí, či je dané rozloženie v súlade s časovou dotáciou, ak nie, pokračuje sa krokom 1. hlavného toku</w:t>
      </w:r>
    </w:p>
    <w:p w:rsidR="003D5EBF" w:rsidRDefault="003D5EBF" w:rsidP="003D5EBF">
      <w:pPr>
        <w:pStyle w:val="Odsekzoznamu"/>
        <w:numPr>
          <w:ilvl w:val="1"/>
          <w:numId w:val="10"/>
        </w:numPr>
      </w:pPr>
      <w:r>
        <w:t>Používateľ zadá ideálne časy prednášok pri týždennom pohľade na rozvrh, jedná sa len o homogénne zobrazenie prednášok</w:t>
      </w:r>
    </w:p>
    <w:p w:rsidR="003D5EBF" w:rsidRDefault="003D5EBF" w:rsidP="003D5EBF">
      <w:pPr>
        <w:pStyle w:val="Odsekzoznamu"/>
        <w:numPr>
          <w:ilvl w:val="1"/>
          <w:numId w:val="10"/>
        </w:numPr>
      </w:pPr>
      <w:r>
        <w:t>Systém zaznamená preferencie používateľa</w:t>
      </w:r>
    </w:p>
    <w:p w:rsidR="003D5EBF" w:rsidRDefault="003D5EBF" w:rsidP="003D5EBF">
      <w:pPr>
        <w:pStyle w:val="Odsekzoznamu"/>
        <w:numPr>
          <w:ilvl w:val="1"/>
          <w:numId w:val="10"/>
        </w:numPr>
      </w:pPr>
      <w:r>
        <w:t>Používateľ zadá svoje požiadavky na vybavenie miestnosti</w:t>
      </w:r>
    </w:p>
    <w:p w:rsidR="003D5EBF" w:rsidRDefault="003D5EBF" w:rsidP="003D5EBF">
      <w:pPr>
        <w:pStyle w:val="Odsekzoznamu"/>
        <w:numPr>
          <w:ilvl w:val="1"/>
          <w:numId w:val="10"/>
        </w:numPr>
      </w:pPr>
      <w:r>
        <w:t>Systém overí obmedzenia predmetu</w:t>
      </w:r>
    </w:p>
    <w:p w:rsidR="003D5EBF" w:rsidRDefault="003D5EBF" w:rsidP="003D5EBF">
      <w:pPr>
        <w:pStyle w:val="Odsekzoznamu"/>
        <w:numPr>
          <w:ilvl w:val="1"/>
          <w:numId w:val="10"/>
        </w:numPr>
      </w:pPr>
      <w:r>
        <w:t>Používateľ zadá dodatočné požiadavky za body</w:t>
      </w:r>
    </w:p>
    <w:p w:rsidR="003D5EBF" w:rsidRDefault="003D5EBF" w:rsidP="003D5EBF">
      <w:pPr>
        <w:pStyle w:val="Odsekzoznamu"/>
        <w:numPr>
          <w:ilvl w:val="1"/>
          <w:numId w:val="10"/>
        </w:numPr>
      </w:pPr>
      <w:r>
        <w:t>Systém overí solventnosť žiadateľa</w:t>
      </w:r>
    </w:p>
    <w:p w:rsidR="003D5EBF" w:rsidRDefault="003D5EBF" w:rsidP="003D5EBF">
      <w:pPr>
        <w:pStyle w:val="Odsekzoznamu"/>
        <w:numPr>
          <w:ilvl w:val="1"/>
          <w:numId w:val="10"/>
        </w:numPr>
      </w:pPr>
      <w:r>
        <w:t>Ak existujú cvičenia k predmetu, pokračujeme prípadom použitia  Rozloženie cvičení</w:t>
      </w:r>
    </w:p>
    <w:p w:rsidR="003D5EBF" w:rsidRDefault="003D5EBF" w:rsidP="003D5EBF"/>
    <w:p w:rsidR="003D5EBF" w:rsidRDefault="003D5EBF" w:rsidP="003D5EBF">
      <w:pPr>
        <w:pStyle w:val="Nadpis4"/>
      </w:pPr>
      <w:r>
        <w:t>Alternatívne toky</w:t>
      </w:r>
    </w:p>
    <w:p w:rsidR="003D5EBF" w:rsidRDefault="003D5EBF" w:rsidP="003D5EBF">
      <w:pPr>
        <w:pStyle w:val="Nadpis5"/>
      </w:pPr>
      <w:r>
        <w:t xml:space="preserve">Alternatívne rozloženie </w:t>
      </w:r>
    </w:p>
    <w:p w:rsidR="003D5EBF" w:rsidRDefault="003D5EBF" w:rsidP="003D5EBF">
      <w:pPr>
        <w:pStyle w:val="Odsekzoznamu"/>
        <w:numPr>
          <w:ilvl w:val="0"/>
          <w:numId w:val="18"/>
        </w:numPr>
      </w:pPr>
      <w:r>
        <w:t>Používateľ si rozdelí časovú dotáciu na partície</w:t>
      </w:r>
    </w:p>
    <w:p w:rsidR="003D5EBF" w:rsidRDefault="003D5EBF" w:rsidP="003D5EBF">
      <w:pPr>
        <w:pStyle w:val="Odsekzoznamu"/>
        <w:numPr>
          <w:ilvl w:val="0"/>
          <w:numId w:val="18"/>
        </w:numPr>
      </w:pPr>
      <w:r>
        <w:t>Systém vytvorí časové partície pre jednotlivé prednášky</w:t>
      </w:r>
    </w:p>
    <w:p w:rsidR="003D5EBF" w:rsidRDefault="003D5EBF" w:rsidP="003D5EBF">
      <w:pPr>
        <w:pStyle w:val="Odsekzoznamu"/>
        <w:numPr>
          <w:ilvl w:val="2"/>
          <w:numId w:val="10"/>
        </w:numPr>
      </w:pPr>
      <w:r>
        <w:t>Ak neexistuje dostatočná časová dotácia, tak sa pokračuje krokom 1.</w:t>
      </w:r>
    </w:p>
    <w:p w:rsidR="003D5EBF" w:rsidRDefault="003D5EBF" w:rsidP="003D5EBF">
      <w:pPr>
        <w:pStyle w:val="Odsekzoznamu"/>
        <w:numPr>
          <w:ilvl w:val="2"/>
          <w:numId w:val="10"/>
        </w:numPr>
      </w:pPr>
      <w:r>
        <w:t>Ak je časová dotácia podhodnotená, systém poukazuje na podhodnotenie</w:t>
      </w:r>
    </w:p>
    <w:p w:rsidR="003D5EBF" w:rsidRDefault="003D5EBF" w:rsidP="003D5EBF">
      <w:pPr>
        <w:pStyle w:val="Odsekzoznamu"/>
        <w:numPr>
          <w:ilvl w:val="0"/>
          <w:numId w:val="18"/>
        </w:numPr>
      </w:pPr>
      <w:r>
        <w:t>Používateľ zadá časové rozloženie jednotlivých oddielov do semestrálneho rozvrhu</w:t>
      </w:r>
    </w:p>
    <w:p w:rsidR="003D5EBF" w:rsidRDefault="003D5EBF" w:rsidP="003D5EBF">
      <w:pPr>
        <w:pStyle w:val="Odsekzoznamu"/>
        <w:numPr>
          <w:ilvl w:val="0"/>
          <w:numId w:val="18"/>
        </w:numPr>
      </w:pPr>
      <w:r>
        <w:t>Pokračujeme krokom 4. základného toku</w:t>
      </w:r>
    </w:p>
    <w:p w:rsidR="003D5EBF" w:rsidRDefault="003D5EBF" w:rsidP="003D5EBF"/>
    <w:p w:rsidR="003D5EBF" w:rsidRDefault="003D5EBF" w:rsidP="003D5EBF">
      <w:pPr>
        <w:pStyle w:val="Nadpis3"/>
      </w:pPr>
      <w:r>
        <w:lastRenderedPageBreak/>
        <w:t>UCP4_Rozlož cvičenia</w:t>
      </w:r>
    </w:p>
    <w:p w:rsidR="003D5EBF" w:rsidRDefault="003D5EBF" w:rsidP="003D5EBF">
      <w:pPr>
        <w:pStyle w:val="Nadpis4"/>
      </w:pPr>
      <w:r>
        <w:t>Účastníci</w:t>
      </w:r>
    </w:p>
    <w:p w:rsidR="003D5EBF" w:rsidRDefault="003D5EBF" w:rsidP="003D5EBF">
      <w:pPr>
        <w:pStyle w:val="Odsekzoznamu"/>
        <w:numPr>
          <w:ilvl w:val="0"/>
          <w:numId w:val="19"/>
        </w:numPr>
      </w:pPr>
      <w:r>
        <w:t>Prednášajúci</w:t>
      </w:r>
    </w:p>
    <w:p w:rsidR="003D5EBF" w:rsidRDefault="003D5EBF" w:rsidP="003D5EBF">
      <w:pPr>
        <w:pStyle w:val="Odsekzoznamu"/>
        <w:numPr>
          <w:ilvl w:val="0"/>
          <w:numId w:val="19"/>
        </w:numPr>
      </w:pPr>
      <w:r>
        <w:t>Garant</w:t>
      </w:r>
    </w:p>
    <w:p w:rsidR="003D5EBF" w:rsidRDefault="003D5EBF" w:rsidP="003D5EBF">
      <w:pPr>
        <w:pStyle w:val="Nadpis4"/>
      </w:pPr>
      <w:r>
        <w:t>Krátky opis</w:t>
      </w:r>
    </w:p>
    <w:p w:rsidR="003D5EBF" w:rsidRDefault="003D5EBF" w:rsidP="003D5EBF">
      <w:r>
        <w:t xml:space="preserve">Prednášajúci vyberie požiadavky na cvičenia, povolí prerazenie horného limitu cvičení alebo upraví limit cvičení. </w:t>
      </w:r>
    </w:p>
    <w:p w:rsidR="003D5EBF" w:rsidRDefault="003D5EBF" w:rsidP="003D5EBF">
      <w:pPr>
        <w:pStyle w:val="Nadpis4"/>
      </w:pPr>
      <w:r>
        <w:t>Základný tok</w:t>
      </w:r>
    </w:p>
    <w:p w:rsidR="003D5EBF" w:rsidRDefault="003D5EBF" w:rsidP="003D5EBF">
      <w:pPr>
        <w:pStyle w:val="Odsekzoznamu"/>
        <w:numPr>
          <w:ilvl w:val="0"/>
          <w:numId w:val="13"/>
        </w:numPr>
      </w:pPr>
      <w:r>
        <w:t xml:space="preserve">Používateľ zadá časové požiadavky </w:t>
      </w:r>
    </w:p>
    <w:p w:rsidR="003D5EBF" w:rsidRDefault="003D5EBF" w:rsidP="003D5EBF">
      <w:pPr>
        <w:pStyle w:val="Odsekzoznamu"/>
        <w:numPr>
          <w:ilvl w:val="1"/>
          <w:numId w:val="13"/>
        </w:numPr>
      </w:pPr>
      <w:r>
        <w:t>Ak má predmet jedno cvičenie, zadáva aj ideálne umiestnenie cvičenia.</w:t>
      </w:r>
    </w:p>
    <w:p w:rsidR="003D5EBF" w:rsidRDefault="003D5EBF" w:rsidP="003D5EBF">
      <w:pPr>
        <w:pStyle w:val="Odsekzoznamu"/>
        <w:numPr>
          <w:ilvl w:val="1"/>
          <w:numId w:val="13"/>
        </w:numPr>
      </w:pPr>
      <w:r>
        <w:t>Ak má predmet viac cvičení môže požiadať o cvičenia len po prednáške.</w:t>
      </w:r>
    </w:p>
    <w:p w:rsidR="003D5EBF" w:rsidRDefault="003D5EBF" w:rsidP="003D5EBF">
      <w:pPr>
        <w:pStyle w:val="Odsekzoznamu"/>
        <w:numPr>
          <w:ilvl w:val="0"/>
          <w:numId w:val="13"/>
        </w:numPr>
      </w:pPr>
      <w:r>
        <w:t>Systém overí, či je daná konštelácia súlade s časovou dotáciou, ak nie je, pokračuje sa krokom 1. hlavného toku</w:t>
      </w:r>
    </w:p>
    <w:p w:rsidR="003D5EBF" w:rsidRDefault="003D5EBF" w:rsidP="003D5EBF">
      <w:pPr>
        <w:pStyle w:val="Odsekzoznamu"/>
        <w:numPr>
          <w:ilvl w:val="0"/>
          <w:numId w:val="13"/>
        </w:numPr>
      </w:pPr>
      <w:r>
        <w:t>Používateľ si rozdelí časovú dotáciu na partície, systém umožňuje predvolené konštelácie</w:t>
      </w:r>
    </w:p>
    <w:p w:rsidR="003D5EBF" w:rsidRDefault="003D5EBF" w:rsidP="003D5EBF">
      <w:pPr>
        <w:pStyle w:val="Odsekzoznamu"/>
        <w:numPr>
          <w:ilvl w:val="0"/>
          <w:numId w:val="13"/>
        </w:numPr>
      </w:pPr>
      <w:r>
        <w:t>Systém vytvorí časové partície pre jednotlivé cvičenia</w:t>
      </w:r>
    </w:p>
    <w:p w:rsidR="003D5EBF" w:rsidRDefault="003D5EBF" w:rsidP="003D5EBF">
      <w:pPr>
        <w:pStyle w:val="Odsekzoznamu"/>
        <w:numPr>
          <w:ilvl w:val="1"/>
          <w:numId w:val="13"/>
        </w:numPr>
      </w:pPr>
      <w:r>
        <w:t>Ak neexistuje dostatočná časová dotácia, tak sa pokračuje krokom 3.</w:t>
      </w:r>
    </w:p>
    <w:p w:rsidR="003D5EBF" w:rsidRDefault="003D5EBF" w:rsidP="003D5EBF">
      <w:pPr>
        <w:pStyle w:val="Odsekzoznamu"/>
        <w:numPr>
          <w:ilvl w:val="1"/>
          <w:numId w:val="13"/>
        </w:numPr>
      </w:pPr>
      <w:r>
        <w:t>Ak je časová dotácia podhodnotená, tak systém poukazuje na podhodnotenie</w:t>
      </w:r>
    </w:p>
    <w:p w:rsidR="003D5EBF" w:rsidRDefault="003D5EBF" w:rsidP="003D5EBF">
      <w:pPr>
        <w:pStyle w:val="Odsekzoznamu"/>
        <w:numPr>
          <w:ilvl w:val="0"/>
          <w:numId w:val="13"/>
        </w:numPr>
      </w:pPr>
      <w:r>
        <w:t>Používateľ zadá časové rozloženie jednotlivých oddielov do semestrálneho rozvrhu</w:t>
      </w:r>
    </w:p>
    <w:p w:rsidR="003D5EBF" w:rsidRDefault="003D5EBF" w:rsidP="003D5EBF">
      <w:pPr>
        <w:pStyle w:val="Odsekzoznamu"/>
        <w:numPr>
          <w:ilvl w:val="0"/>
          <w:numId w:val="13"/>
        </w:numPr>
      </w:pPr>
      <w:r>
        <w:t>Systém zaznamená preferencie</w:t>
      </w:r>
    </w:p>
    <w:p w:rsidR="003D5EBF" w:rsidRDefault="003D5EBF" w:rsidP="003D5EBF">
      <w:pPr>
        <w:pStyle w:val="Odsekzoznamu"/>
        <w:numPr>
          <w:ilvl w:val="0"/>
          <w:numId w:val="13"/>
        </w:numPr>
      </w:pPr>
      <w:r>
        <w:t>Systém overí, či boli vyplnené všetky požiadavky</w:t>
      </w:r>
    </w:p>
    <w:p w:rsidR="003D5EBF" w:rsidRDefault="003D5EBF" w:rsidP="003D5EBF">
      <w:pPr>
        <w:pStyle w:val="Odsekzoznamu"/>
        <w:numPr>
          <w:ilvl w:val="1"/>
          <w:numId w:val="13"/>
        </w:numPr>
      </w:pPr>
      <w:r>
        <w:t>Ak boli splnené všetky požiadavky, pokračuje sa prípadom použitia Nákup žolíkov</w:t>
      </w:r>
    </w:p>
    <w:p w:rsidR="003D5EBF" w:rsidRDefault="003D5EBF" w:rsidP="003D5EBF">
      <w:pPr>
        <w:pStyle w:val="Odsekzoznamu"/>
        <w:numPr>
          <w:ilvl w:val="1"/>
          <w:numId w:val="13"/>
        </w:numPr>
      </w:pPr>
      <w:r>
        <w:t>Ak neboli splnené všetky požiadavky, vrátime sa ku kroku 1.</w:t>
      </w:r>
    </w:p>
    <w:p w:rsidR="003D5EBF" w:rsidRDefault="003D5EBF" w:rsidP="003D5EBF">
      <w:pPr>
        <w:pStyle w:val="Odsekzoznamu"/>
        <w:numPr>
          <w:ilvl w:val="1"/>
          <w:numId w:val="13"/>
        </w:numPr>
      </w:pPr>
      <w:r>
        <w:t>Ak si používateľ neželá ďalej pokračovať, tak prípad použitia končí.</w:t>
      </w:r>
    </w:p>
    <w:p w:rsidR="003D5EBF" w:rsidRDefault="003D5EBF" w:rsidP="003D5EBF">
      <w:r>
        <w:t>Nákup žolíkov</w:t>
      </w:r>
    </w:p>
    <w:p w:rsidR="003D5EBF" w:rsidRDefault="003D5EBF" w:rsidP="003D5EBF">
      <w:r>
        <w:t>Nákup žolíkov nie je charakterizovaný prípadom použitia, lebo sa jedná o primitívny prípad použitia. Skôr sa zameriame na opis jednotlivých žolíkov a odôvodnime ich potrebu zavedenia do systému. Niektoré žolíky by mali byť spoplatnené, lebo poskytujú výhodu a mali by patriť len pedagógom so zásluhami na pedagogickom procese.</w:t>
      </w:r>
    </w:p>
    <w:p w:rsidR="003D5EBF" w:rsidRDefault="003D5EBF" w:rsidP="003D5EBF">
      <w:r>
        <w:t>Kompletný zoznam žolíkov je v tab. 8., niektoré žolíky sú spoplatnené, ich cena ešte nebola stanovená, preto len uvádzame typ žolíka.</w:t>
      </w:r>
    </w:p>
    <w:p w:rsidR="003D5EBF" w:rsidRDefault="003D5EBF" w:rsidP="003D5EBF">
      <w:pPr>
        <w:pStyle w:val="Tabulky"/>
      </w:pPr>
      <w:r w:rsidRPr="008509E1">
        <w:t>Tab. 8 - Zoznam žolíkov.</w:t>
      </w:r>
    </w:p>
    <w:tbl>
      <w:tblPr>
        <w:tblW w:w="0" w:type="auto"/>
        <w:jc w:val="center"/>
        <w:tblInd w:w="-1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tblPr>
      <w:tblGrid>
        <w:gridCol w:w="7391"/>
        <w:gridCol w:w="854"/>
      </w:tblGrid>
      <w:tr w:rsidR="003D5EBF" w:rsidRPr="009D1376" w:rsidTr="00402F71">
        <w:trPr>
          <w:jc w:val="center"/>
        </w:trPr>
        <w:tc>
          <w:tcPr>
            <w:tcW w:w="7391" w:type="dxa"/>
            <w:tcBorders>
              <w:bottom w:val="double" w:sz="4" w:space="0" w:color="auto"/>
            </w:tcBorders>
          </w:tcPr>
          <w:p w:rsidR="003D5EBF" w:rsidRPr="009D1376" w:rsidRDefault="003D5EBF" w:rsidP="00402F71">
            <w:pPr>
              <w:pStyle w:val="Bezriadkovania"/>
            </w:pPr>
            <w:r w:rsidRPr="009D1376">
              <w:t>Názov</w:t>
            </w:r>
          </w:p>
        </w:tc>
        <w:tc>
          <w:tcPr>
            <w:tcW w:w="854" w:type="dxa"/>
            <w:tcBorders>
              <w:bottom w:val="double" w:sz="4" w:space="0" w:color="auto"/>
            </w:tcBorders>
          </w:tcPr>
          <w:p w:rsidR="003D5EBF" w:rsidRPr="009D1376" w:rsidRDefault="003D5EBF" w:rsidP="00402F71">
            <w:pPr>
              <w:pStyle w:val="Bezriadkovania"/>
            </w:pPr>
            <w:r w:rsidRPr="009D1376">
              <w:t>Cena</w:t>
            </w:r>
          </w:p>
        </w:tc>
      </w:tr>
      <w:tr w:rsidR="003D5EBF" w:rsidRPr="009D1376" w:rsidTr="00402F71">
        <w:trPr>
          <w:jc w:val="center"/>
        </w:trPr>
        <w:tc>
          <w:tcPr>
            <w:tcW w:w="7391" w:type="dxa"/>
            <w:tcBorders>
              <w:top w:val="double" w:sz="4" w:space="0" w:color="auto"/>
            </w:tcBorders>
          </w:tcPr>
          <w:p w:rsidR="003D5EBF" w:rsidRPr="009D1376" w:rsidRDefault="003D5EBF" w:rsidP="00402F71">
            <w:pPr>
              <w:pStyle w:val="Bezriadkovania"/>
            </w:pPr>
            <w:r w:rsidRPr="009D1376">
              <w:t xml:space="preserve">Prestávka medzi prednáškami x hodín </w:t>
            </w:r>
          </w:p>
        </w:tc>
        <w:tc>
          <w:tcPr>
            <w:tcW w:w="854" w:type="dxa"/>
            <w:tcBorders>
              <w:top w:val="double" w:sz="4" w:space="0" w:color="auto"/>
            </w:tcBorders>
          </w:tcPr>
          <w:p w:rsidR="003D5EBF" w:rsidRPr="009D1376" w:rsidRDefault="003D5EBF" w:rsidP="00402F71">
            <w:pPr>
              <w:pStyle w:val="Bezriadkovania"/>
            </w:pPr>
            <w:r w:rsidRPr="009D1376">
              <w:t>Body</w:t>
            </w:r>
          </w:p>
        </w:tc>
      </w:tr>
      <w:tr w:rsidR="003D5EBF" w:rsidRPr="009D1376" w:rsidTr="00402F71">
        <w:trPr>
          <w:jc w:val="center"/>
        </w:trPr>
        <w:tc>
          <w:tcPr>
            <w:tcW w:w="7391" w:type="dxa"/>
          </w:tcPr>
          <w:p w:rsidR="003D5EBF" w:rsidRPr="009D1376" w:rsidRDefault="003D5EBF" w:rsidP="00402F71">
            <w:pPr>
              <w:pStyle w:val="Bezriadkovania"/>
            </w:pPr>
            <w:r w:rsidRPr="009D1376">
              <w:t>Prednášky v jeden deň</w:t>
            </w:r>
          </w:p>
        </w:tc>
        <w:tc>
          <w:tcPr>
            <w:tcW w:w="854" w:type="dxa"/>
          </w:tcPr>
          <w:p w:rsidR="003D5EBF" w:rsidRPr="009D1376" w:rsidRDefault="003D5EBF" w:rsidP="00402F71">
            <w:pPr>
              <w:pStyle w:val="Bezriadkovania"/>
            </w:pPr>
            <w:r w:rsidRPr="009D1376">
              <w:t>Body</w:t>
            </w:r>
          </w:p>
        </w:tc>
      </w:tr>
      <w:tr w:rsidR="003D5EBF" w:rsidRPr="009D1376" w:rsidTr="00402F71">
        <w:trPr>
          <w:jc w:val="center"/>
        </w:trPr>
        <w:tc>
          <w:tcPr>
            <w:tcW w:w="7391" w:type="dxa"/>
          </w:tcPr>
          <w:p w:rsidR="003D5EBF" w:rsidRPr="009D1376" w:rsidRDefault="003D5EBF" w:rsidP="00402F71">
            <w:pPr>
              <w:pStyle w:val="Bezriadkovania"/>
            </w:pPr>
            <w:r w:rsidRPr="009D1376">
              <w:t>Prednášky v rôzne dni</w:t>
            </w:r>
          </w:p>
        </w:tc>
        <w:tc>
          <w:tcPr>
            <w:tcW w:w="854" w:type="dxa"/>
          </w:tcPr>
          <w:p w:rsidR="003D5EBF" w:rsidRPr="009D1376" w:rsidRDefault="003D5EBF" w:rsidP="00402F71">
            <w:pPr>
              <w:pStyle w:val="Bezriadkovania"/>
            </w:pPr>
            <w:r w:rsidRPr="009D1376">
              <w:t>Body</w:t>
            </w:r>
          </w:p>
        </w:tc>
      </w:tr>
      <w:tr w:rsidR="003D5EBF" w:rsidRPr="009D1376" w:rsidTr="00402F71">
        <w:trPr>
          <w:jc w:val="center"/>
        </w:trPr>
        <w:tc>
          <w:tcPr>
            <w:tcW w:w="7391" w:type="dxa"/>
          </w:tcPr>
          <w:p w:rsidR="003D5EBF" w:rsidRPr="009D1376" w:rsidRDefault="003D5EBF" w:rsidP="00402F71">
            <w:pPr>
              <w:pStyle w:val="Bezriadkovania"/>
            </w:pPr>
            <w:r w:rsidRPr="009D1376">
              <w:t>Maximálne 2 prednášky denne</w:t>
            </w:r>
          </w:p>
        </w:tc>
        <w:tc>
          <w:tcPr>
            <w:tcW w:w="854" w:type="dxa"/>
          </w:tcPr>
          <w:p w:rsidR="003D5EBF" w:rsidRPr="009D1376" w:rsidRDefault="003D5EBF" w:rsidP="00402F71">
            <w:pPr>
              <w:pStyle w:val="Bezriadkovania"/>
            </w:pPr>
            <w:r w:rsidRPr="009D1376">
              <w:t>Body</w:t>
            </w:r>
          </w:p>
        </w:tc>
      </w:tr>
      <w:tr w:rsidR="003D5EBF" w:rsidRPr="009D1376" w:rsidTr="00402F71">
        <w:trPr>
          <w:jc w:val="center"/>
        </w:trPr>
        <w:tc>
          <w:tcPr>
            <w:tcW w:w="7391" w:type="dxa"/>
          </w:tcPr>
          <w:p w:rsidR="003D5EBF" w:rsidRPr="009D1376" w:rsidRDefault="003D5EBF" w:rsidP="00402F71">
            <w:pPr>
              <w:pStyle w:val="Bezriadkovania"/>
            </w:pPr>
            <w:r w:rsidRPr="009D1376">
              <w:t>Prednášky v lepších miestnostiach</w:t>
            </w:r>
          </w:p>
        </w:tc>
        <w:tc>
          <w:tcPr>
            <w:tcW w:w="854" w:type="dxa"/>
          </w:tcPr>
          <w:p w:rsidR="003D5EBF" w:rsidRPr="009D1376" w:rsidRDefault="003D5EBF" w:rsidP="00402F71">
            <w:pPr>
              <w:pStyle w:val="Bezriadkovania"/>
            </w:pPr>
            <w:r w:rsidRPr="009D1376">
              <w:t>Body</w:t>
            </w:r>
          </w:p>
        </w:tc>
      </w:tr>
      <w:tr w:rsidR="003D5EBF" w:rsidRPr="009D1376" w:rsidTr="00402F71">
        <w:trPr>
          <w:jc w:val="center"/>
        </w:trPr>
        <w:tc>
          <w:tcPr>
            <w:tcW w:w="7391" w:type="dxa"/>
          </w:tcPr>
          <w:p w:rsidR="003D5EBF" w:rsidRPr="009D1376" w:rsidRDefault="003D5EBF" w:rsidP="00402F71">
            <w:pPr>
              <w:pStyle w:val="Bezriadkovania"/>
            </w:pPr>
            <w:r w:rsidRPr="009D1376">
              <w:t>Cvičenia po prednáške</w:t>
            </w:r>
          </w:p>
        </w:tc>
        <w:tc>
          <w:tcPr>
            <w:tcW w:w="854" w:type="dxa"/>
          </w:tcPr>
          <w:p w:rsidR="003D5EBF" w:rsidRPr="009D1376" w:rsidRDefault="003D5EBF" w:rsidP="00402F71">
            <w:pPr>
              <w:pStyle w:val="Bezriadkovania"/>
            </w:pPr>
            <w:r w:rsidRPr="009D1376">
              <w:t>Body</w:t>
            </w:r>
          </w:p>
        </w:tc>
      </w:tr>
      <w:tr w:rsidR="003D5EBF" w:rsidRPr="009D1376" w:rsidTr="00402F71">
        <w:trPr>
          <w:jc w:val="center"/>
        </w:trPr>
        <w:tc>
          <w:tcPr>
            <w:tcW w:w="7391" w:type="dxa"/>
          </w:tcPr>
          <w:p w:rsidR="003D5EBF" w:rsidRPr="009D1376" w:rsidRDefault="003D5EBF" w:rsidP="00402F71">
            <w:pPr>
              <w:pStyle w:val="Bezriadkovania"/>
            </w:pPr>
            <w:r w:rsidRPr="009D1376">
              <w:t>Cvičenia v lepších učebniach</w:t>
            </w:r>
          </w:p>
        </w:tc>
        <w:tc>
          <w:tcPr>
            <w:tcW w:w="854" w:type="dxa"/>
          </w:tcPr>
          <w:p w:rsidR="003D5EBF" w:rsidRPr="009D1376" w:rsidRDefault="003D5EBF" w:rsidP="00402F71">
            <w:pPr>
              <w:pStyle w:val="Bezriadkovania"/>
            </w:pPr>
            <w:r w:rsidRPr="009D1376">
              <w:t>Body</w:t>
            </w:r>
          </w:p>
        </w:tc>
      </w:tr>
      <w:tr w:rsidR="003D5EBF" w:rsidRPr="009D1376" w:rsidTr="00402F71">
        <w:trPr>
          <w:jc w:val="center"/>
        </w:trPr>
        <w:tc>
          <w:tcPr>
            <w:tcW w:w="7391" w:type="dxa"/>
          </w:tcPr>
          <w:p w:rsidR="003D5EBF" w:rsidRPr="009D1376" w:rsidRDefault="003D5EBF" w:rsidP="00402F71">
            <w:pPr>
              <w:pStyle w:val="Bezriadkovania"/>
            </w:pPr>
            <w:r w:rsidRPr="009D1376">
              <w:t>Prerazenie limitu cvičení o n študentov</w:t>
            </w:r>
          </w:p>
        </w:tc>
        <w:tc>
          <w:tcPr>
            <w:tcW w:w="854" w:type="dxa"/>
          </w:tcPr>
          <w:p w:rsidR="003D5EBF" w:rsidRPr="009D1376" w:rsidRDefault="003D5EBF" w:rsidP="00402F71">
            <w:pPr>
              <w:pStyle w:val="Bezriadkovania"/>
            </w:pPr>
            <w:r w:rsidRPr="009D1376">
              <w:t>Voľná</w:t>
            </w:r>
          </w:p>
        </w:tc>
      </w:tr>
    </w:tbl>
    <w:p w:rsidR="003D5EBF" w:rsidRDefault="003D5EBF" w:rsidP="003D5EBF">
      <w:pPr>
        <w:pStyle w:val="Nadpis4"/>
      </w:pPr>
      <w:r>
        <w:lastRenderedPageBreak/>
        <w:t xml:space="preserve">Prestávka medzi prednáškami x hodín </w:t>
      </w:r>
    </w:p>
    <w:p w:rsidR="003D5EBF" w:rsidRDefault="003D5EBF" w:rsidP="003D5EBF">
      <w:r>
        <w:t>Prednášajúci požiada, aby mal medzi prednáškami prestávku x hodín. Tento čas môže využiť na obed alebo prípravu na ďalšiu prednášku. Táto požiadavka by mala byť spoplatnená, aby nebola zneužívaná. Takisto by mala byť doplnená o zdôvodnenie.</w:t>
      </w:r>
    </w:p>
    <w:p w:rsidR="003D5EBF" w:rsidRDefault="003D5EBF" w:rsidP="003D5EBF">
      <w:pPr>
        <w:pStyle w:val="Nadpis4"/>
      </w:pPr>
      <w:r>
        <w:t>Prednášky v jeden deň</w:t>
      </w:r>
    </w:p>
    <w:p w:rsidR="003D5EBF" w:rsidRDefault="003D5EBF" w:rsidP="003D5EBF">
      <w:r>
        <w:t xml:space="preserve">Prednášajúci si chce </w:t>
      </w:r>
      <w:proofErr w:type="spellStart"/>
      <w:r>
        <w:t>odprednášať</w:t>
      </w:r>
      <w:proofErr w:type="spellEnd"/>
      <w:r>
        <w:t xml:space="preserve"> prednášky v jeden deň, preto požiada o to, aby mu </w:t>
      </w:r>
      <w:proofErr w:type="spellStart"/>
      <w:r>
        <w:t>rozvrhár</w:t>
      </w:r>
      <w:proofErr w:type="spellEnd"/>
      <w:r>
        <w:t xml:space="preserve"> prednášky zaradil do jedného dňa. </w:t>
      </w:r>
    </w:p>
    <w:p w:rsidR="003D5EBF" w:rsidRDefault="003D5EBF" w:rsidP="003D5EBF">
      <w:pPr>
        <w:pStyle w:val="Nadpis4"/>
      </w:pPr>
      <w:r>
        <w:t>Prednášky v rôzne dni</w:t>
      </w:r>
    </w:p>
    <w:p w:rsidR="003D5EBF" w:rsidRDefault="003D5EBF" w:rsidP="003D5EBF">
      <w:r>
        <w:t>Prednášajúci si chce rozložiť prednášky na viacero dní, aby jeho záťaž bola rovnomernejšia. Túto možnosť môže využiť prednášajúci, ktorý má záujem, aby jeden predmet mal rozložený na viacero dní.</w:t>
      </w:r>
    </w:p>
    <w:p w:rsidR="003D5EBF" w:rsidRDefault="003D5EBF" w:rsidP="003D5EBF">
      <w:pPr>
        <w:pStyle w:val="Nadpis4"/>
      </w:pPr>
      <w:r>
        <w:t>Maximálne 2 prednášky denne</w:t>
      </w:r>
    </w:p>
    <w:p w:rsidR="003D5EBF" w:rsidRDefault="003D5EBF" w:rsidP="003D5EBF">
      <w:r>
        <w:t>Prednášajúci prednáša viacero predmetov, želá si, aby za jeden deň odučil maximálne 2 prednášky.</w:t>
      </w:r>
    </w:p>
    <w:p w:rsidR="003D5EBF" w:rsidRDefault="003D5EBF" w:rsidP="003D5EBF">
      <w:pPr>
        <w:pStyle w:val="Nadpis4"/>
      </w:pPr>
      <w:r>
        <w:t>Prednášky v lepších miestnostiach</w:t>
      </w:r>
    </w:p>
    <w:p w:rsidR="003D5EBF" w:rsidRDefault="003D5EBF" w:rsidP="003D5EBF">
      <w:r>
        <w:t xml:space="preserve">Poznáme horšie a lepšie miestnosti. Prednášajúci si môže požiadať o lepšiu miestnosť, ako je štandard. Prednášajúci by mal mať možnosť vybrať si aj konkrétne miestnosti. </w:t>
      </w:r>
    </w:p>
    <w:p w:rsidR="003D5EBF" w:rsidRDefault="003D5EBF" w:rsidP="003D5EBF">
      <w:pPr>
        <w:pStyle w:val="Nadpis4"/>
      </w:pPr>
      <w:r>
        <w:t>Cvičenia po prednáške</w:t>
      </w:r>
    </w:p>
    <w:p w:rsidR="003D5EBF" w:rsidRDefault="003D5EBF" w:rsidP="003D5EBF">
      <w:r>
        <w:t xml:space="preserve">Prednášajúci by chcel mať cvičenia po prednáške tak, aby si mohli jednotliví študenti vypočuť prednášku a až potom cvičiť prednášané. </w:t>
      </w:r>
    </w:p>
    <w:p w:rsidR="003D5EBF" w:rsidRDefault="003D5EBF" w:rsidP="003D5EBF">
      <w:pPr>
        <w:pStyle w:val="Nadpis4"/>
      </w:pPr>
      <w:r>
        <w:t>Cvičenia v lepších učebniach</w:t>
      </w:r>
    </w:p>
    <w:p w:rsidR="003D5EBF" w:rsidRDefault="003D5EBF" w:rsidP="003D5EBF">
      <w:r>
        <w:t xml:space="preserve">Prednášajúci si požiada o lepšie učebne na cvičenia, lebo vie, že jeho predmet vyžaduje lepšie technické zabezpečenie, ako je v niektorých učebniach.  Prednášajúci by mal mať možnosť vybrať si aj konkrétne miestnosti. Príkladom môže byť CPU a C117. </w:t>
      </w:r>
    </w:p>
    <w:p w:rsidR="003D5EBF" w:rsidRDefault="003D5EBF" w:rsidP="003D5EBF">
      <w:pPr>
        <w:pStyle w:val="Nadpis4"/>
      </w:pPr>
      <w:r>
        <w:t>Prerazenie limitu cvičení o n študentov</w:t>
      </w:r>
    </w:p>
    <w:p w:rsidR="003D5EBF" w:rsidRDefault="003D5EBF" w:rsidP="003D5EBF">
      <w:r>
        <w:t>Pre riešenie niektorých konfliktov je potrebné, aby sme mohli umiestniť viac študentov na cvičenia, ako je horný limit cvičenia. Tento žolík je zadarmo a prednášajúci musí zadať, koľko je povolené prerazenie.</w:t>
      </w:r>
    </w:p>
    <w:p w:rsidR="003D5EBF" w:rsidRDefault="003D5EBF" w:rsidP="003D5EBF">
      <w:pPr>
        <w:pStyle w:val="Nadpis4"/>
      </w:pPr>
      <w:r>
        <w:t>Vytvorenie šablóny rozvrhu</w:t>
      </w:r>
    </w:p>
    <w:p w:rsidR="003D5EBF" w:rsidRDefault="003D5EBF" w:rsidP="003D5EBF">
      <w:r>
        <w:t xml:space="preserve">Vytvorenie šablóny rozvrhu navrhujeme riešiť ako automatizovaný proces s možnými zásahmi </w:t>
      </w:r>
      <w:proofErr w:type="spellStart"/>
      <w:r>
        <w:t>rozvrhára</w:t>
      </w:r>
      <w:proofErr w:type="spellEnd"/>
      <w:r>
        <w:t>.</w:t>
      </w:r>
    </w:p>
    <w:p w:rsidR="003D5EBF" w:rsidRDefault="003D5EBF" w:rsidP="003D5EBF">
      <w:pPr>
        <w:pStyle w:val="Nadpis4"/>
      </w:pPr>
      <w:r>
        <w:t>Vyjadrenie preferencií cvičiacich, priradenie cvičiacich k cvičeniu</w:t>
      </w:r>
    </w:p>
    <w:p w:rsidR="003D5EBF" w:rsidRDefault="003D5EBF" w:rsidP="003D5EBF">
      <w:r>
        <w:t xml:space="preserve">Cvičiaci má právo vyjadriť sa k cvičeniam, ktoré sú ním preferované. Tieto preferencie potom berie do úvahy prednášajúci alebo vedúci cvičení, ktorý prideľuje termíny jednotlivých cvičení. </w:t>
      </w:r>
    </w:p>
    <w:p w:rsidR="003D5EBF" w:rsidRDefault="003D5EBF" w:rsidP="003D5EBF">
      <w:r>
        <w:t>Proces je vyjadrený na obrázku 2. Do procesu vstupuje kolaborácia, ktorú opíšeme v nasledujúcej kapitole. Táto časť pri tvorbe rozvrhu je dobrovoľná. Preto pokiaľ sa nepriradí meno cvičiaceho k cvičeniu, pridelí sa meno garanta k cvičeniu. Toto zabráni vzniku nekonzistentných množín cvičiacich. Cvičiaci môžu byť pridelení aj po prihlasovaní na cvičenia študentmi.</w:t>
      </w:r>
    </w:p>
    <w:p w:rsidR="003D5EBF" w:rsidRDefault="003D5EBF" w:rsidP="003D5EBF">
      <w:pPr>
        <w:pStyle w:val="Nadpis3"/>
      </w:pPr>
      <w:r>
        <w:lastRenderedPageBreak/>
        <w:t>Vyjadrenie preferencií cvičiacich</w:t>
      </w:r>
    </w:p>
    <w:p w:rsidR="003D5EBF" w:rsidRDefault="003D5EBF" w:rsidP="003D5EBF">
      <w:pPr>
        <w:pStyle w:val="Nadpis4"/>
      </w:pPr>
      <w:r>
        <w:t>Účastníci</w:t>
      </w:r>
    </w:p>
    <w:p w:rsidR="003D5EBF" w:rsidRDefault="003D5EBF" w:rsidP="003D5EBF">
      <w:pPr>
        <w:pStyle w:val="Odsekzoznamu"/>
        <w:numPr>
          <w:ilvl w:val="0"/>
          <w:numId w:val="20"/>
        </w:numPr>
      </w:pPr>
      <w:r>
        <w:t>Cvičiaci</w:t>
      </w:r>
    </w:p>
    <w:p w:rsidR="003D5EBF" w:rsidRDefault="003D5EBF" w:rsidP="003D5EBF">
      <w:pPr>
        <w:pStyle w:val="Nadpis4"/>
      </w:pPr>
      <w:r>
        <w:t>Krátky opis</w:t>
      </w:r>
    </w:p>
    <w:p w:rsidR="003D5EBF" w:rsidRDefault="003D5EBF" w:rsidP="003D5EBF">
      <w:r>
        <w:t xml:space="preserve">Používateľ si pri pohľade na týždenný rozvrh vyberie preferované termíny cvičení. Má možnosť zvoliť si taký počet cvičení, ktorý mu vyhovuje, ale maximálne n+2 cvičení. Pričom n je počet cvičení, ktoré na danom predmete reálne odcvičí. Používateľ si má možnosť zvoliť žolíka „Cvičenia za sebou“, ak cvičí viac ako jedno cvičenie. </w:t>
      </w:r>
    </w:p>
    <w:p w:rsidR="003D5EBF" w:rsidRDefault="003D5EBF" w:rsidP="003D5EBF">
      <w:pPr>
        <w:pStyle w:val="Nadpis4"/>
      </w:pPr>
      <w:r>
        <w:t>Základný tok</w:t>
      </w:r>
    </w:p>
    <w:p w:rsidR="003D5EBF" w:rsidRDefault="003D5EBF" w:rsidP="003D5EBF">
      <w:pPr>
        <w:pStyle w:val="Odsekzoznamu"/>
        <w:numPr>
          <w:ilvl w:val="0"/>
          <w:numId w:val="21"/>
        </w:numPr>
      </w:pPr>
      <w:r>
        <w:t>Používateľ si vyberie termín cvičenia v rozvrhu</w:t>
      </w:r>
    </w:p>
    <w:p w:rsidR="003D5EBF" w:rsidRDefault="003D5EBF" w:rsidP="003D5EBF">
      <w:pPr>
        <w:pStyle w:val="Odsekzoznamu"/>
        <w:numPr>
          <w:ilvl w:val="0"/>
          <w:numId w:val="21"/>
        </w:numPr>
      </w:pPr>
      <w:r>
        <w:t>Systém sa pokúsi o akceptáciu požiadavky,</w:t>
      </w:r>
    </w:p>
    <w:p w:rsidR="003D5EBF" w:rsidRDefault="003D5EBF" w:rsidP="003D5EBF">
      <w:pPr>
        <w:pStyle w:val="Odsekzoznamu"/>
        <w:numPr>
          <w:ilvl w:val="1"/>
          <w:numId w:val="21"/>
        </w:numPr>
      </w:pPr>
      <w:r>
        <w:t>Ak chce zadať ďalšie cvičenie, pokračuje krokom 1 základného toku</w:t>
      </w:r>
    </w:p>
    <w:p w:rsidR="003D5EBF" w:rsidRDefault="003D5EBF" w:rsidP="003D5EBF">
      <w:pPr>
        <w:pStyle w:val="Odsekzoznamu"/>
        <w:numPr>
          <w:ilvl w:val="1"/>
          <w:numId w:val="21"/>
        </w:numPr>
      </w:pPr>
      <w:r>
        <w:t>Ak prekročil limit cvičení, systém zobrazí upozornenie a pokračuje krokom 3</w:t>
      </w:r>
    </w:p>
    <w:p w:rsidR="003D5EBF" w:rsidRDefault="003D5EBF" w:rsidP="003D5EBF">
      <w:pPr>
        <w:pStyle w:val="Odsekzoznamu"/>
        <w:numPr>
          <w:ilvl w:val="1"/>
          <w:numId w:val="21"/>
        </w:numPr>
      </w:pPr>
      <w:r>
        <w:t>Ak nechce zadať ďalšie cvičenia, pokračuje krokom 4 základného toku</w:t>
      </w:r>
    </w:p>
    <w:p w:rsidR="003D5EBF" w:rsidRDefault="003D5EBF" w:rsidP="003D5EBF">
      <w:pPr>
        <w:pStyle w:val="Odsekzoznamu"/>
        <w:numPr>
          <w:ilvl w:val="0"/>
          <w:numId w:val="21"/>
        </w:numPr>
      </w:pPr>
      <w:r>
        <w:t>Používateľ potvrdí výber termínov cvičení</w:t>
      </w:r>
    </w:p>
    <w:p w:rsidR="003D5EBF" w:rsidRDefault="003D5EBF" w:rsidP="003D5EBF">
      <w:pPr>
        <w:pStyle w:val="Odsekzoznamu"/>
        <w:numPr>
          <w:ilvl w:val="0"/>
          <w:numId w:val="21"/>
        </w:numPr>
      </w:pPr>
      <w:r>
        <w:t>Systém zobrazí ponuku žolíka</w:t>
      </w:r>
    </w:p>
    <w:p w:rsidR="003D5EBF" w:rsidRDefault="003D5EBF" w:rsidP="003D5EBF">
      <w:pPr>
        <w:pStyle w:val="Odsekzoznamu"/>
        <w:numPr>
          <w:ilvl w:val="0"/>
          <w:numId w:val="21"/>
        </w:numPr>
      </w:pPr>
      <w:r>
        <w:t>Používateľ vyberie alebo nevyberie žolíka</w:t>
      </w:r>
    </w:p>
    <w:p w:rsidR="003D5EBF" w:rsidRDefault="003D5EBF" w:rsidP="003D5EBF">
      <w:pPr>
        <w:pStyle w:val="Odsekzoznamu"/>
        <w:numPr>
          <w:ilvl w:val="0"/>
          <w:numId w:val="21"/>
        </w:numPr>
      </w:pPr>
      <w:r>
        <w:t>Systém zapíše požiadavky</w:t>
      </w:r>
    </w:p>
    <w:p w:rsidR="003D5EBF" w:rsidRDefault="003D5EBF" w:rsidP="003D5EBF">
      <w:pPr>
        <w:pStyle w:val="Nadpis3"/>
      </w:pPr>
      <w:r>
        <w:t>Priradenie cvičiacich k cvičeniu</w:t>
      </w:r>
    </w:p>
    <w:p w:rsidR="003D5EBF" w:rsidRDefault="003D5EBF" w:rsidP="003D5EBF">
      <w:pPr>
        <w:pStyle w:val="Nadpis4"/>
      </w:pPr>
      <w:r>
        <w:t>Účastníci</w:t>
      </w:r>
    </w:p>
    <w:p w:rsidR="003D5EBF" w:rsidRDefault="003D5EBF" w:rsidP="003D5EBF">
      <w:pPr>
        <w:pStyle w:val="Odsekzoznamu"/>
        <w:numPr>
          <w:ilvl w:val="0"/>
          <w:numId w:val="22"/>
        </w:numPr>
      </w:pPr>
      <w:r>
        <w:t>Garant</w:t>
      </w:r>
    </w:p>
    <w:p w:rsidR="003D5EBF" w:rsidRDefault="003D5EBF" w:rsidP="003D5EBF">
      <w:pPr>
        <w:pStyle w:val="Odsekzoznamu"/>
        <w:numPr>
          <w:ilvl w:val="0"/>
          <w:numId w:val="22"/>
        </w:numPr>
      </w:pPr>
      <w:r>
        <w:t>Prednášajúci</w:t>
      </w:r>
    </w:p>
    <w:p w:rsidR="003D5EBF" w:rsidRDefault="003D5EBF" w:rsidP="003D5EBF">
      <w:pPr>
        <w:pStyle w:val="Odsekzoznamu"/>
        <w:numPr>
          <w:ilvl w:val="0"/>
          <w:numId w:val="22"/>
        </w:numPr>
      </w:pPr>
      <w:r>
        <w:t>Vedúci cvičení</w:t>
      </w:r>
    </w:p>
    <w:p w:rsidR="003D5EBF" w:rsidRDefault="003D5EBF" w:rsidP="003D5EBF">
      <w:pPr>
        <w:pStyle w:val="Nadpis4"/>
      </w:pPr>
      <w:r>
        <w:t>Krátky opis</w:t>
      </w:r>
    </w:p>
    <w:p w:rsidR="003D5EBF" w:rsidRDefault="003D5EBF" w:rsidP="003D5EBF">
      <w:r>
        <w:t>Používateľ si pri pohľade na týždenný rozvrh  priradí k jednotlivým cvičeniam cvičiacich tak, aby boli rešpektované jednotlivé obmedzenia. Medzi obmedzenia patrí úväzok cvičiaceho a počet cvičení, ktoré ma odcvičiť.</w:t>
      </w:r>
    </w:p>
    <w:p w:rsidR="003D5EBF" w:rsidRDefault="003D5EBF" w:rsidP="003D5EBF">
      <w:pPr>
        <w:pStyle w:val="Nadpis4"/>
      </w:pPr>
      <w:r>
        <w:t>Základný tok</w:t>
      </w:r>
    </w:p>
    <w:p w:rsidR="003D5EBF" w:rsidRDefault="003D5EBF" w:rsidP="003D5EBF">
      <w:pPr>
        <w:pStyle w:val="Odsekzoznamu"/>
        <w:numPr>
          <w:ilvl w:val="0"/>
          <w:numId w:val="23"/>
        </w:numPr>
      </w:pPr>
      <w:r>
        <w:t>Používateľ vyberie cvičiaceho a jeho meno priradí k cvičeniu</w:t>
      </w:r>
    </w:p>
    <w:p w:rsidR="003D5EBF" w:rsidRDefault="003D5EBF" w:rsidP="003D5EBF">
      <w:pPr>
        <w:pStyle w:val="Odsekzoznamu"/>
        <w:numPr>
          <w:ilvl w:val="0"/>
          <w:numId w:val="23"/>
        </w:numPr>
      </w:pPr>
      <w:r>
        <w:t>Systém overí legitímnosť operácie</w:t>
      </w:r>
    </w:p>
    <w:p w:rsidR="003D5EBF" w:rsidRDefault="003D5EBF" w:rsidP="003D5EBF">
      <w:pPr>
        <w:pStyle w:val="Odsekzoznamu"/>
        <w:numPr>
          <w:ilvl w:val="1"/>
          <w:numId w:val="23"/>
        </w:numPr>
      </w:pPr>
      <w:r>
        <w:t>Ak sú priradení všetci cvičiaci, pokračuje  krokom 3</w:t>
      </w:r>
    </w:p>
    <w:p w:rsidR="003D5EBF" w:rsidRDefault="003D5EBF" w:rsidP="003D5EBF">
      <w:pPr>
        <w:pStyle w:val="Odsekzoznamu"/>
        <w:numPr>
          <w:ilvl w:val="1"/>
          <w:numId w:val="23"/>
        </w:numPr>
      </w:pPr>
      <w:r>
        <w:t>Ak priradenie nie je legitímne, pokračujeme krokom 1 bez zmeny</w:t>
      </w:r>
    </w:p>
    <w:p w:rsidR="003D5EBF" w:rsidRDefault="003D5EBF" w:rsidP="003D5EBF">
      <w:pPr>
        <w:pStyle w:val="Odsekzoznamu"/>
        <w:numPr>
          <w:ilvl w:val="1"/>
          <w:numId w:val="23"/>
        </w:numPr>
      </w:pPr>
      <w:r>
        <w:t>Inak pokračujeme krokom 1</w:t>
      </w:r>
    </w:p>
    <w:p w:rsidR="003D5EBF" w:rsidRDefault="003D5EBF" w:rsidP="003D5EBF">
      <w:pPr>
        <w:pStyle w:val="Odsekzoznamu"/>
        <w:numPr>
          <w:ilvl w:val="0"/>
          <w:numId w:val="23"/>
        </w:numPr>
      </w:pPr>
      <w:r>
        <w:t>Používateľ potvrdí  rozloženie cvičiacich</w:t>
      </w:r>
    </w:p>
    <w:p w:rsidR="003D5EBF" w:rsidRDefault="003D5EBF" w:rsidP="003D5EBF">
      <w:pPr>
        <w:pStyle w:val="Odsekzoznamu"/>
        <w:numPr>
          <w:ilvl w:val="0"/>
          <w:numId w:val="23"/>
        </w:numPr>
      </w:pPr>
      <w:r>
        <w:t>Systém rozpošle notifikáciu cvičiacim a zapíše zmeny</w:t>
      </w:r>
    </w:p>
    <w:p w:rsidR="003D5EBF" w:rsidRDefault="003D5EBF" w:rsidP="003D5EBF">
      <w:pPr>
        <w:pStyle w:val="Nadpis3"/>
      </w:pPr>
      <w:r>
        <w:t>Kolaborácia</w:t>
      </w:r>
    </w:p>
    <w:p w:rsidR="003D5EBF" w:rsidRDefault="003D5EBF" w:rsidP="003D5EBF">
      <w:r>
        <w:t xml:space="preserve">Kolaborácia je riešená štandardne prostredníctvom prostredia, ktoré je vytvorené aj pre študentov, vytvorené sú len skupiny. </w:t>
      </w:r>
      <w:proofErr w:type="spellStart"/>
      <w:r>
        <w:t>Kolaboratívne</w:t>
      </w:r>
      <w:proofErr w:type="spellEnd"/>
      <w:r>
        <w:t xml:space="preserve"> prostredie je riešené formou pridávania správ do rozhovoru. Rozhovor je dostupný len tým, ktorí sú v danej skupine aspoň na pozícii člena.</w:t>
      </w:r>
    </w:p>
    <w:p w:rsidR="003D5EBF" w:rsidRDefault="003D5EBF" w:rsidP="003D5EBF">
      <w:r>
        <w:lastRenderedPageBreak/>
        <w:t>Pozície v skupine delíme do dvoch kategórií:</w:t>
      </w:r>
    </w:p>
    <w:p w:rsidR="003D5EBF" w:rsidRDefault="003D5EBF" w:rsidP="003D5EBF">
      <w:pPr>
        <w:pStyle w:val="Odsekzoznamu"/>
        <w:numPr>
          <w:ilvl w:val="0"/>
          <w:numId w:val="10"/>
        </w:numPr>
      </w:pPr>
      <w:r>
        <w:t>Moderátor</w:t>
      </w:r>
    </w:p>
    <w:p w:rsidR="003D5EBF" w:rsidRDefault="003D5EBF" w:rsidP="003D5EBF">
      <w:pPr>
        <w:pStyle w:val="Odsekzoznamu"/>
        <w:numPr>
          <w:ilvl w:val="0"/>
          <w:numId w:val="10"/>
        </w:numPr>
      </w:pPr>
      <w:r>
        <w:t>Člen</w:t>
      </w:r>
    </w:p>
    <w:p w:rsidR="003D5EBF" w:rsidRDefault="003D5EBF" w:rsidP="003D5EBF">
      <w:r>
        <w:t>Práva jednotlivých rolí sú nasledovné:</w:t>
      </w:r>
    </w:p>
    <w:p w:rsidR="003D5EBF" w:rsidRDefault="003D5EBF" w:rsidP="003D5EBF">
      <w:r>
        <w:t>Člen má právo:</w:t>
      </w:r>
    </w:p>
    <w:p w:rsidR="003D5EBF" w:rsidRDefault="003D5EBF" w:rsidP="003D5EBF">
      <w:pPr>
        <w:pStyle w:val="Odsekzoznamu"/>
        <w:numPr>
          <w:ilvl w:val="0"/>
          <w:numId w:val="10"/>
        </w:numPr>
      </w:pPr>
      <w:r>
        <w:t>čítať obsah skupiny</w:t>
      </w:r>
    </w:p>
    <w:p w:rsidR="003D5EBF" w:rsidRDefault="003D5EBF" w:rsidP="003D5EBF">
      <w:pPr>
        <w:pStyle w:val="Odsekzoznamu"/>
        <w:numPr>
          <w:ilvl w:val="0"/>
          <w:numId w:val="10"/>
        </w:numPr>
      </w:pPr>
      <w:r>
        <w:t>prispievať do skupiny</w:t>
      </w:r>
    </w:p>
    <w:p w:rsidR="003D5EBF" w:rsidRDefault="003D5EBF" w:rsidP="003D5EBF">
      <w:r>
        <w:t>Moderátor má právo:</w:t>
      </w:r>
    </w:p>
    <w:p w:rsidR="003D5EBF" w:rsidRDefault="003D5EBF" w:rsidP="003D5EBF">
      <w:pPr>
        <w:pStyle w:val="Odsekzoznamu"/>
        <w:numPr>
          <w:ilvl w:val="0"/>
          <w:numId w:val="10"/>
        </w:numPr>
      </w:pPr>
      <w:r>
        <w:t>meniť opis skupiny</w:t>
      </w:r>
    </w:p>
    <w:p w:rsidR="003D5EBF" w:rsidRDefault="003D5EBF" w:rsidP="003D5EBF">
      <w:pPr>
        <w:pStyle w:val="Odsekzoznamu"/>
        <w:numPr>
          <w:ilvl w:val="0"/>
          <w:numId w:val="10"/>
        </w:numPr>
      </w:pPr>
      <w:r>
        <w:t>pridávať členov do skupiny</w:t>
      </w:r>
    </w:p>
    <w:p w:rsidR="003D5EBF" w:rsidRDefault="003D5EBF" w:rsidP="003D5EBF">
      <w:pPr>
        <w:pStyle w:val="Odsekzoznamu"/>
        <w:numPr>
          <w:ilvl w:val="0"/>
          <w:numId w:val="10"/>
        </w:numPr>
      </w:pPr>
      <w:r>
        <w:t>vyhadzovať členov do skupiny</w:t>
      </w:r>
    </w:p>
    <w:p w:rsidR="003D5EBF" w:rsidRDefault="003D5EBF" w:rsidP="003D5EBF">
      <w:pPr>
        <w:pStyle w:val="Odsekzoznamu"/>
        <w:numPr>
          <w:ilvl w:val="0"/>
          <w:numId w:val="10"/>
        </w:numPr>
      </w:pPr>
      <w:r>
        <w:t>mazať príspevky</w:t>
      </w:r>
    </w:p>
    <w:p w:rsidR="003D5EBF" w:rsidRDefault="003D5EBF" w:rsidP="003D5EBF">
      <w:pPr>
        <w:pStyle w:val="Odsekzoznamu"/>
        <w:numPr>
          <w:ilvl w:val="0"/>
          <w:numId w:val="10"/>
        </w:numPr>
      </w:pPr>
      <w:r>
        <w:t>upravovať príspevky iných</w:t>
      </w:r>
    </w:p>
    <w:p w:rsidR="003D5EBF" w:rsidRDefault="003D5EBF" w:rsidP="003D5EBF">
      <w:r>
        <w:t xml:space="preserve">Prostredie bude čo najintuitívnejšie. Moderátorom sa automaticky stáva garant a prednášajúci. Ak je určený vedúci cvičení, bude automaticky členom skupiny. </w:t>
      </w:r>
    </w:p>
    <w:p w:rsidR="003D5EBF" w:rsidRDefault="003D5EBF" w:rsidP="003D5EBF">
      <w:pPr>
        <w:pStyle w:val="Nadpis3"/>
      </w:pPr>
      <w:r>
        <w:t>Vytvorenie rozvrhu</w:t>
      </w:r>
    </w:p>
    <w:p w:rsidR="003D5EBF" w:rsidRDefault="003D5EBF" w:rsidP="003D5EBF">
      <w:r>
        <w:t xml:space="preserve">Keď sú známe všetky údaje, vytvorí sa model </w:t>
      </w:r>
      <w:proofErr w:type="spellStart"/>
      <w:r>
        <w:t>proto</w:t>
      </w:r>
      <w:proofErr w:type="spellEnd"/>
      <w:r>
        <w:t xml:space="preserve"> rozvrhu. Tento sa následne pošle na posúdenie zainteresovaným osobám.</w:t>
      </w:r>
    </w:p>
    <w:p w:rsidR="003D5EBF" w:rsidRDefault="003D5EBF" w:rsidP="003D5EBF">
      <w:pPr>
        <w:pStyle w:val="Nadpis2"/>
      </w:pPr>
      <w:bookmarkStart w:id="34" w:name="_Toc279961374"/>
      <w:r>
        <w:t>5.2</w:t>
      </w:r>
      <w:r>
        <w:tab/>
        <w:t>Návrh študentskej časti systému</w:t>
      </w:r>
      <w:bookmarkEnd w:id="34"/>
    </w:p>
    <w:p w:rsidR="003D5EBF" w:rsidRDefault="003D5EBF" w:rsidP="003D5EBF">
      <w:r>
        <w:t>Súčasný stav systémov na tvorbu rozvrhov bol aj pre pedagógov aj pre študentov nevyhovujúci. Zo študentskej strany bolo maximálne nepraktické a neférové, keď sa cvičenia rozdeľovali spôsobom „kto prv príde, ten prv melie“. Rozdelenie časov prideľovania cvičení síce problém trochu odľahčilo, no v žiadnom prípade ho nevyriešilo. Preto sme sa rozhodli riešiť ho k spokojnosti študentov tak, aby bol spravodlivý, zohľadňoval preferencie študentov aj ich študijný priemer, ale hlavne nikoho dopredu neznevýhodnil.</w:t>
      </w:r>
    </w:p>
    <w:p w:rsidR="003D5EBF" w:rsidRDefault="003D5EBF" w:rsidP="003D5EBF">
      <w:r>
        <w:t xml:space="preserve">Riešením je poňatie tvorby rozvrhu ako hru. Študenti sú mladí ľudia a plnenie nepríjemných povinností pomocou hry im môže aspoň trochu uľahčiť život. </w:t>
      </w:r>
    </w:p>
    <w:p w:rsidR="003D5EBF" w:rsidRDefault="003D5EBF" w:rsidP="003D5EBF">
      <w:r>
        <w:t>Keďže študenti si budú v každom prípade vyberať rozvrh pomocou internetu a nepredpokladáme, že by boli ochotní inštalovať si extra aplikáciu na tvorbu rozvrhov, budeme musieť študentskú časť systému riešiť ako webovú stránku. Študentská činnosť v systéme by sa dala rozdeliť na niekoľko fáz. Prvou fázou je zostavenie rozvrhu. Druhou je interakcia s ostatnými na hodnotenie a odporúčanie určitého termínu cvičenia a treťou je burza pridelených cvičení. Každá z týchto fáz musí byť systémom riešená.</w:t>
      </w:r>
    </w:p>
    <w:p w:rsidR="003D5EBF" w:rsidRDefault="003D5EBF" w:rsidP="003D5EBF">
      <w:pPr>
        <w:pStyle w:val="Nadpis3"/>
      </w:pPr>
      <w:r>
        <w:t>Zostavenie rozvrhu</w:t>
      </w:r>
    </w:p>
    <w:p w:rsidR="003D5EBF" w:rsidRDefault="003D5EBF" w:rsidP="003D5EBF">
      <w:r>
        <w:t xml:space="preserve">Prvou interakciou študenta so systémom bude samotné zostavenie rozvrhu. Keďže najprehľadnejším spôsobom, akým je možné zobraziť rozvrh je týždenná tabuľka, tak bude nutne na stránke zobrazená. </w:t>
      </w:r>
      <w:r>
        <w:lastRenderedPageBreak/>
        <w:t>Na začiatku bude obsahovať všetky prednášky a cvičenia, z ktorých si študent bude môcť vyberať, aby mal o nich študent prehľad a na konci bude obsahovať cvičenia a prednášky, ktoré bude študent naozaj v rozvrhu mať.</w:t>
      </w:r>
    </w:p>
    <w:p w:rsidR="003D5EBF" w:rsidRDefault="003D5EBF" w:rsidP="003D5EBF">
      <w:r>
        <w:t xml:space="preserve">Druhou podporou, ktorú pri rozhodovaní bude študent mať, bude fórum. Aby sa však študent nemusel preklikávať stále na stránku fóra, ale aby predsa bol informovaný o činnosti spolužiakov, tak stránka bude obsahovať stĺpček, ktorý bude obsahovať dôležité informácie z fóra. Takto bude mať študent možnosť zistiť aktuálny stav záujmu o cvičenia. Príkladom môže byť stav, kedy si študent vybral dva termíny cvičení a obidva spĺňajú jeho požiadavky. Jeden termín sa však teší veľkému záujmu aj ostatných spolužiakov. V prípade, že o tom bude študent včas informovaný, má možnosť vybrať si to druhé cvičenie. </w:t>
      </w:r>
    </w:p>
    <w:p w:rsidR="003D5EBF" w:rsidRDefault="003D5EBF" w:rsidP="003D5EBF">
      <w:r>
        <w:t>Poslednou súčasťou bude samotná hra. Termíny cvičení budú reprezentované kartami a bodové ohodnotenie študenta, vytvorené na základe jeho študijného priemeru, bude reprezentované žetónmi.</w:t>
      </w:r>
    </w:p>
    <w:p w:rsidR="003D5EBF" w:rsidRDefault="003D5EBF" w:rsidP="003D5EBF">
      <w:pPr>
        <w:keepNext/>
      </w:pPr>
      <w:r w:rsidRPr="009D1376">
        <w:rPr>
          <w:noProof/>
        </w:rPr>
        <w:drawing>
          <wp:inline distT="0" distB="0" distL="0" distR="0">
            <wp:extent cx="5753735" cy="4054475"/>
            <wp:effectExtent l="19050" t="0" r="0" b="0"/>
            <wp:docPr id="2" name="Obrázok 1" descr="predbezne rozloze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dbezne rozlozenie.png"/>
                    <pic:cNvPicPr>
                      <a:picLocks noChangeAspect="1" noChangeArrowheads="1"/>
                    </pic:cNvPicPr>
                  </pic:nvPicPr>
                  <pic:blipFill>
                    <a:blip r:embed="rId83" cstate="print"/>
                    <a:srcRect/>
                    <a:stretch>
                      <a:fillRect/>
                    </a:stretch>
                  </pic:blipFill>
                  <pic:spPr bwMode="auto">
                    <a:xfrm>
                      <a:off x="0" y="0"/>
                      <a:ext cx="5753735" cy="4054475"/>
                    </a:xfrm>
                    <a:prstGeom prst="rect">
                      <a:avLst/>
                    </a:prstGeom>
                    <a:noFill/>
                    <a:ln w="9525">
                      <a:noFill/>
                      <a:miter lim="800000"/>
                      <a:headEnd/>
                      <a:tailEnd/>
                    </a:ln>
                  </pic:spPr>
                </pic:pic>
              </a:graphicData>
            </a:graphic>
          </wp:inline>
        </w:drawing>
      </w:r>
    </w:p>
    <w:p w:rsidR="003D5EBF" w:rsidRDefault="003D5EBF" w:rsidP="003D5EBF">
      <w:pPr>
        <w:jc w:val="center"/>
      </w:pPr>
      <w:r w:rsidRPr="00D87E30">
        <w:t>Obr</w:t>
      </w:r>
      <w:r>
        <w:t>.</w:t>
      </w:r>
      <w:r w:rsidRPr="00D87E30">
        <w:t xml:space="preserve"> </w:t>
      </w:r>
      <w:r>
        <w:fldChar w:fldCharType="begin"/>
      </w:r>
      <w:r>
        <w:instrText xml:space="preserve"> SEQ Obrázok \* ARABIC </w:instrText>
      </w:r>
      <w:r>
        <w:fldChar w:fldCharType="separate"/>
      </w:r>
      <w:r>
        <w:rPr>
          <w:noProof/>
        </w:rPr>
        <w:t>3</w:t>
      </w:r>
      <w:r>
        <w:fldChar w:fldCharType="end"/>
      </w:r>
      <w:r>
        <w:t xml:space="preserve">. </w:t>
      </w:r>
      <w:r w:rsidRPr="00D87E30">
        <w:t>Predbežné rozloženie stránky.</w:t>
      </w:r>
    </w:p>
    <w:p w:rsidR="003D5EBF" w:rsidRDefault="003D5EBF" w:rsidP="003D5EBF">
      <w:r>
        <w:t>Ako vidíme na (obr. 3.) rozloženie komponentov by malo byť pre študenta prehľadné, bez zbytočných funkcií, intuitívne pre použitie. Ako môžeme povedať o skoro každom používateľovi softvérových produktov, aj študent chce mať čím jednoduchší prístup ku všetkému, čo potrebuje.</w:t>
      </w:r>
    </w:p>
    <w:p w:rsidR="003D5EBF" w:rsidRDefault="003D5EBF" w:rsidP="003D5EBF">
      <w:r>
        <w:t>Ako sme si už povedali, komponent rozvrh by mal obsahovať rozloženie prednášok a cvičení študenta. Zároveň by mu mal byť ukazovateľom, ktoré cvičenia má k dispozícií, ktoré cvičenia si vybral a stavil na ne, ktoré cvičenia ponúka na burze a ktoré mu boli na konci záväzne pridelené.</w:t>
      </w:r>
    </w:p>
    <w:p w:rsidR="003D5EBF" w:rsidRDefault="003D5EBF" w:rsidP="003D5EBF">
      <w:r>
        <w:lastRenderedPageBreak/>
        <w:t>Fórum bude obsahovať jednotlivé záujmové skupiny študentov, ich názory, ponuky a riadok, pomocou ktorého bude mať študent možnosť jednoducho a rýchlo do fóra prispieť. Bude reprezentovať zdroj informácií, podľa ktorého sa bude môcť študent rozhodovať.</w:t>
      </w:r>
    </w:p>
    <w:p w:rsidR="003D5EBF" w:rsidRDefault="003D5EBF" w:rsidP="003D5EBF">
      <w:r>
        <w:t>Samotná hra bude grafické okno. Bude sa v ňom zobrazovať virtuálny kartový stôl, balíček kariet študenta. ktoré reprezentujú jeho cvičenia, stĺpčeky žetónov reprezentujúce jeho bodový zisk a možnosť stávkovať a nakoniec miesta kde bude môcť svoje stávky ukladať.</w:t>
      </w:r>
    </w:p>
    <w:p w:rsidR="003D5EBF" w:rsidRDefault="003D5EBF" w:rsidP="003D5EBF">
      <w:pPr>
        <w:keepNext/>
      </w:pPr>
      <w:r w:rsidRPr="009D1376">
        <w:rPr>
          <w:noProof/>
        </w:rPr>
        <w:drawing>
          <wp:inline distT="0" distB="0" distL="0" distR="0">
            <wp:extent cx="5762625" cy="4324350"/>
            <wp:effectExtent l="19050" t="0" r="9525" b="0"/>
            <wp:docPr id="5" name="Obrázok 4" descr="navrh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vrh .jpg"/>
                    <pic:cNvPicPr>
                      <a:picLocks noChangeAspect="1" noChangeArrowheads="1"/>
                    </pic:cNvPicPr>
                  </pic:nvPicPr>
                  <pic:blipFill>
                    <a:blip r:embed="rId84" cstate="print"/>
                    <a:srcRect/>
                    <a:stretch>
                      <a:fillRect/>
                    </a:stretch>
                  </pic:blipFill>
                  <pic:spPr bwMode="auto">
                    <a:xfrm>
                      <a:off x="0" y="0"/>
                      <a:ext cx="5762625" cy="4324350"/>
                    </a:xfrm>
                    <a:prstGeom prst="rect">
                      <a:avLst/>
                    </a:prstGeom>
                    <a:noFill/>
                    <a:ln w="9525">
                      <a:noFill/>
                      <a:miter lim="800000"/>
                      <a:headEnd/>
                      <a:tailEnd/>
                    </a:ln>
                  </pic:spPr>
                </pic:pic>
              </a:graphicData>
            </a:graphic>
          </wp:inline>
        </w:drawing>
      </w:r>
    </w:p>
    <w:p w:rsidR="003D5EBF" w:rsidRDefault="003D5EBF" w:rsidP="003D5EBF">
      <w:pPr>
        <w:jc w:val="center"/>
      </w:pPr>
      <w:r w:rsidRPr="00D87E30">
        <w:t xml:space="preserve">Obrázok </w:t>
      </w:r>
      <w:r>
        <w:fldChar w:fldCharType="begin"/>
      </w:r>
      <w:r>
        <w:instrText xml:space="preserve"> SEQ Obrázok \* ARABIC </w:instrText>
      </w:r>
      <w:r>
        <w:fldChar w:fldCharType="separate"/>
      </w:r>
      <w:r>
        <w:rPr>
          <w:noProof/>
        </w:rPr>
        <w:t>4</w:t>
      </w:r>
      <w:r>
        <w:fldChar w:fldCharType="end"/>
      </w:r>
      <w:r w:rsidRPr="00D87E30">
        <w:t xml:space="preserve"> - Grafické riešenie hry.</w:t>
      </w:r>
    </w:p>
    <w:p w:rsidR="003D5EBF" w:rsidRDefault="003D5EBF" w:rsidP="003D5EBF">
      <w:r>
        <w:t>Ako vidíme z (Obr. 4.) študent v príjemnom trojrozmernom grafickom prostredí bude mať k dispozícií karty, žetóny a miesta, kam ich bude ukladať, čím bude vyjadrovať svoje preferencie. Karta bude obsahovať informáciu o danom cvičení – predmet, čas cvičenia a minimálnu bodovú hodnotu, ktorú bude nutné na dané cvičenie staviť, aby bolo možné stávku zo strany systému prijať. Toto prostredie by malo obsahovať viac miest, na ktoré bude možné staviť žetóny a karty. Aby napríklad mohli študenti odporúčať vyučujúcim čas cvičenia, ktorý nie je zatiaľ systémom ponúkaný, budú musieť obetovať časť svojich žetónov. Tým je umožnené, že ak sa dostatočne veľká skupina študentov dohodne a nazbiera dostatočne veľkú bodovú hodnotu, majú šancu si presadiť iný termín cvičenia.</w:t>
      </w:r>
    </w:p>
    <w:p w:rsidR="003D5EBF" w:rsidRDefault="003D5EBF" w:rsidP="003D5EBF">
      <w:r>
        <w:t>Ďalšou funkcionalitou, ktorú tento komponent bude poskytovať, je, že po odovzdaní všetkých stávok zobrazí v trojrozmernom prostredí študentovi štatistiku, aký je zatiaľ reálny záujem o cvičenia, ktoré si vybral a akú má pravdepodobnosť, že cvičenia, ktoré si vybral mu budú pridelené (Obr. 5.).</w:t>
      </w:r>
    </w:p>
    <w:p w:rsidR="003D5EBF" w:rsidRDefault="003D5EBF" w:rsidP="003D5EBF">
      <w:pPr>
        <w:keepNext/>
      </w:pPr>
      <w:r w:rsidRPr="009D1376">
        <w:rPr>
          <w:noProof/>
        </w:rPr>
        <w:lastRenderedPageBreak/>
        <w:drawing>
          <wp:inline distT="0" distB="0" distL="0" distR="0">
            <wp:extent cx="5762625" cy="4324350"/>
            <wp:effectExtent l="19050" t="0" r="9525" b="0"/>
            <wp:docPr id="7" name="Obrázok 7" descr="..\pokus\graf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kus\grafy2.jpg"/>
                    <pic:cNvPicPr>
                      <a:picLocks noChangeAspect="1" noChangeArrowheads="1"/>
                    </pic:cNvPicPr>
                  </pic:nvPicPr>
                  <pic:blipFill>
                    <a:blip r:embed="rId85" cstate="print"/>
                    <a:srcRect/>
                    <a:stretch>
                      <a:fillRect/>
                    </a:stretch>
                  </pic:blipFill>
                  <pic:spPr bwMode="auto">
                    <a:xfrm>
                      <a:off x="0" y="0"/>
                      <a:ext cx="5762625" cy="4324350"/>
                    </a:xfrm>
                    <a:prstGeom prst="rect">
                      <a:avLst/>
                    </a:prstGeom>
                    <a:noFill/>
                    <a:ln w="9525">
                      <a:noFill/>
                      <a:miter lim="800000"/>
                      <a:headEnd/>
                      <a:tailEnd/>
                    </a:ln>
                  </pic:spPr>
                </pic:pic>
              </a:graphicData>
            </a:graphic>
          </wp:inline>
        </w:drawing>
      </w:r>
    </w:p>
    <w:p w:rsidR="003D5EBF" w:rsidRDefault="003D5EBF" w:rsidP="003D5EBF">
      <w:pPr>
        <w:jc w:val="center"/>
      </w:pPr>
      <w:r w:rsidRPr="00D87E30">
        <w:t>Obr</w:t>
      </w:r>
      <w:r>
        <w:t>.</w:t>
      </w:r>
      <w:r w:rsidRPr="00D87E30">
        <w:t xml:space="preserve"> </w:t>
      </w:r>
      <w:r>
        <w:fldChar w:fldCharType="begin"/>
      </w:r>
      <w:r>
        <w:instrText xml:space="preserve"> SEQ Obrázok \* ARABIC </w:instrText>
      </w:r>
      <w:r>
        <w:fldChar w:fldCharType="separate"/>
      </w:r>
      <w:r w:rsidRPr="00D87E30">
        <w:rPr>
          <w:noProof/>
        </w:rPr>
        <w:t>5</w:t>
      </w:r>
      <w:r>
        <w:fldChar w:fldCharType="end"/>
      </w:r>
      <w:r>
        <w:t xml:space="preserve">. </w:t>
      </w:r>
      <w:r w:rsidRPr="00D87E30">
        <w:t>Grafy zobrazujúce záujem o vybraté cvičenia.</w:t>
      </w:r>
    </w:p>
    <w:p w:rsidR="003D5EBF" w:rsidRDefault="003D5EBF" w:rsidP="003D5EBF">
      <w:pPr>
        <w:pStyle w:val="Nadpis3"/>
      </w:pPr>
      <w:r>
        <w:t>Fórum</w:t>
      </w:r>
    </w:p>
    <w:p w:rsidR="003D5EBF" w:rsidRDefault="003D5EBF" w:rsidP="003D5EBF">
      <w:r>
        <w:t xml:space="preserve">Po prvotnom prehliadnutí ponúkaných rozvrhov môže študent prísť k záveru, že termín nejakého cvičenia mu nevyhovuje. Je možné, že  viacerí študenti prišli k rovnakému záveru. Môžu si teda vytvoriť záujmovú skupinu, ktorá by odporúčala pedagógovi zmenu termínu cvičenia. Na vytvorenie takýchto záujmových skupín, či iných skupín a diskusií k tvorbe rozvrhu by slúžilo fórum. Malo by teda umožňovať vytvárať diskusie, témy a skupiny. </w:t>
      </w:r>
    </w:p>
    <w:p w:rsidR="003D5EBF" w:rsidRDefault="003D5EBF" w:rsidP="003D5EBF">
      <w:r>
        <w:t xml:space="preserve">Prepojením fóra s hlavnou hrou by bolo možné vytvoriť miesto, kam by študenti mohli staviť žetóny a nazbieraním dostatočného množstva žetónov by bolo možné odporúčať zmenu termínu cvičenia. </w:t>
      </w:r>
    </w:p>
    <w:p w:rsidR="003D5EBF" w:rsidRDefault="003D5EBF" w:rsidP="003D5EBF">
      <w:r>
        <w:t>Zároveň by pozmenená verzia diskusného fóra slúžila na realizáciu burzy cvičení. Po pridelení cvičení by bolo možné do určitého termínu usporiadať burzy jednotlivých cvičení, kde by si mohli študenti medzi sebou cvičenia vymieňať.</w:t>
      </w:r>
    </w:p>
    <w:p w:rsidR="003D5EBF" w:rsidRDefault="003D5EBF" w:rsidP="003D5EBF">
      <w:r>
        <w:br w:type="page"/>
      </w:r>
    </w:p>
    <w:p w:rsidR="003D5EBF" w:rsidRDefault="003D5EBF" w:rsidP="003D5EBF">
      <w:pPr>
        <w:pStyle w:val="Nadpis1"/>
      </w:pPr>
      <w:bookmarkStart w:id="35" w:name="_Toc279961375"/>
      <w:r>
        <w:lastRenderedPageBreak/>
        <w:t>6. Prototyp</w:t>
      </w:r>
      <w:bookmarkEnd w:id="35"/>
    </w:p>
    <w:p w:rsidR="003D5EBF" w:rsidRDefault="003D5EBF" w:rsidP="003D5EBF">
      <w:r>
        <w:t xml:space="preserve">Daný prototyp je založený na finálnom výstupe tímu Bug </w:t>
      </w:r>
      <w:proofErr w:type="spellStart"/>
      <w:r>
        <w:t>Hunters</w:t>
      </w:r>
      <w:proofErr w:type="spellEnd"/>
      <w:r>
        <w:t>, ktorý veľmi dobre spracovali problematiku zberu požiadaviek, pri svojom návrhu však zabudli na podstatnú vlastnosť a to je rozšíriteľnosť daného prostredia o novú funkcionalitu.</w:t>
      </w:r>
    </w:p>
    <w:p w:rsidR="003D5EBF" w:rsidRDefault="003D5EBF" w:rsidP="003D5EBF">
      <w:r>
        <w:t xml:space="preserve">Dátový model tímu Bug </w:t>
      </w:r>
      <w:proofErr w:type="spellStart"/>
      <w:r>
        <w:t>Hunters</w:t>
      </w:r>
      <w:proofErr w:type="spellEnd"/>
      <w:r>
        <w:t xml:space="preserve"> (príloha A.) je veľmi konkrétny a cítiť v ňom prvky prototypu. Máme pocit, že daný dátový model, je na príliš nízkej úrovni. Preto sme sa rozhodli pre kompletné prerobenie dátového modelu. Tak aby sme doňho mohli zakomponovať prvky hry o rozvrh.</w:t>
      </w:r>
    </w:p>
    <w:p w:rsidR="003D5EBF" w:rsidRDefault="003D5EBF" w:rsidP="003D5EBF">
      <w:r>
        <w:t xml:space="preserve">Absencia </w:t>
      </w:r>
      <w:proofErr w:type="spellStart"/>
      <w:r>
        <w:t>kolaboratívneho</w:t>
      </w:r>
      <w:proofErr w:type="spellEnd"/>
      <w:r>
        <w:t xml:space="preserve"> prostredia bola citeľná, preto sme sa rozhodli </w:t>
      </w:r>
      <w:proofErr w:type="spellStart"/>
      <w:r>
        <w:t>doimplementovať</w:t>
      </w:r>
      <w:proofErr w:type="spellEnd"/>
      <w:r>
        <w:t xml:space="preserve"> potrebné prostredie, formou jednoduchého </w:t>
      </w:r>
      <w:proofErr w:type="spellStart"/>
      <w:r>
        <w:t>shoutboxu</w:t>
      </w:r>
      <w:proofErr w:type="spellEnd"/>
      <w:r>
        <w:t>. Správa používateľov a príspevkov, je samozrejmosťou a tiež bola zahrnutá do celkového návrhu.</w:t>
      </w:r>
    </w:p>
    <w:p w:rsidR="003D5EBF" w:rsidRDefault="003D5EBF" w:rsidP="003D5EBF">
      <w:r>
        <w:t>Formuláre na zber požiadaviek cvičiaceho a prednášajúceho boli síce dostatočné, čo sa týkalo informačnej hodnoty. Neboli však používateľsky pohodlné a boli ťažkopádne. Ďalšia potreba bola v získaní rozloženia jednotlivých prednášok a cvičení. Toto sme sa rozhodli zakomponovať do formulára pre zber časových požiadaviek.</w:t>
      </w:r>
    </w:p>
    <w:p w:rsidR="003D5EBF" w:rsidRDefault="003D5EBF" w:rsidP="003D5EBF">
      <w:r>
        <w:t xml:space="preserve">Úlohu riaditeľa ústavu sme zatiaľ vypustili, z dôvodu slabej analýzy problémovej oblasti. Pre ďalšie rozšírenie sa nám to zdalo nie veľmi vhodné. </w:t>
      </w:r>
    </w:p>
    <w:p w:rsidR="003D5EBF" w:rsidRDefault="003D5EBF" w:rsidP="003D5EBF">
      <w:pPr>
        <w:pStyle w:val="Nadpis2"/>
      </w:pPr>
      <w:bookmarkStart w:id="36" w:name="_Toc279961376"/>
      <w:r>
        <w:t>6.1 Návrh nového dátového modelu</w:t>
      </w:r>
      <w:bookmarkEnd w:id="36"/>
    </w:p>
    <w:p w:rsidR="003D5EBF" w:rsidRDefault="003D5EBF" w:rsidP="003D5EBF">
      <w:r>
        <w:t xml:space="preserve">Databáza, ktorá bola navrhnutá predošlými tímami už pre náš projekt nespĺňa všetky požiadavky, preto sme sa rozhodli pre </w:t>
      </w:r>
      <w:proofErr w:type="spellStart"/>
      <w:r>
        <w:t>refaktorizáciu</w:t>
      </w:r>
      <w:proofErr w:type="spellEnd"/>
      <w:r>
        <w:t xml:space="preserve"> databázy. Dôraz sme kládli na správne názvoslovie a minimalizáciu redundancie v dátach a rozšírenie databázy aj o študentov. V nasledujúcej časti opíšeme jednotlivé tabuľky, ktoré vznikli po </w:t>
      </w:r>
      <w:proofErr w:type="spellStart"/>
      <w:r>
        <w:t>refaktorizácii</w:t>
      </w:r>
      <w:proofErr w:type="spellEnd"/>
      <w:r>
        <w:t>.</w:t>
      </w:r>
    </w:p>
    <w:p w:rsidR="003D5EBF" w:rsidRDefault="003D5EBF" w:rsidP="003D5EBF">
      <w:pPr>
        <w:pStyle w:val="Nadpis3"/>
      </w:pPr>
      <w:r>
        <w:t>Tabuľka Person</w:t>
      </w:r>
    </w:p>
    <w:p w:rsidR="003D5EBF" w:rsidRDefault="003D5EBF" w:rsidP="003D5EBF">
      <w:r>
        <w:t>Slúži na zachytenie údajov o osobách, ktoré sa zúčastňujú procesu tvorby rozvrhu – teda zamestnanci a študenti. Podľa toho, či sa jedná o študenta alebo zamestnanca sa vypĺňajú jednotlivé atribúty tabuľky. Pri oboch kategóriách sa vypĺňajú atribúty :</w:t>
      </w:r>
    </w:p>
    <w:p w:rsidR="003D5EBF" w:rsidRDefault="003D5EBF" w:rsidP="003D5EBF">
      <w:pPr>
        <w:pStyle w:val="Odsekzoznamu"/>
        <w:numPr>
          <w:ilvl w:val="0"/>
          <w:numId w:val="24"/>
        </w:numPr>
        <w:jc w:val="left"/>
      </w:pPr>
      <w:proofErr w:type="spellStart"/>
      <w:r>
        <w:t>Integer</w:t>
      </w:r>
      <w:proofErr w:type="spellEnd"/>
      <w:r>
        <w:t xml:space="preserve"> </w:t>
      </w:r>
      <w:proofErr w:type="spellStart"/>
      <w:r>
        <w:t>Person_type</w:t>
      </w:r>
      <w:proofErr w:type="spellEnd"/>
      <w:r>
        <w:t xml:space="preserve">  - (0 – študent, 1 - zamestnanec)</w:t>
      </w:r>
    </w:p>
    <w:p w:rsidR="003D5EBF" w:rsidRDefault="003D5EBF" w:rsidP="003D5EBF">
      <w:pPr>
        <w:pStyle w:val="Odsekzoznamu"/>
        <w:numPr>
          <w:ilvl w:val="0"/>
          <w:numId w:val="24"/>
        </w:numPr>
        <w:jc w:val="left"/>
      </w:pPr>
      <w:proofErr w:type="spellStart"/>
      <w:r>
        <w:t>Varchar</w:t>
      </w:r>
      <w:proofErr w:type="spellEnd"/>
      <w:r>
        <w:t xml:space="preserve">(25) </w:t>
      </w:r>
      <w:proofErr w:type="spellStart"/>
      <w:r>
        <w:t>name</w:t>
      </w:r>
      <w:proofErr w:type="spellEnd"/>
      <w:r>
        <w:t xml:space="preserve"> – krstne meno osoby</w:t>
      </w:r>
    </w:p>
    <w:p w:rsidR="003D5EBF" w:rsidRPr="0046618E" w:rsidRDefault="003D5EBF" w:rsidP="003D5EBF">
      <w:pPr>
        <w:pStyle w:val="Odsekzoznamu"/>
        <w:numPr>
          <w:ilvl w:val="0"/>
          <w:numId w:val="24"/>
        </w:numPr>
        <w:jc w:val="left"/>
      </w:pPr>
      <w:proofErr w:type="spellStart"/>
      <w:r>
        <w:t>Varchar</w:t>
      </w:r>
      <w:proofErr w:type="spellEnd"/>
      <w:r>
        <w:t xml:space="preserve">(30) </w:t>
      </w:r>
      <w:proofErr w:type="spellStart"/>
      <w:r>
        <w:t>last_name</w:t>
      </w:r>
      <w:proofErr w:type="spellEnd"/>
      <w:r>
        <w:t xml:space="preserve"> – priezvisko osoby</w:t>
      </w:r>
    </w:p>
    <w:p w:rsidR="003D5EBF" w:rsidRDefault="003D5EBF" w:rsidP="003D5EBF">
      <w:pPr>
        <w:pStyle w:val="Odsekzoznamu"/>
        <w:numPr>
          <w:ilvl w:val="0"/>
          <w:numId w:val="24"/>
        </w:numPr>
        <w:jc w:val="left"/>
      </w:pPr>
      <w:proofErr w:type="spellStart"/>
      <w:r>
        <w:t>Varchar</w:t>
      </w:r>
      <w:proofErr w:type="spellEnd"/>
      <w:r>
        <w:t xml:space="preserve">(30) </w:t>
      </w:r>
      <w:proofErr w:type="spellStart"/>
      <w:r>
        <w:t>titles_before</w:t>
      </w:r>
      <w:proofErr w:type="spellEnd"/>
      <w:r>
        <w:t xml:space="preserve"> – tituly pred menom</w:t>
      </w:r>
    </w:p>
    <w:p w:rsidR="003D5EBF" w:rsidRPr="0046618E" w:rsidRDefault="003D5EBF" w:rsidP="003D5EBF">
      <w:pPr>
        <w:pStyle w:val="Odsekzoznamu"/>
        <w:numPr>
          <w:ilvl w:val="0"/>
          <w:numId w:val="24"/>
        </w:numPr>
        <w:jc w:val="left"/>
      </w:pPr>
      <w:proofErr w:type="spellStart"/>
      <w:r>
        <w:t>Varchar</w:t>
      </w:r>
      <w:proofErr w:type="spellEnd"/>
      <w:r>
        <w:t xml:space="preserve">(30) </w:t>
      </w:r>
      <w:proofErr w:type="spellStart"/>
      <w:r>
        <w:t>titles_after</w:t>
      </w:r>
      <w:proofErr w:type="spellEnd"/>
      <w:r>
        <w:t xml:space="preserve"> </w:t>
      </w:r>
      <w:proofErr w:type="spellStart"/>
      <w:r>
        <w:t>name</w:t>
      </w:r>
      <w:proofErr w:type="spellEnd"/>
      <w:r>
        <w:t xml:space="preserve"> – tituly za menom</w:t>
      </w:r>
    </w:p>
    <w:p w:rsidR="003D5EBF" w:rsidRDefault="003D5EBF" w:rsidP="003D5EBF">
      <w:pPr>
        <w:pStyle w:val="Odsekzoznamu"/>
        <w:numPr>
          <w:ilvl w:val="0"/>
          <w:numId w:val="24"/>
        </w:numPr>
        <w:jc w:val="left"/>
      </w:pPr>
      <w:proofErr w:type="spellStart"/>
      <w:r>
        <w:t>Varchar</w:t>
      </w:r>
      <w:proofErr w:type="spellEnd"/>
      <w:r>
        <w:t xml:space="preserve">(30) </w:t>
      </w:r>
      <w:proofErr w:type="spellStart"/>
      <w:r>
        <w:t>login</w:t>
      </w:r>
      <w:proofErr w:type="spellEnd"/>
      <w:r>
        <w:t xml:space="preserve"> –prihlasovacie meno osoby do systému AIS</w:t>
      </w:r>
    </w:p>
    <w:p w:rsidR="003D5EBF" w:rsidRDefault="003D5EBF" w:rsidP="003D5EBF">
      <w:pPr>
        <w:pStyle w:val="Odsekzoznamu"/>
        <w:numPr>
          <w:ilvl w:val="0"/>
          <w:numId w:val="24"/>
        </w:numPr>
        <w:jc w:val="left"/>
      </w:pPr>
      <w:proofErr w:type="spellStart"/>
      <w:r>
        <w:t>Integer</w:t>
      </w:r>
      <w:proofErr w:type="spellEnd"/>
      <w:r>
        <w:t xml:space="preserve"> </w:t>
      </w:r>
      <w:proofErr w:type="spellStart"/>
      <w:r>
        <w:t>ais_id</w:t>
      </w:r>
      <w:proofErr w:type="spellEnd"/>
      <w:r>
        <w:t xml:space="preserve"> – identifikačné číslo v systéme AIS</w:t>
      </w:r>
    </w:p>
    <w:p w:rsidR="003D5EBF" w:rsidRPr="0046618E" w:rsidRDefault="003D5EBF" w:rsidP="003D5EBF">
      <w:pPr>
        <w:pStyle w:val="Odsekzoznamu"/>
        <w:numPr>
          <w:ilvl w:val="0"/>
          <w:numId w:val="24"/>
        </w:numPr>
        <w:jc w:val="left"/>
      </w:pPr>
      <w:proofErr w:type="spellStart"/>
      <w:r>
        <w:t>Varchar</w:t>
      </w:r>
      <w:proofErr w:type="spellEnd"/>
      <w:r>
        <w:t>(100) email -  emailová adresa</w:t>
      </w:r>
    </w:p>
    <w:p w:rsidR="003D5EBF" w:rsidRDefault="003D5EBF" w:rsidP="003D5EBF">
      <w:pPr>
        <w:pStyle w:val="Odsekzoznamu"/>
        <w:numPr>
          <w:ilvl w:val="0"/>
          <w:numId w:val="24"/>
        </w:numPr>
        <w:jc w:val="left"/>
      </w:pPr>
      <w:proofErr w:type="spellStart"/>
      <w:r>
        <w:t>Integer</w:t>
      </w:r>
      <w:proofErr w:type="spellEnd"/>
      <w:r>
        <w:t xml:space="preserve"> </w:t>
      </w:r>
      <w:proofErr w:type="spellStart"/>
      <w:r>
        <w:t>grade</w:t>
      </w:r>
      <w:proofErr w:type="spellEnd"/>
      <w:r>
        <w:t xml:space="preserve"> – stupeň štúdia</w:t>
      </w:r>
    </w:p>
    <w:p w:rsidR="003D5EBF" w:rsidRDefault="003D5EBF" w:rsidP="003D5EBF">
      <w:pPr>
        <w:pStyle w:val="Odsekzoznamu"/>
        <w:numPr>
          <w:ilvl w:val="0"/>
          <w:numId w:val="24"/>
        </w:numPr>
        <w:jc w:val="left"/>
      </w:pPr>
      <w:proofErr w:type="spellStart"/>
      <w:r>
        <w:t>Varchar</w:t>
      </w:r>
      <w:proofErr w:type="spellEnd"/>
      <w:r>
        <w:t xml:space="preserve">(100) </w:t>
      </w:r>
      <w:proofErr w:type="spellStart"/>
      <w:r>
        <w:t>Faculty</w:t>
      </w:r>
      <w:proofErr w:type="spellEnd"/>
      <w:r>
        <w:t xml:space="preserve"> – názov fakulty </w:t>
      </w:r>
    </w:p>
    <w:p w:rsidR="003D5EBF" w:rsidRDefault="003D5EBF" w:rsidP="003D5EBF">
      <w:pPr>
        <w:pStyle w:val="Odsekzoznamu"/>
        <w:numPr>
          <w:ilvl w:val="0"/>
          <w:numId w:val="24"/>
        </w:numPr>
        <w:jc w:val="left"/>
      </w:pPr>
      <w:proofErr w:type="spellStart"/>
      <w:r>
        <w:t>Boolean</w:t>
      </w:r>
      <w:proofErr w:type="spellEnd"/>
      <w:r>
        <w:t xml:space="preserve"> </w:t>
      </w:r>
      <w:proofErr w:type="spellStart"/>
      <w:r>
        <w:t>Notfication_on</w:t>
      </w:r>
      <w:proofErr w:type="spellEnd"/>
      <w:r>
        <w:t xml:space="preserve"> – zapnuté notifikácie na zmeny v systéme </w:t>
      </w:r>
    </w:p>
    <w:p w:rsidR="003D5EBF" w:rsidRPr="0046618E" w:rsidRDefault="003D5EBF" w:rsidP="003D5EBF">
      <w:pPr>
        <w:ind w:left="360"/>
      </w:pPr>
    </w:p>
    <w:p w:rsidR="003D5EBF" w:rsidRPr="00563C9D" w:rsidRDefault="003D5EBF" w:rsidP="003D5EBF">
      <w:pPr>
        <w:pStyle w:val="Nadpis3"/>
      </w:pPr>
      <w:r>
        <w:t xml:space="preserve">Tabuľka </w:t>
      </w:r>
      <w:proofErr w:type="spellStart"/>
      <w:r w:rsidRPr="00563C9D">
        <w:t>Group</w:t>
      </w:r>
      <w:proofErr w:type="spellEnd"/>
    </w:p>
    <w:p w:rsidR="003D5EBF" w:rsidRDefault="003D5EBF" w:rsidP="003D5EBF">
      <w:r>
        <w:t>Predstavuje zoznam skupín, do ktorých sa osoby môžu pridávať. Skupina môže predstavovať skupiny v rámci rozvrhov, vytvorené pre študentov prvého ročníka, ale aj skupiny, ktoré si môžu používatelia systému vytvárať v </w:t>
      </w:r>
      <w:proofErr w:type="spellStart"/>
      <w:r>
        <w:t>kolaboratívnom</w:t>
      </w:r>
      <w:proofErr w:type="spellEnd"/>
      <w:r>
        <w:t xml:space="preserve"> prostredí. Skupina má nasledujúce atribúty:</w:t>
      </w:r>
    </w:p>
    <w:p w:rsidR="003D5EBF" w:rsidRDefault="003D5EBF" w:rsidP="003D5EBF">
      <w:pPr>
        <w:pStyle w:val="Odsekzoznamu"/>
        <w:numPr>
          <w:ilvl w:val="0"/>
          <w:numId w:val="24"/>
        </w:numPr>
        <w:jc w:val="left"/>
      </w:pPr>
      <w:proofErr w:type="spellStart"/>
      <w:r>
        <w:t>Varchar</w:t>
      </w:r>
      <w:proofErr w:type="spellEnd"/>
      <w:r>
        <w:t xml:space="preserve">(30) </w:t>
      </w:r>
      <w:proofErr w:type="spellStart"/>
      <w:r>
        <w:t>name</w:t>
      </w:r>
      <w:proofErr w:type="spellEnd"/>
      <w:r>
        <w:t xml:space="preserve"> – názov skupiny</w:t>
      </w:r>
    </w:p>
    <w:p w:rsidR="003D5EBF" w:rsidRDefault="003D5EBF" w:rsidP="003D5EBF">
      <w:pPr>
        <w:pStyle w:val="Odsekzoznamu"/>
        <w:numPr>
          <w:ilvl w:val="0"/>
          <w:numId w:val="24"/>
        </w:numPr>
        <w:jc w:val="left"/>
      </w:pPr>
      <w:proofErr w:type="spellStart"/>
      <w:r>
        <w:t>Varchar</w:t>
      </w:r>
      <w:proofErr w:type="spellEnd"/>
      <w:r>
        <w:t xml:space="preserve">(30) </w:t>
      </w:r>
      <w:proofErr w:type="spellStart"/>
      <w:r>
        <w:t>code</w:t>
      </w:r>
      <w:proofErr w:type="spellEnd"/>
      <w:r>
        <w:t xml:space="preserve"> – kódové označenie skupiny</w:t>
      </w:r>
    </w:p>
    <w:p w:rsidR="003D5EBF" w:rsidRDefault="003D5EBF" w:rsidP="003D5EBF">
      <w:pPr>
        <w:pStyle w:val="Odsekzoznamu"/>
        <w:numPr>
          <w:ilvl w:val="0"/>
          <w:numId w:val="24"/>
        </w:numPr>
        <w:jc w:val="left"/>
      </w:pPr>
      <w:proofErr w:type="spellStart"/>
      <w:r>
        <w:t>Varchar</w:t>
      </w:r>
      <w:proofErr w:type="spellEnd"/>
      <w:r>
        <w:t xml:space="preserve">(255) </w:t>
      </w:r>
      <w:proofErr w:type="spellStart"/>
      <w:r>
        <w:t>description</w:t>
      </w:r>
      <w:proofErr w:type="spellEnd"/>
      <w:r>
        <w:t xml:space="preserve"> – opis skupiny</w:t>
      </w:r>
    </w:p>
    <w:p w:rsidR="003D5EBF" w:rsidRDefault="003D5EBF" w:rsidP="003D5EBF">
      <w:pPr>
        <w:pStyle w:val="Nadpis3"/>
      </w:pPr>
      <w:r>
        <w:t xml:space="preserve">Tabuľka </w:t>
      </w:r>
      <w:proofErr w:type="spellStart"/>
      <w:r>
        <w:t>Group_data</w:t>
      </w:r>
      <w:proofErr w:type="spellEnd"/>
    </w:p>
    <w:p w:rsidR="003D5EBF" w:rsidRDefault="003D5EBF" w:rsidP="003D5EBF">
      <w:r>
        <w:t>Dáta, ktoré súvisia so skupinou v </w:t>
      </w:r>
      <w:proofErr w:type="spellStart"/>
      <w:r>
        <w:t>kolaboratívnom</w:t>
      </w:r>
      <w:proofErr w:type="spellEnd"/>
      <w:r>
        <w:t xml:space="preserve"> prostredí, na ktorú ukazuje cudzí kľúč. Obsahuje atribúty:</w:t>
      </w:r>
    </w:p>
    <w:p w:rsidR="003D5EBF" w:rsidRDefault="003D5EBF" w:rsidP="003D5EBF">
      <w:pPr>
        <w:pStyle w:val="Odsekzoznamu"/>
        <w:numPr>
          <w:ilvl w:val="0"/>
          <w:numId w:val="27"/>
        </w:numPr>
        <w:jc w:val="left"/>
      </w:pPr>
      <w:proofErr w:type="spellStart"/>
      <w:r>
        <w:t>Message</w:t>
      </w:r>
      <w:proofErr w:type="spellEnd"/>
      <w:r>
        <w:t xml:space="preserve"> – správa odoslaná do skupiny</w:t>
      </w:r>
    </w:p>
    <w:p w:rsidR="003D5EBF" w:rsidRDefault="003D5EBF" w:rsidP="003D5EBF">
      <w:pPr>
        <w:pStyle w:val="Odsekzoznamu"/>
        <w:numPr>
          <w:ilvl w:val="0"/>
          <w:numId w:val="27"/>
        </w:numPr>
        <w:jc w:val="left"/>
      </w:pPr>
      <w:proofErr w:type="spellStart"/>
      <w:r>
        <w:t>From</w:t>
      </w:r>
      <w:proofErr w:type="spellEnd"/>
      <w:r>
        <w:t xml:space="preserve"> – kto posiela správu</w:t>
      </w:r>
    </w:p>
    <w:p w:rsidR="003D5EBF" w:rsidRDefault="003D5EBF" w:rsidP="003D5EBF">
      <w:pPr>
        <w:pStyle w:val="Odsekzoznamu"/>
        <w:numPr>
          <w:ilvl w:val="0"/>
          <w:numId w:val="27"/>
        </w:numPr>
        <w:jc w:val="left"/>
      </w:pPr>
      <w:r>
        <w:t>To – kto je prijímateľom správy</w:t>
      </w:r>
    </w:p>
    <w:p w:rsidR="003D5EBF" w:rsidRDefault="003D5EBF" w:rsidP="003D5EBF">
      <w:pPr>
        <w:pStyle w:val="Odsekzoznamu"/>
        <w:numPr>
          <w:ilvl w:val="0"/>
          <w:numId w:val="27"/>
        </w:numPr>
        <w:jc w:val="left"/>
      </w:pPr>
      <w:proofErr w:type="spellStart"/>
      <w:r>
        <w:t>Timestamp</w:t>
      </w:r>
      <w:proofErr w:type="spellEnd"/>
      <w:r>
        <w:t xml:space="preserve"> – čas, kedy bola správa odoslaná</w:t>
      </w:r>
    </w:p>
    <w:p w:rsidR="003D5EBF" w:rsidRPr="00563C9D" w:rsidRDefault="003D5EBF" w:rsidP="003D5EBF">
      <w:pPr>
        <w:pStyle w:val="Odsekzoznamu"/>
        <w:numPr>
          <w:ilvl w:val="0"/>
          <w:numId w:val="27"/>
        </w:numPr>
        <w:jc w:val="left"/>
      </w:pPr>
      <w:proofErr w:type="spellStart"/>
      <w:r>
        <w:t>Topic</w:t>
      </w:r>
      <w:proofErr w:type="spellEnd"/>
      <w:r>
        <w:t xml:space="preserve"> – názov témy, ku ktorej sa viažu dáta skupiny</w:t>
      </w:r>
    </w:p>
    <w:p w:rsidR="003D5EBF" w:rsidRDefault="003D5EBF" w:rsidP="003D5EBF">
      <w:pPr>
        <w:pStyle w:val="Nadpis3"/>
      </w:pPr>
      <w:r>
        <w:t xml:space="preserve">Väzobná tabuľka </w:t>
      </w:r>
      <w:proofErr w:type="spellStart"/>
      <w:r>
        <w:t>Person_group</w:t>
      </w:r>
      <w:proofErr w:type="spellEnd"/>
    </w:p>
    <w:p w:rsidR="003D5EBF" w:rsidRDefault="003D5EBF" w:rsidP="003D5EBF">
      <w:r>
        <w:t>Tabuľka slúži na prepojenie osoby so skupinou. Obsahuje 2 cudzie kľúče a to na osobu a skupinu.</w:t>
      </w:r>
    </w:p>
    <w:p w:rsidR="003D5EBF" w:rsidRDefault="003D5EBF" w:rsidP="003D5EBF">
      <w:pPr>
        <w:pStyle w:val="Nadpis3"/>
      </w:pPr>
      <w:r>
        <w:t xml:space="preserve">Tabuľka </w:t>
      </w:r>
      <w:proofErr w:type="spellStart"/>
      <w:r>
        <w:t>Study_programme</w:t>
      </w:r>
      <w:proofErr w:type="spellEnd"/>
    </w:p>
    <w:p w:rsidR="003D5EBF" w:rsidRDefault="003D5EBF" w:rsidP="003D5EBF">
      <w:r>
        <w:t>Uchováva dáta o študijnom programe na fakulte. Má atribúty:</w:t>
      </w:r>
    </w:p>
    <w:p w:rsidR="003D5EBF" w:rsidRDefault="003D5EBF" w:rsidP="003D5EBF">
      <w:pPr>
        <w:pStyle w:val="Odsekzoznamu"/>
        <w:numPr>
          <w:ilvl w:val="0"/>
          <w:numId w:val="25"/>
        </w:numPr>
        <w:jc w:val="left"/>
      </w:pPr>
      <w:proofErr w:type="spellStart"/>
      <w:r>
        <w:t>Varchar</w:t>
      </w:r>
      <w:proofErr w:type="spellEnd"/>
      <w:r>
        <w:t xml:space="preserve">(255) </w:t>
      </w:r>
      <w:proofErr w:type="spellStart"/>
      <w:r>
        <w:t>name</w:t>
      </w:r>
      <w:proofErr w:type="spellEnd"/>
      <w:r>
        <w:t xml:space="preserve"> – názov študijného odboru</w:t>
      </w:r>
    </w:p>
    <w:p w:rsidR="003D5EBF" w:rsidRDefault="003D5EBF" w:rsidP="003D5EBF">
      <w:pPr>
        <w:pStyle w:val="Odsekzoznamu"/>
        <w:numPr>
          <w:ilvl w:val="0"/>
          <w:numId w:val="25"/>
        </w:numPr>
        <w:jc w:val="left"/>
      </w:pPr>
      <w:proofErr w:type="spellStart"/>
      <w:r>
        <w:t>Varchar</w:t>
      </w:r>
      <w:proofErr w:type="spellEnd"/>
      <w:r>
        <w:t xml:space="preserve">(20) </w:t>
      </w:r>
      <w:proofErr w:type="spellStart"/>
      <w:r>
        <w:t>code</w:t>
      </w:r>
      <w:proofErr w:type="spellEnd"/>
      <w:r>
        <w:t xml:space="preserve"> – skratka (kód) študijného odboru</w:t>
      </w:r>
    </w:p>
    <w:p w:rsidR="003D5EBF" w:rsidRDefault="003D5EBF" w:rsidP="003D5EBF">
      <w:pPr>
        <w:pStyle w:val="Nadpis3"/>
      </w:pPr>
      <w:r>
        <w:t xml:space="preserve">Väzobná tabuľka </w:t>
      </w:r>
      <w:proofErr w:type="spellStart"/>
      <w:r>
        <w:t>Person_study_programme</w:t>
      </w:r>
      <w:proofErr w:type="spellEnd"/>
    </w:p>
    <w:p w:rsidR="003D5EBF" w:rsidRDefault="003D5EBF" w:rsidP="003D5EBF">
      <w:r>
        <w:t>Tabuľka priraďuje k osobe študijný program, ktorý navštevuje. Obsahuje práve dva cudzie kľúče – na osobu a na program.</w:t>
      </w:r>
    </w:p>
    <w:p w:rsidR="003D5EBF" w:rsidRDefault="003D5EBF" w:rsidP="003D5EBF">
      <w:pPr>
        <w:pStyle w:val="Nadpis3"/>
      </w:pPr>
      <w:r>
        <w:t xml:space="preserve">Tabuľka </w:t>
      </w:r>
      <w:proofErr w:type="spellStart"/>
      <w:r>
        <w:t>Subject</w:t>
      </w:r>
      <w:proofErr w:type="spellEnd"/>
    </w:p>
    <w:p w:rsidR="003D5EBF" w:rsidRDefault="003D5EBF" w:rsidP="003D5EBF">
      <w:r>
        <w:t>Predstavuje vyučovací predmet. Obsahuje atribúty:</w:t>
      </w:r>
    </w:p>
    <w:p w:rsidR="003D5EBF" w:rsidRDefault="003D5EBF" w:rsidP="003D5EBF">
      <w:pPr>
        <w:pStyle w:val="Odsekzoznamu"/>
        <w:numPr>
          <w:ilvl w:val="0"/>
          <w:numId w:val="26"/>
        </w:numPr>
        <w:jc w:val="left"/>
      </w:pPr>
      <w:proofErr w:type="spellStart"/>
      <w:r>
        <w:t>Varchar</w:t>
      </w:r>
      <w:proofErr w:type="spellEnd"/>
      <w:r>
        <w:t>(100)</w:t>
      </w:r>
      <w:proofErr w:type="spellStart"/>
      <w:r>
        <w:t>name</w:t>
      </w:r>
      <w:proofErr w:type="spellEnd"/>
    </w:p>
    <w:p w:rsidR="003D5EBF" w:rsidRDefault="003D5EBF" w:rsidP="003D5EBF">
      <w:pPr>
        <w:pStyle w:val="Odsekzoznamu"/>
        <w:numPr>
          <w:ilvl w:val="0"/>
          <w:numId w:val="26"/>
        </w:numPr>
        <w:jc w:val="left"/>
      </w:pPr>
      <w:proofErr w:type="spellStart"/>
      <w:r>
        <w:t>Varchar</w:t>
      </w:r>
      <w:proofErr w:type="spellEnd"/>
      <w:r>
        <w:t xml:space="preserve">(300 </w:t>
      </w:r>
      <w:proofErr w:type="spellStart"/>
      <w:r>
        <w:t>abbreviation</w:t>
      </w:r>
      <w:proofErr w:type="spellEnd"/>
    </w:p>
    <w:p w:rsidR="003D5EBF" w:rsidRDefault="003D5EBF" w:rsidP="003D5EBF">
      <w:pPr>
        <w:pStyle w:val="Odsekzoznamu"/>
        <w:numPr>
          <w:ilvl w:val="0"/>
          <w:numId w:val="26"/>
        </w:numPr>
        <w:jc w:val="left"/>
      </w:pPr>
      <w:proofErr w:type="spellStart"/>
      <w:r>
        <w:t>Integer</w:t>
      </w:r>
      <w:proofErr w:type="spellEnd"/>
      <w:r>
        <w:t xml:space="preserve"> semester – cudzí kľúč na semester</w:t>
      </w:r>
    </w:p>
    <w:p w:rsidR="003D5EBF" w:rsidRDefault="003D5EBF" w:rsidP="003D5EBF">
      <w:pPr>
        <w:pStyle w:val="Odsekzoznamu"/>
        <w:numPr>
          <w:ilvl w:val="0"/>
          <w:numId w:val="26"/>
        </w:numPr>
        <w:jc w:val="left"/>
      </w:pPr>
      <w:proofErr w:type="spellStart"/>
      <w:r>
        <w:t>Integer</w:t>
      </w:r>
      <w:proofErr w:type="spellEnd"/>
      <w:r>
        <w:t xml:space="preserve"> </w:t>
      </w:r>
      <w:proofErr w:type="spellStart"/>
      <w:r>
        <w:t>lecture_hours</w:t>
      </w:r>
      <w:proofErr w:type="spellEnd"/>
      <w:r>
        <w:t xml:space="preserve"> – počet hodín prednášok za týždeň</w:t>
      </w:r>
    </w:p>
    <w:p w:rsidR="003D5EBF" w:rsidRDefault="003D5EBF" w:rsidP="003D5EBF">
      <w:pPr>
        <w:pStyle w:val="Odsekzoznamu"/>
        <w:numPr>
          <w:ilvl w:val="0"/>
          <w:numId w:val="26"/>
        </w:numPr>
        <w:jc w:val="left"/>
      </w:pPr>
      <w:proofErr w:type="spellStart"/>
      <w:r>
        <w:t>Integer</w:t>
      </w:r>
      <w:proofErr w:type="spellEnd"/>
      <w:r>
        <w:t xml:space="preserve"> </w:t>
      </w:r>
      <w:proofErr w:type="spellStart"/>
      <w:r>
        <w:t>exercise_hours</w:t>
      </w:r>
      <w:proofErr w:type="spellEnd"/>
      <w:r>
        <w:t xml:space="preserve"> – počet hodín cvičení za týždeň</w:t>
      </w:r>
    </w:p>
    <w:p w:rsidR="003D5EBF" w:rsidRDefault="003D5EBF" w:rsidP="003D5EBF">
      <w:pPr>
        <w:pStyle w:val="Odsekzoznamu"/>
        <w:numPr>
          <w:ilvl w:val="0"/>
          <w:numId w:val="26"/>
        </w:numPr>
        <w:jc w:val="left"/>
      </w:pPr>
      <w:proofErr w:type="spellStart"/>
      <w:r>
        <w:t>Integer</w:t>
      </w:r>
      <w:proofErr w:type="spellEnd"/>
      <w:r>
        <w:t xml:space="preserve"> </w:t>
      </w:r>
      <w:proofErr w:type="spellStart"/>
      <w:r>
        <w:t>exercise_count</w:t>
      </w:r>
      <w:proofErr w:type="spellEnd"/>
      <w:r>
        <w:t xml:space="preserve"> – počet cvičení za týždeň</w:t>
      </w:r>
    </w:p>
    <w:p w:rsidR="003D5EBF" w:rsidRDefault="003D5EBF" w:rsidP="003D5EBF">
      <w:pPr>
        <w:pStyle w:val="Odsekzoznamu"/>
        <w:numPr>
          <w:ilvl w:val="0"/>
          <w:numId w:val="26"/>
        </w:numPr>
        <w:jc w:val="left"/>
      </w:pPr>
      <w:proofErr w:type="spellStart"/>
      <w:r>
        <w:t>Integer</w:t>
      </w:r>
      <w:proofErr w:type="spellEnd"/>
      <w:r>
        <w:t xml:space="preserve"> </w:t>
      </w:r>
      <w:proofErr w:type="spellStart"/>
      <w:r>
        <w:t>lecture_count</w:t>
      </w:r>
      <w:proofErr w:type="spellEnd"/>
      <w:r>
        <w:t xml:space="preserve"> – počet prednášok do za týždeň </w:t>
      </w:r>
    </w:p>
    <w:p w:rsidR="003D5EBF" w:rsidRDefault="003D5EBF" w:rsidP="003D5EBF">
      <w:pPr>
        <w:pStyle w:val="Odsekzoznamu"/>
        <w:numPr>
          <w:ilvl w:val="0"/>
          <w:numId w:val="26"/>
        </w:numPr>
        <w:jc w:val="left"/>
      </w:pPr>
      <w:proofErr w:type="spellStart"/>
      <w:r>
        <w:t>Integer</w:t>
      </w:r>
      <w:proofErr w:type="spellEnd"/>
      <w:r>
        <w:t xml:space="preserve"> </w:t>
      </w:r>
      <w:proofErr w:type="spellStart"/>
      <w:r>
        <w:t>student_count</w:t>
      </w:r>
      <w:proofErr w:type="spellEnd"/>
      <w:r>
        <w:t xml:space="preserve"> – počet študentov, ktorí si môžu zapísať predmet</w:t>
      </w:r>
    </w:p>
    <w:p w:rsidR="003D5EBF" w:rsidRDefault="003D5EBF" w:rsidP="003D5EBF">
      <w:pPr>
        <w:pStyle w:val="Odsekzoznamu"/>
        <w:numPr>
          <w:ilvl w:val="0"/>
          <w:numId w:val="26"/>
        </w:numPr>
        <w:jc w:val="left"/>
      </w:pPr>
      <w:proofErr w:type="spellStart"/>
      <w:r>
        <w:t>Integer</w:t>
      </w:r>
      <w:proofErr w:type="spellEnd"/>
      <w:r>
        <w:t xml:space="preserve"> </w:t>
      </w:r>
      <w:proofErr w:type="spellStart"/>
      <w:r>
        <w:t>exercise_capacity</w:t>
      </w:r>
      <w:proofErr w:type="spellEnd"/>
      <w:r>
        <w:t xml:space="preserve"> – maximálna kapacita cvičenia </w:t>
      </w:r>
    </w:p>
    <w:p w:rsidR="003D5EBF" w:rsidRDefault="003D5EBF" w:rsidP="003D5EBF">
      <w:pPr>
        <w:pStyle w:val="Odsekzoznamu"/>
        <w:numPr>
          <w:ilvl w:val="0"/>
          <w:numId w:val="26"/>
        </w:numPr>
        <w:jc w:val="left"/>
      </w:pPr>
      <w:proofErr w:type="spellStart"/>
      <w:r>
        <w:lastRenderedPageBreak/>
        <w:t>Varchar</w:t>
      </w:r>
      <w:proofErr w:type="spellEnd"/>
      <w:r>
        <w:t>(30 )</w:t>
      </w:r>
      <w:proofErr w:type="spellStart"/>
      <w:r>
        <w:t>code</w:t>
      </w:r>
      <w:proofErr w:type="spellEnd"/>
      <w:r>
        <w:t xml:space="preserve"> – kód predmetu</w:t>
      </w:r>
    </w:p>
    <w:p w:rsidR="003D5EBF" w:rsidRDefault="003D5EBF" w:rsidP="003D5EBF">
      <w:pPr>
        <w:pStyle w:val="Nadpis3"/>
      </w:pPr>
      <w:r>
        <w:t xml:space="preserve">Tabuľka </w:t>
      </w:r>
      <w:proofErr w:type="spellStart"/>
      <w:r>
        <w:t>Person_subject</w:t>
      </w:r>
      <w:proofErr w:type="spellEnd"/>
    </w:p>
    <w:p w:rsidR="003D5EBF" w:rsidRDefault="003D5EBF" w:rsidP="003D5EBF">
      <w:r>
        <w:t xml:space="preserve">Obsahuje údaje vysvetľujúce vzťah medzi osobou a predmetom. Tabuľka obsahuje cudzie kľúče na osobu a predmet, ale aj atribút </w:t>
      </w:r>
      <w:proofErr w:type="spellStart"/>
      <w:r>
        <w:t>role_type</w:t>
      </w:r>
      <w:proofErr w:type="spellEnd"/>
      <w:r>
        <w:t>(S - š</w:t>
      </w:r>
      <w:r w:rsidRPr="00DE344B">
        <w:t xml:space="preserve">tudent, G - garant, L - </w:t>
      </w:r>
      <w:r>
        <w:t>prednáška</w:t>
      </w:r>
      <w:r w:rsidRPr="00DE344B">
        <w:t>, E -</w:t>
      </w:r>
      <w:r>
        <w:t xml:space="preserve">cvičiaci) </w:t>
      </w:r>
    </w:p>
    <w:p w:rsidR="003D5EBF" w:rsidRDefault="003D5EBF" w:rsidP="003D5EBF">
      <w:pPr>
        <w:pStyle w:val="Nadpis3"/>
      </w:pPr>
      <w:r>
        <w:t xml:space="preserve">Väzobná tabuľka </w:t>
      </w:r>
      <w:proofErr w:type="spellStart"/>
      <w:r>
        <w:t>S</w:t>
      </w:r>
      <w:r w:rsidRPr="00DB472B">
        <w:t>ubject_study_programme</w:t>
      </w:r>
      <w:proofErr w:type="spellEnd"/>
    </w:p>
    <w:p w:rsidR="003D5EBF" w:rsidRPr="00DB472B" w:rsidRDefault="003D5EBF" w:rsidP="003D5EBF">
      <w:r>
        <w:t>Prepája predmet so študijným programom podľa cudzích kľúčov.</w:t>
      </w:r>
    </w:p>
    <w:p w:rsidR="003D5EBF" w:rsidRDefault="003D5EBF" w:rsidP="003D5EBF">
      <w:pPr>
        <w:pStyle w:val="Nadpis3"/>
      </w:pPr>
      <w:r>
        <w:t>Tabuľka Semester</w:t>
      </w:r>
    </w:p>
    <w:p w:rsidR="003D5EBF" w:rsidRDefault="003D5EBF" w:rsidP="003D5EBF">
      <w:r>
        <w:t>Obsahuje údaje o semestri:</w:t>
      </w:r>
    </w:p>
    <w:p w:rsidR="003D5EBF" w:rsidRDefault="003D5EBF" w:rsidP="003D5EBF">
      <w:pPr>
        <w:pStyle w:val="Odsekzoznamu"/>
        <w:numPr>
          <w:ilvl w:val="0"/>
          <w:numId w:val="28"/>
        </w:numPr>
        <w:jc w:val="left"/>
      </w:pPr>
      <w:proofErr w:type="spellStart"/>
      <w:r>
        <w:t>Smallint</w:t>
      </w:r>
      <w:proofErr w:type="spellEnd"/>
      <w:r>
        <w:t xml:space="preserve"> </w:t>
      </w:r>
      <w:proofErr w:type="spellStart"/>
      <w:r>
        <w:t>year</w:t>
      </w:r>
      <w:proofErr w:type="spellEnd"/>
      <w:r>
        <w:t xml:space="preserve"> - </w:t>
      </w:r>
      <w:r w:rsidRPr="00563C9D">
        <w:t>akademick</w:t>
      </w:r>
      <w:r>
        <w:t>ý</w:t>
      </w:r>
      <w:r w:rsidRPr="00563C9D">
        <w:t xml:space="preserve"> rok, 2009 pre 2009/2010</w:t>
      </w:r>
    </w:p>
    <w:p w:rsidR="003D5EBF" w:rsidRDefault="003D5EBF" w:rsidP="003D5EBF">
      <w:pPr>
        <w:pStyle w:val="Odsekzoznamu"/>
        <w:numPr>
          <w:ilvl w:val="0"/>
          <w:numId w:val="28"/>
        </w:numPr>
        <w:jc w:val="left"/>
      </w:pPr>
      <w:proofErr w:type="spellStart"/>
      <w:r>
        <w:t>Smallint</w:t>
      </w:r>
      <w:proofErr w:type="spellEnd"/>
      <w:r>
        <w:t xml:space="preserve"> semester – zimný semester </w:t>
      </w:r>
      <w:r w:rsidRPr="00563C9D">
        <w:t xml:space="preserve">=1, </w:t>
      </w:r>
      <w:r>
        <w:t>letný semester</w:t>
      </w:r>
      <w:r w:rsidRPr="00563C9D">
        <w:t>=2</w:t>
      </w:r>
    </w:p>
    <w:p w:rsidR="003D5EBF" w:rsidRDefault="003D5EBF" w:rsidP="003D5EBF">
      <w:pPr>
        <w:pStyle w:val="Odsekzoznamu"/>
        <w:numPr>
          <w:ilvl w:val="0"/>
          <w:numId w:val="28"/>
        </w:numPr>
        <w:jc w:val="left"/>
      </w:pPr>
      <w:proofErr w:type="spellStart"/>
      <w:r>
        <w:t>Date</w:t>
      </w:r>
      <w:proofErr w:type="spellEnd"/>
      <w:r>
        <w:t xml:space="preserve"> </w:t>
      </w:r>
      <w:proofErr w:type="spellStart"/>
      <w:r>
        <w:t>begin_learning</w:t>
      </w:r>
      <w:proofErr w:type="spellEnd"/>
      <w:r>
        <w:t xml:space="preserve"> – začiatok výučby v danom semestri</w:t>
      </w:r>
    </w:p>
    <w:p w:rsidR="003D5EBF" w:rsidRDefault="003D5EBF" w:rsidP="003D5EBF">
      <w:pPr>
        <w:pStyle w:val="Odsekzoznamu"/>
        <w:numPr>
          <w:ilvl w:val="0"/>
          <w:numId w:val="28"/>
        </w:numPr>
        <w:jc w:val="left"/>
      </w:pPr>
      <w:proofErr w:type="spellStart"/>
      <w:r>
        <w:t>Date</w:t>
      </w:r>
      <w:proofErr w:type="spellEnd"/>
      <w:r>
        <w:t xml:space="preserve"> </w:t>
      </w:r>
      <w:proofErr w:type="spellStart"/>
      <w:r>
        <w:t>end_learing</w:t>
      </w:r>
      <w:proofErr w:type="spellEnd"/>
      <w:r>
        <w:t xml:space="preserve"> – koniec výučby v danom semestri</w:t>
      </w:r>
    </w:p>
    <w:p w:rsidR="003D5EBF" w:rsidRDefault="003D5EBF" w:rsidP="003D5EBF">
      <w:pPr>
        <w:pStyle w:val="Odsekzoznamu"/>
        <w:numPr>
          <w:ilvl w:val="0"/>
          <w:numId w:val="28"/>
        </w:numPr>
        <w:jc w:val="left"/>
      </w:pPr>
      <w:proofErr w:type="spellStart"/>
      <w:r>
        <w:t>Date</w:t>
      </w:r>
      <w:proofErr w:type="spellEnd"/>
      <w:r>
        <w:t xml:space="preserve"> </w:t>
      </w:r>
      <w:proofErr w:type="spellStart"/>
      <w:r>
        <w:t>begin_exam</w:t>
      </w:r>
      <w:proofErr w:type="spellEnd"/>
      <w:r>
        <w:t xml:space="preserve"> – začiatok skúškového obdobia</w:t>
      </w:r>
    </w:p>
    <w:p w:rsidR="003D5EBF" w:rsidRDefault="003D5EBF" w:rsidP="003D5EBF">
      <w:pPr>
        <w:pStyle w:val="Odsekzoznamu"/>
        <w:numPr>
          <w:ilvl w:val="0"/>
          <w:numId w:val="28"/>
        </w:numPr>
        <w:jc w:val="left"/>
      </w:pPr>
      <w:proofErr w:type="spellStart"/>
      <w:r>
        <w:t>Date</w:t>
      </w:r>
      <w:proofErr w:type="spellEnd"/>
      <w:r>
        <w:t xml:space="preserve"> </w:t>
      </w:r>
      <w:proofErr w:type="spellStart"/>
      <w:r>
        <w:t>begin_repar</w:t>
      </w:r>
      <w:proofErr w:type="spellEnd"/>
      <w:r>
        <w:t xml:space="preserve"> – začiatok obdobia, kedy prebiehajú opravné skúšky</w:t>
      </w:r>
    </w:p>
    <w:p w:rsidR="003D5EBF" w:rsidRDefault="003D5EBF" w:rsidP="003D5EBF">
      <w:pPr>
        <w:pStyle w:val="Odsekzoznamu"/>
        <w:numPr>
          <w:ilvl w:val="0"/>
          <w:numId w:val="28"/>
        </w:numPr>
        <w:jc w:val="left"/>
      </w:pPr>
      <w:proofErr w:type="spellStart"/>
      <w:r>
        <w:t>Date</w:t>
      </w:r>
      <w:proofErr w:type="spellEnd"/>
      <w:r>
        <w:t xml:space="preserve"> </w:t>
      </w:r>
      <w:proofErr w:type="spellStart"/>
      <w:r>
        <w:t>end_exam</w:t>
      </w:r>
      <w:proofErr w:type="spellEnd"/>
      <w:r>
        <w:t xml:space="preserve"> – koniec skúškového obdobia</w:t>
      </w:r>
    </w:p>
    <w:p w:rsidR="003D5EBF" w:rsidRDefault="003D5EBF" w:rsidP="003D5EBF">
      <w:pPr>
        <w:pStyle w:val="Nadpis3"/>
      </w:pPr>
      <w:r>
        <w:t xml:space="preserve">Väzobná tabuľka </w:t>
      </w:r>
      <w:proofErr w:type="spellStart"/>
      <w:r>
        <w:t>Time_priority</w:t>
      </w:r>
      <w:proofErr w:type="spellEnd"/>
    </w:p>
    <w:p w:rsidR="003D5EBF" w:rsidRPr="00563C9D" w:rsidRDefault="003D5EBF" w:rsidP="003D5EBF">
      <w:r>
        <w:t>Medzi semestrom, osobou a udalosťou v kalendári (</w:t>
      </w:r>
      <w:proofErr w:type="spellStart"/>
      <w:r>
        <w:t>time_event</w:t>
      </w:r>
      <w:proofErr w:type="spellEnd"/>
      <w:r>
        <w:t>) obsahuje cudzie kľúče pre tabuľky semester a person</w:t>
      </w:r>
    </w:p>
    <w:p w:rsidR="003D5EBF" w:rsidRDefault="003D5EBF" w:rsidP="003D5EBF">
      <w:pPr>
        <w:pStyle w:val="Nadpis3"/>
      </w:pPr>
      <w:r>
        <w:t>Tabuľka Report</w:t>
      </w:r>
    </w:p>
    <w:p w:rsidR="003D5EBF" w:rsidRDefault="003D5EBF" w:rsidP="003D5EBF">
      <w:r>
        <w:t>Každá osoba, označená v tabuľke cudzím kľúčom,  má právo písať svoje pripomienky. Každá pripomienka má tieto atribúty:</w:t>
      </w:r>
    </w:p>
    <w:p w:rsidR="003D5EBF" w:rsidRDefault="003D5EBF" w:rsidP="003D5EBF">
      <w:pPr>
        <w:pStyle w:val="Odsekzoznamu"/>
        <w:numPr>
          <w:ilvl w:val="0"/>
          <w:numId w:val="29"/>
        </w:numPr>
        <w:jc w:val="left"/>
      </w:pPr>
      <w:proofErr w:type="spellStart"/>
      <w:r>
        <w:t>Timestamp</w:t>
      </w:r>
      <w:proofErr w:type="spellEnd"/>
      <w:r>
        <w:t xml:space="preserve"> </w:t>
      </w:r>
      <w:proofErr w:type="spellStart"/>
      <w:r>
        <w:t>timestamp</w:t>
      </w:r>
      <w:proofErr w:type="spellEnd"/>
      <w:r>
        <w:t xml:space="preserve"> – čas a dátum, kedy bola poslaná pripomienka</w:t>
      </w:r>
    </w:p>
    <w:p w:rsidR="003D5EBF" w:rsidRDefault="003D5EBF" w:rsidP="003D5EBF">
      <w:pPr>
        <w:pStyle w:val="Odsekzoznamu"/>
        <w:numPr>
          <w:ilvl w:val="0"/>
          <w:numId w:val="29"/>
        </w:numPr>
        <w:jc w:val="left"/>
      </w:pPr>
      <w:proofErr w:type="spellStart"/>
      <w:r>
        <w:t>Varchar</w:t>
      </w:r>
      <w:proofErr w:type="spellEnd"/>
      <w:r>
        <w:t xml:space="preserve"> (255) body – telo pripomienky</w:t>
      </w:r>
    </w:p>
    <w:p w:rsidR="003D5EBF" w:rsidRDefault="003D5EBF" w:rsidP="003D5EBF">
      <w:pPr>
        <w:pStyle w:val="Odsekzoznamu"/>
        <w:numPr>
          <w:ilvl w:val="0"/>
          <w:numId w:val="29"/>
        </w:numPr>
        <w:jc w:val="left"/>
      </w:pPr>
      <w:proofErr w:type="spellStart"/>
      <w:r>
        <w:t>Varchar</w:t>
      </w:r>
      <w:proofErr w:type="spellEnd"/>
      <w:r>
        <w:t>(1) status – stav pripomienky (A – akceptovaná, R – odmietnutá, F - opravená)</w:t>
      </w:r>
    </w:p>
    <w:p w:rsidR="003D5EBF" w:rsidRDefault="003D5EBF" w:rsidP="003D5EBF">
      <w:pPr>
        <w:pStyle w:val="Nadpis3"/>
      </w:pPr>
      <w:r>
        <w:t xml:space="preserve">Tabuľka </w:t>
      </w:r>
      <w:proofErr w:type="spellStart"/>
      <w:r>
        <w:t>Room</w:t>
      </w:r>
      <w:proofErr w:type="spellEnd"/>
    </w:p>
    <w:p w:rsidR="003D5EBF" w:rsidRDefault="003D5EBF" w:rsidP="003D5EBF">
      <w:r>
        <w:t>Reprezentuje miestnosť pomocou atribútov:</w:t>
      </w:r>
    </w:p>
    <w:p w:rsidR="003D5EBF" w:rsidRDefault="003D5EBF" w:rsidP="003D5EBF">
      <w:pPr>
        <w:pStyle w:val="Odsekzoznamu"/>
        <w:numPr>
          <w:ilvl w:val="0"/>
          <w:numId w:val="30"/>
        </w:numPr>
        <w:jc w:val="left"/>
      </w:pPr>
      <w:proofErr w:type="spellStart"/>
      <w:r>
        <w:t>Varchar</w:t>
      </w:r>
      <w:proofErr w:type="spellEnd"/>
      <w:r>
        <w:t xml:space="preserve">(100) </w:t>
      </w:r>
      <w:proofErr w:type="spellStart"/>
      <w:r>
        <w:t>name</w:t>
      </w:r>
      <w:proofErr w:type="spellEnd"/>
      <w:r>
        <w:t xml:space="preserve"> – názov miestnosti</w:t>
      </w:r>
    </w:p>
    <w:p w:rsidR="003D5EBF" w:rsidRDefault="003D5EBF" w:rsidP="003D5EBF">
      <w:pPr>
        <w:pStyle w:val="Odsekzoznamu"/>
        <w:numPr>
          <w:ilvl w:val="0"/>
          <w:numId w:val="30"/>
        </w:numPr>
        <w:jc w:val="left"/>
      </w:pPr>
      <w:proofErr w:type="spellStart"/>
      <w:r>
        <w:t>Integer</w:t>
      </w:r>
      <w:proofErr w:type="spellEnd"/>
      <w:r>
        <w:t xml:space="preserve"> </w:t>
      </w:r>
      <w:proofErr w:type="spellStart"/>
      <w:r>
        <w:t>capacity</w:t>
      </w:r>
      <w:proofErr w:type="spellEnd"/>
      <w:r>
        <w:t xml:space="preserve"> – kapacita miestnosti</w:t>
      </w:r>
    </w:p>
    <w:p w:rsidR="003D5EBF" w:rsidRDefault="003D5EBF" w:rsidP="003D5EBF">
      <w:pPr>
        <w:pStyle w:val="Odsekzoznamu"/>
        <w:numPr>
          <w:ilvl w:val="0"/>
          <w:numId w:val="30"/>
        </w:numPr>
        <w:jc w:val="left"/>
      </w:pPr>
      <w:proofErr w:type="spellStart"/>
      <w:r>
        <w:t>Varchar</w:t>
      </w:r>
      <w:proofErr w:type="spellEnd"/>
      <w:r>
        <w:t xml:space="preserve">(2) </w:t>
      </w:r>
      <w:proofErr w:type="spellStart"/>
      <w:r>
        <w:t>room_type</w:t>
      </w:r>
      <w:proofErr w:type="spellEnd"/>
      <w:r>
        <w:t xml:space="preserve"> – typ miestnosti (</w:t>
      </w:r>
      <w:proofErr w:type="spellStart"/>
      <w:r>
        <w:t>prve</w:t>
      </w:r>
      <w:proofErr w:type="spellEnd"/>
      <w:r>
        <w:t xml:space="preserve"> dve písmená z typu – učebňa –</w:t>
      </w:r>
      <w:proofErr w:type="spellStart"/>
      <w:r>
        <w:t>uc</w:t>
      </w:r>
      <w:proofErr w:type="spellEnd"/>
      <w:r>
        <w:t xml:space="preserve">, prednášková – </w:t>
      </w:r>
      <w:proofErr w:type="spellStart"/>
      <w:r>
        <w:t>pr</w:t>
      </w:r>
      <w:proofErr w:type="spellEnd"/>
      <w:r>
        <w:t>, laboratórium - la)</w:t>
      </w:r>
    </w:p>
    <w:p w:rsidR="003D5EBF" w:rsidRDefault="003D5EBF" w:rsidP="003D5EBF">
      <w:pPr>
        <w:pStyle w:val="Odsekzoznamu"/>
        <w:numPr>
          <w:ilvl w:val="0"/>
          <w:numId w:val="30"/>
        </w:numPr>
        <w:jc w:val="left"/>
      </w:pPr>
      <w:proofErr w:type="spellStart"/>
      <w:r>
        <w:t>Varchar</w:t>
      </w:r>
      <w:proofErr w:type="spellEnd"/>
      <w:r>
        <w:t>(255) note – poznámky k miestnosti</w:t>
      </w:r>
    </w:p>
    <w:p w:rsidR="003D5EBF" w:rsidRDefault="003D5EBF" w:rsidP="003D5EBF">
      <w:pPr>
        <w:pStyle w:val="Nadpis3"/>
      </w:pPr>
      <w:r>
        <w:t xml:space="preserve">Tabuľka </w:t>
      </w:r>
      <w:proofErr w:type="spellStart"/>
      <w:r>
        <w:t>Equipment</w:t>
      </w:r>
      <w:proofErr w:type="spellEnd"/>
    </w:p>
    <w:p w:rsidR="003D5EBF" w:rsidRDefault="003D5EBF" w:rsidP="003D5EBF">
      <w:r>
        <w:t>Tabuľka reprezentuje vybavenie, ktoré sa môže používať pri vyučovacom procese. Obsahuje atribúty:</w:t>
      </w:r>
    </w:p>
    <w:p w:rsidR="003D5EBF" w:rsidRDefault="003D5EBF" w:rsidP="003D5EBF">
      <w:pPr>
        <w:pStyle w:val="Odsekzoznamu"/>
        <w:numPr>
          <w:ilvl w:val="0"/>
          <w:numId w:val="31"/>
        </w:numPr>
        <w:jc w:val="left"/>
      </w:pPr>
      <w:proofErr w:type="spellStart"/>
      <w:r>
        <w:t>Varchar</w:t>
      </w:r>
      <w:proofErr w:type="spellEnd"/>
      <w:r>
        <w:t xml:space="preserve"> (30) type –typ vybavenia – notebook, projektor, </w:t>
      </w:r>
      <w:proofErr w:type="spellStart"/>
      <w:r>
        <w:t>meotar</w:t>
      </w:r>
      <w:proofErr w:type="spellEnd"/>
    </w:p>
    <w:p w:rsidR="003D5EBF" w:rsidRDefault="003D5EBF" w:rsidP="003D5EBF">
      <w:pPr>
        <w:pStyle w:val="Odsekzoznamu"/>
        <w:numPr>
          <w:ilvl w:val="0"/>
          <w:numId w:val="31"/>
        </w:numPr>
        <w:jc w:val="left"/>
      </w:pPr>
      <w:proofErr w:type="spellStart"/>
      <w:r>
        <w:t>Boolean</w:t>
      </w:r>
      <w:proofErr w:type="spellEnd"/>
      <w:r>
        <w:t xml:space="preserve"> </w:t>
      </w:r>
      <w:proofErr w:type="spellStart"/>
      <w:r>
        <w:t>portable</w:t>
      </w:r>
      <w:proofErr w:type="spellEnd"/>
      <w:r>
        <w:t xml:space="preserve"> – určuje, či je vybavenie prenosné.</w:t>
      </w:r>
    </w:p>
    <w:p w:rsidR="003D5EBF" w:rsidRDefault="003D5EBF" w:rsidP="003D5EBF">
      <w:pPr>
        <w:pStyle w:val="Odsekzoznamu"/>
        <w:numPr>
          <w:ilvl w:val="0"/>
          <w:numId w:val="31"/>
        </w:numPr>
        <w:jc w:val="left"/>
      </w:pPr>
      <w:proofErr w:type="spellStart"/>
      <w:r>
        <w:t>Varchar</w:t>
      </w:r>
      <w:proofErr w:type="spellEnd"/>
      <w:r>
        <w:t>(255) note – poznámky k vybaveniu</w:t>
      </w:r>
    </w:p>
    <w:p w:rsidR="003D5EBF" w:rsidRDefault="003D5EBF" w:rsidP="003D5EBF">
      <w:pPr>
        <w:pStyle w:val="Nadpis3"/>
      </w:pPr>
      <w:r>
        <w:lastRenderedPageBreak/>
        <w:t xml:space="preserve">Väzobná tabuľka </w:t>
      </w:r>
      <w:proofErr w:type="spellStart"/>
      <w:r>
        <w:t>Room_equipment</w:t>
      </w:r>
      <w:proofErr w:type="spellEnd"/>
    </w:p>
    <w:p w:rsidR="003D5EBF" w:rsidRDefault="003D5EBF" w:rsidP="003D5EBF">
      <w:r>
        <w:t>Medzi miestnosťou a vybavením.</w:t>
      </w:r>
    </w:p>
    <w:p w:rsidR="003D5EBF" w:rsidRDefault="003D5EBF" w:rsidP="003D5EBF">
      <w:pPr>
        <w:pStyle w:val="Nadpis3"/>
        <w:ind w:left="708" w:hanging="708"/>
      </w:pPr>
      <w:r>
        <w:t xml:space="preserve">Väzobná tabuľka </w:t>
      </w:r>
      <w:proofErr w:type="spellStart"/>
      <w:r>
        <w:t>Event</w:t>
      </w:r>
      <w:proofErr w:type="spellEnd"/>
    </w:p>
    <w:p w:rsidR="003D5EBF" w:rsidRPr="00D37450" w:rsidRDefault="003D5EBF" w:rsidP="003D5EBF">
      <w:r>
        <w:t xml:space="preserve">Predstavuje rozvrhovú akciu. Jej hlavným účelom je prepojiť miestnosť, predmet a semester  pridať časovú informáciu. Okrem cudzích kľúčov obsahuje tabuľka aj informáciu o type. </w:t>
      </w:r>
    </w:p>
    <w:p w:rsidR="003D5EBF" w:rsidRDefault="003D5EBF" w:rsidP="003D5EBF">
      <w:pPr>
        <w:pStyle w:val="Odsekzoznamu"/>
        <w:numPr>
          <w:ilvl w:val="0"/>
          <w:numId w:val="31"/>
        </w:numPr>
        <w:jc w:val="left"/>
      </w:pPr>
      <w:proofErr w:type="spellStart"/>
      <w:r>
        <w:t>Varchar</w:t>
      </w:r>
      <w:proofErr w:type="spellEnd"/>
      <w:r>
        <w:t>(30) type – určuje typ udalosti – prednáška, cvičenie, konferencia, porada ...</w:t>
      </w:r>
    </w:p>
    <w:p w:rsidR="003D5EBF" w:rsidRDefault="003D5EBF" w:rsidP="003D5EBF">
      <w:pPr>
        <w:pStyle w:val="Nadpis3"/>
      </w:pPr>
      <w:r>
        <w:t xml:space="preserve">Tabuľka </w:t>
      </w:r>
      <w:proofErr w:type="spellStart"/>
      <w:r>
        <w:t>Time_event</w:t>
      </w:r>
      <w:proofErr w:type="spellEnd"/>
    </w:p>
    <w:p w:rsidR="003D5EBF" w:rsidRDefault="003D5EBF" w:rsidP="003D5EBF">
      <w:r>
        <w:t xml:space="preserve">Reprezentácia udalosti v kalendári, založená na forme </w:t>
      </w:r>
      <w:proofErr w:type="spellStart"/>
      <w:r>
        <w:t>iCalendara</w:t>
      </w:r>
      <w:proofErr w:type="spellEnd"/>
      <w:r>
        <w:t>. Obsahuje atribúty:</w:t>
      </w:r>
    </w:p>
    <w:p w:rsidR="003D5EBF" w:rsidRDefault="003D5EBF" w:rsidP="003D5EBF">
      <w:pPr>
        <w:pStyle w:val="Odsekzoznamu"/>
        <w:numPr>
          <w:ilvl w:val="0"/>
          <w:numId w:val="31"/>
        </w:numPr>
        <w:jc w:val="left"/>
      </w:pPr>
      <w:proofErr w:type="spellStart"/>
      <w:r>
        <w:t>Timestamp</w:t>
      </w:r>
      <w:proofErr w:type="spellEnd"/>
      <w:r>
        <w:t xml:space="preserve"> </w:t>
      </w:r>
      <w:proofErr w:type="spellStart"/>
      <w:r>
        <w:t>start</w:t>
      </w:r>
      <w:proofErr w:type="spellEnd"/>
      <w:r>
        <w:t xml:space="preserve"> – začiatok udalosti</w:t>
      </w:r>
    </w:p>
    <w:p w:rsidR="003D5EBF" w:rsidRDefault="003D5EBF" w:rsidP="003D5EBF">
      <w:pPr>
        <w:pStyle w:val="Odsekzoznamu"/>
        <w:numPr>
          <w:ilvl w:val="0"/>
          <w:numId w:val="31"/>
        </w:numPr>
        <w:jc w:val="left"/>
      </w:pPr>
      <w:proofErr w:type="spellStart"/>
      <w:r>
        <w:t>Timestamp</w:t>
      </w:r>
      <w:proofErr w:type="spellEnd"/>
      <w:r>
        <w:t xml:space="preserve"> end – koniec udalosti</w:t>
      </w:r>
    </w:p>
    <w:p w:rsidR="003D5EBF" w:rsidRDefault="003D5EBF" w:rsidP="003D5EBF">
      <w:pPr>
        <w:pStyle w:val="Odsekzoznamu"/>
        <w:numPr>
          <w:ilvl w:val="0"/>
          <w:numId w:val="31"/>
        </w:numPr>
        <w:jc w:val="left"/>
      </w:pPr>
      <w:proofErr w:type="spellStart"/>
      <w:r>
        <w:t>Integer</w:t>
      </w:r>
      <w:proofErr w:type="spellEnd"/>
      <w:r>
        <w:t xml:space="preserve"> </w:t>
      </w:r>
      <w:proofErr w:type="spellStart"/>
      <w:r>
        <w:t>Recur_freq</w:t>
      </w:r>
      <w:proofErr w:type="spellEnd"/>
      <w:r>
        <w:t xml:space="preserve"> – frekvencia opakovania udalosti v kalendári</w:t>
      </w:r>
    </w:p>
    <w:p w:rsidR="003D5EBF" w:rsidRDefault="003D5EBF" w:rsidP="003D5EBF">
      <w:pPr>
        <w:pStyle w:val="Odsekzoznamu"/>
        <w:numPr>
          <w:ilvl w:val="0"/>
          <w:numId w:val="31"/>
        </w:numPr>
        <w:jc w:val="left"/>
      </w:pPr>
      <w:proofErr w:type="spellStart"/>
      <w:r>
        <w:t>Integer</w:t>
      </w:r>
      <w:proofErr w:type="spellEnd"/>
      <w:r>
        <w:t xml:space="preserve"> </w:t>
      </w:r>
      <w:proofErr w:type="spellStart"/>
      <w:r>
        <w:t>recur_count</w:t>
      </w:r>
      <w:proofErr w:type="spellEnd"/>
      <w:r>
        <w:t xml:space="preserve"> – počet opakovaní udalosti</w:t>
      </w:r>
    </w:p>
    <w:p w:rsidR="003D5EBF" w:rsidRDefault="003D5EBF" w:rsidP="003D5EBF">
      <w:pPr>
        <w:pStyle w:val="Nadpis3"/>
      </w:pPr>
      <w:r>
        <w:t xml:space="preserve">Väzobná tabuľka </w:t>
      </w:r>
      <w:proofErr w:type="spellStart"/>
      <w:r>
        <w:t>Event_time_event</w:t>
      </w:r>
      <w:proofErr w:type="spellEnd"/>
    </w:p>
    <w:p w:rsidR="003D5EBF" w:rsidRDefault="003D5EBF" w:rsidP="003D5EBF">
      <w:r>
        <w:t>Spája rozvrhovú akciu s udalosťou v kalendári pomocou cudzích kľúčov na tieto tabuľky.</w:t>
      </w:r>
    </w:p>
    <w:p w:rsidR="003D5EBF" w:rsidRDefault="003D5EBF" w:rsidP="003D5EBF">
      <w:pPr>
        <w:pStyle w:val="Nadpis3"/>
      </w:pPr>
      <w:r>
        <w:t xml:space="preserve">Väzobná tabuľka </w:t>
      </w:r>
      <w:proofErr w:type="spellStart"/>
      <w:r>
        <w:t>Time_event_exclusion</w:t>
      </w:r>
      <w:proofErr w:type="spellEnd"/>
    </w:p>
    <w:p w:rsidR="003D5EBF" w:rsidRDefault="003D5EBF" w:rsidP="003D5EBF">
      <w:r>
        <w:t xml:space="preserve">Slúži na evidenciu výnimiek v opakovaní udalosti v kalendári. Viaže sa na konkrétnu udalosť v kalendári pomocou cudzieho kľúča a dopĺňa dátum pomocou atribútu </w:t>
      </w:r>
      <w:proofErr w:type="spellStart"/>
      <w:r>
        <w:t>date</w:t>
      </w:r>
      <w:proofErr w:type="spellEnd"/>
      <w:r>
        <w:t>, kedy sa opakovaná udalosť vynechá.</w:t>
      </w:r>
    </w:p>
    <w:p w:rsidR="003D5EBF" w:rsidRDefault="003D5EBF" w:rsidP="003D5EBF">
      <w:pPr>
        <w:pStyle w:val="Nadpis3"/>
      </w:pPr>
      <w:r>
        <w:t xml:space="preserve">Tabuľka </w:t>
      </w:r>
      <w:proofErr w:type="spellStart"/>
      <w:r>
        <w:t>Time_event_change</w:t>
      </w:r>
      <w:proofErr w:type="spellEnd"/>
    </w:p>
    <w:p w:rsidR="003D5EBF" w:rsidRDefault="003D5EBF" w:rsidP="003D5EBF">
      <w:r>
        <w:t>Zmena času vykonávania jedného opakovania udalosti v kalendári. Obsahuje atribúty:</w:t>
      </w:r>
    </w:p>
    <w:p w:rsidR="003D5EBF" w:rsidRDefault="003D5EBF" w:rsidP="003D5EBF">
      <w:pPr>
        <w:pStyle w:val="Odsekzoznamu"/>
        <w:numPr>
          <w:ilvl w:val="0"/>
          <w:numId w:val="33"/>
        </w:numPr>
        <w:jc w:val="left"/>
      </w:pPr>
      <w:proofErr w:type="spellStart"/>
      <w:r>
        <w:t>Timestamp</w:t>
      </w:r>
      <w:proofErr w:type="spellEnd"/>
      <w:r>
        <w:t xml:space="preserve"> </w:t>
      </w:r>
      <w:proofErr w:type="spellStart"/>
      <w:r>
        <w:t>start</w:t>
      </w:r>
      <w:proofErr w:type="spellEnd"/>
      <w:r>
        <w:t xml:space="preserve"> – nový začiatok udalosti</w:t>
      </w:r>
    </w:p>
    <w:p w:rsidR="003D5EBF" w:rsidRDefault="003D5EBF" w:rsidP="003D5EBF">
      <w:pPr>
        <w:pStyle w:val="Odsekzoznamu"/>
        <w:numPr>
          <w:ilvl w:val="0"/>
          <w:numId w:val="33"/>
        </w:numPr>
        <w:jc w:val="left"/>
      </w:pPr>
      <w:proofErr w:type="spellStart"/>
      <w:r>
        <w:t>Timestamp</w:t>
      </w:r>
      <w:proofErr w:type="spellEnd"/>
      <w:r>
        <w:t xml:space="preserve"> end – nový koniec udalosti</w:t>
      </w:r>
    </w:p>
    <w:p w:rsidR="003D5EBF" w:rsidRDefault="003D5EBF" w:rsidP="003D5EBF">
      <w:pPr>
        <w:pStyle w:val="Nadpis3"/>
      </w:pPr>
      <w:r>
        <w:t xml:space="preserve">Väzobná tabuľka </w:t>
      </w:r>
      <w:proofErr w:type="spellStart"/>
      <w:r>
        <w:t>Time_priority_time_event</w:t>
      </w:r>
      <w:proofErr w:type="spellEnd"/>
    </w:p>
    <w:p w:rsidR="003D5EBF" w:rsidRPr="00BF1A34" w:rsidRDefault="003D5EBF" w:rsidP="003D5EBF">
      <w:r>
        <w:t>Prepojenie časovej priority s udalosťou v kalendári pomocou cudzích kľúčov.</w:t>
      </w:r>
    </w:p>
    <w:p w:rsidR="003D5EBF" w:rsidRDefault="003D5EBF" w:rsidP="003D5EBF">
      <w:pPr>
        <w:pStyle w:val="Nadpis3"/>
      </w:pPr>
      <w:r>
        <w:t xml:space="preserve">Väzobná tabuľka </w:t>
      </w:r>
      <w:proofErr w:type="spellStart"/>
      <w:r>
        <w:t>Person_subject_event</w:t>
      </w:r>
      <w:proofErr w:type="spellEnd"/>
    </w:p>
    <w:p w:rsidR="003D5EBF" w:rsidRPr="00433F80" w:rsidRDefault="003D5EBF" w:rsidP="003D5EBF">
      <w:r>
        <w:t>Prepojenie rozvrhovej akcie s predmetom a osobou na základe použitia cudzích kľúčov.</w:t>
      </w:r>
    </w:p>
    <w:p w:rsidR="003D5EBF" w:rsidRDefault="003D5EBF" w:rsidP="003D5EBF">
      <w:pPr>
        <w:pStyle w:val="Nadpis3"/>
      </w:pPr>
      <w:r>
        <w:t xml:space="preserve">Tabuľka </w:t>
      </w:r>
      <w:proofErr w:type="spellStart"/>
      <w:r>
        <w:t>Request</w:t>
      </w:r>
      <w:proofErr w:type="spellEnd"/>
    </w:p>
    <w:p w:rsidR="003D5EBF" w:rsidRDefault="003D5EBF" w:rsidP="003D5EBF">
      <w:r>
        <w:t>Predstavuje požiadavku na rozvrh. Pomocou nej môže požiadať osoba, prípadne skupina o konkrétny termín v rozvrhu. Obsahuje cudzie kľúče osoby, skupiny a rozvrhovej akcie. Medzi ďalšie atribúty patria:</w:t>
      </w:r>
    </w:p>
    <w:p w:rsidR="003D5EBF" w:rsidRDefault="003D5EBF" w:rsidP="003D5EBF">
      <w:pPr>
        <w:pStyle w:val="Odsekzoznamu"/>
        <w:numPr>
          <w:ilvl w:val="0"/>
          <w:numId w:val="31"/>
        </w:numPr>
        <w:jc w:val="left"/>
      </w:pPr>
      <w:proofErr w:type="spellStart"/>
      <w:r>
        <w:t>Varchar</w:t>
      </w:r>
      <w:proofErr w:type="spellEnd"/>
      <w:r>
        <w:t xml:space="preserve">(255) </w:t>
      </w:r>
      <w:proofErr w:type="spellStart"/>
      <w:r>
        <w:t>description</w:t>
      </w:r>
      <w:proofErr w:type="spellEnd"/>
      <w:r>
        <w:t xml:space="preserve"> – slovný opis požiadavky na rozvrh</w:t>
      </w:r>
    </w:p>
    <w:p w:rsidR="003D5EBF" w:rsidRDefault="003D5EBF" w:rsidP="003D5EBF">
      <w:pPr>
        <w:pStyle w:val="Odsekzoznamu"/>
        <w:numPr>
          <w:ilvl w:val="0"/>
          <w:numId w:val="31"/>
        </w:numPr>
        <w:jc w:val="left"/>
      </w:pPr>
      <w:proofErr w:type="spellStart"/>
      <w:r>
        <w:t>Timestamp</w:t>
      </w:r>
      <w:proofErr w:type="spellEnd"/>
      <w:r>
        <w:t xml:space="preserve"> </w:t>
      </w:r>
      <w:proofErr w:type="spellStart"/>
      <w:r>
        <w:t>timestamp</w:t>
      </w:r>
      <w:proofErr w:type="spellEnd"/>
      <w:r>
        <w:t xml:space="preserve"> – časová pečiatka určujúca dátum a čas kedy bola požiadavka podaná</w:t>
      </w:r>
    </w:p>
    <w:p w:rsidR="003D5EBF" w:rsidRDefault="003D5EBF" w:rsidP="003D5EBF">
      <w:pPr>
        <w:pStyle w:val="Nadpis3"/>
      </w:pPr>
      <w:r>
        <w:lastRenderedPageBreak/>
        <w:t xml:space="preserve">Väzobná tabuľka </w:t>
      </w:r>
      <w:proofErr w:type="spellStart"/>
      <w:r>
        <w:t>Request_room</w:t>
      </w:r>
      <w:proofErr w:type="spellEnd"/>
    </w:p>
    <w:p w:rsidR="003D5EBF" w:rsidRDefault="003D5EBF" w:rsidP="003D5EBF">
      <w:r>
        <w:t>Požiadavka na miestnosť, ktorá sa viaže pomocou cudzieho kľúča na hlavnú požiadavku. Je možné požiadať o istý druh miestnosti učený atribútmi alebo sa môže požadovať konkrétna miestnosť pomocou cudzieho kľúča.</w:t>
      </w:r>
    </w:p>
    <w:p w:rsidR="003D5EBF" w:rsidRDefault="003D5EBF" w:rsidP="003D5EBF">
      <w:r>
        <w:t>Obsahuje atribúty:</w:t>
      </w:r>
    </w:p>
    <w:p w:rsidR="003D5EBF" w:rsidRDefault="003D5EBF" w:rsidP="003D5EBF">
      <w:pPr>
        <w:pStyle w:val="Odsekzoznamu"/>
        <w:numPr>
          <w:ilvl w:val="0"/>
          <w:numId w:val="32"/>
        </w:numPr>
        <w:jc w:val="left"/>
      </w:pPr>
      <w:proofErr w:type="spellStart"/>
      <w:r>
        <w:t>Integer</w:t>
      </w:r>
      <w:proofErr w:type="spellEnd"/>
      <w:r>
        <w:t xml:space="preserve"> </w:t>
      </w:r>
      <w:proofErr w:type="spellStart"/>
      <w:r>
        <w:t>requested_capacity</w:t>
      </w:r>
      <w:proofErr w:type="spellEnd"/>
      <w:r>
        <w:t xml:space="preserve"> – požadovaná kapacita miestnosti</w:t>
      </w:r>
    </w:p>
    <w:p w:rsidR="003D5EBF" w:rsidRDefault="003D5EBF" w:rsidP="003D5EBF">
      <w:pPr>
        <w:pStyle w:val="Odsekzoznamu"/>
        <w:numPr>
          <w:ilvl w:val="0"/>
          <w:numId w:val="32"/>
        </w:numPr>
        <w:jc w:val="left"/>
      </w:pPr>
      <w:proofErr w:type="spellStart"/>
      <w:r>
        <w:t>Varchar</w:t>
      </w:r>
      <w:proofErr w:type="spellEnd"/>
      <w:r>
        <w:t xml:space="preserve">(2) </w:t>
      </w:r>
      <w:proofErr w:type="spellStart"/>
      <w:r>
        <w:t>requested_type</w:t>
      </w:r>
      <w:proofErr w:type="spellEnd"/>
      <w:r>
        <w:t xml:space="preserve"> požadovaný druh miestnosti</w:t>
      </w:r>
    </w:p>
    <w:p w:rsidR="003D5EBF" w:rsidRDefault="003D5EBF" w:rsidP="003D5EBF">
      <w:pPr>
        <w:pStyle w:val="Nadpis2"/>
      </w:pPr>
      <w:bookmarkStart w:id="37" w:name="_Toc279961377"/>
      <w:r>
        <w:t>6.2 Implementácia nového dátového modelu</w:t>
      </w:r>
      <w:bookmarkEnd w:id="37"/>
    </w:p>
    <w:p w:rsidR="003D5EBF" w:rsidRPr="002E5C7B" w:rsidRDefault="003D5EBF" w:rsidP="003D5EBF">
      <w:r>
        <w:t xml:space="preserve">Všetky tabuľky uvedené  v kapitole 6.1 boli implementované podľa opisu, keďže sme potrebovali rozšíriť dátový model o kolaboráciu pridali sme  niekoľko tabuliek. Dané tabuľky vznikli z požiadaviek Bc. Marcela Baláža a Bc. Alojza </w:t>
      </w:r>
      <w:proofErr w:type="spellStart"/>
      <w:r>
        <w:t>Gomolu</w:t>
      </w:r>
      <w:proofErr w:type="spellEnd"/>
      <w:r>
        <w:t xml:space="preserve">, ktorý implementovali </w:t>
      </w:r>
      <w:proofErr w:type="spellStart"/>
      <w:r>
        <w:t>kolaboratívne</w:t>
      </w:r>
      <w:proofErr w:type="spellEnd"/>
      <w:r>
        <w:t xml:space="preserve"> prostredie </w:t>
      </w:r>
    </w:p>
    <w:p w:rsidR="003D5EBF" w:rsidRDefault="003D5EBF" w:rsidP="003D5EBF">
      <w:r w:rsidRPr="004E0612">
        <w:rPr>
          <w:rStyle w:val="Nadpis3Char"/>
        </w:rPr>
        <w:t xml:space="preserve">Tabuľka </w:t>
      </w:r>
      <w:proofErr w:type="spellStart"/>
      <w:r w:rsidRPr="004E0612">
        <w:rPr>
          <w:rStyle w:val="Nadpis3Char"/>
        </w:rPr>
        <w:t>Collaboration</w:t>
      </w:r>
      <w:proofErr w:type="spellEnd"/>
      <w:r w:rsidRPr="001C485A">
        <w:cr/>
      </w:r>
      <w:r>
        <w:t xml:space="preserve">Reprezentuje </w:t>
      </w:r>
      <w:proofErr w:type="spellStart"/>
      <w:r>
        <w:t>kolaboratívna</w:t>
      </w:r>
      <w:proofErr w:type="spellEnd"/>
      <w:r>
        <w:t xml:space="preserve"> skupinu, obsahuje meno skupiny, skratku skupiny.</w:t>
      </w:r>
    </w:p>
    <w:p w:rsidR="003D5EBF" w:rsidRDefault="003D5EBF" w:rsidP="003D5EBF">
      <w:pPr>
        <w:pStyle w:val="Odsekzoznamu"/>
        <w:numPr>
          <w:ilvl w:val="0"/>
          <w:numId w:val="34"/>
        </w:numPr>
      </w:pPr>
      <w:proofErr w:type="spellStart"/>
      <w:r>
        <w:t>character</w:t>
      </w:r>
      <w:proofErr w:type="spellEnd"/>
      <w:r>
        <w:t xml:space="preserve"> </w:t>
      </w:r>
      <w:proofErr w:type="spellStart"/>
      <w:r>
        <w:t>varying</w:t>
      </w:r>
      <w:proofErr w:type="spellEnd"/>
      <w:r>
        <w:t xml:space="preserve">(30) </w:t>
      </w:r>
      <w:proofErr w:type="spellStart"/>
      <w:r w:rsidRPr="001C485A">
        <w:t>code</w:t>
      </w:r>
      <w:proofErr w:type="spellEnd"/>
      <w:r w:rsidRPr="001C485A">
        <w:t xml:space="preserve"> </w:t>
      </w:r>
      <w:r>
        <w:t>– skratka skupiny</w:t>
      </w:r>
    </w:p>
    <w:p w:rsidR="003D5EBF" w:rsidRDefault="003D5EBF" w:rsidP="003D5EBF">
      <w:pPr>
        <w:pStyle w:val="Odsekzoznamu"/>
        <w:numPr>
          <w:ilvl w:val="0"/>
          <w:numId w:val="34"/>
        </w:numPr>
      </w:pPr>
      <w:proofErr w:type="spellStart"/>
      <w:r w:rsidRPr="001C485A">
        <w:t>character</w:t>
      </w:r>
      <w:proofErr w:type="spellEnd"/>
      <w:r w:rsidRPr="001C485A">
        <w:t xml:space="preserve"> </w:t>
      </w:r>
      <w:proofErr w:type="spellStart"/>
      <w:r w:rsidRPr="001C485A">
        <w:t>varying</w:t>
      </w:r>
      <w:proofErr w:type="spellEnd"/>
      <w:r w:rsidRPr="001C485A">
        <w:t>(30)</w:t>
      </w:r>
      <w:r>
        <w:t xml:space="preserve"> </w:t>
      </w:r>
      <w:proofErr w:type="spellStart"/>
      <w:r>
        <w:t>name</w:t>
      </w:r>
      <w:proofErr w:type="spellEnd"/>
      <w:r w:rsidRPr="001C485A">
        <w:t xml:space="preserve"> </w:t>
      </w:r>
      <w:r>
        <w:t>– meno skupiny</w:t>
      </w:r>
    </w:p>
    <w:p w:rsidR="003D5EBF" w:rsidRDefault="003D5EBF" w:rsidP="003D5EBF">
      <w:pPr>
        <w:pStyle w:val="Nadpis3"/>
      </w:pPr>
      <w:r>
        <w:t xml:space="preserve">Väzobná tabuľka </w:t>
      </w:r>
      <w:proofErr w:type="spellStart"/>
      <w:r>
        <w:t>C</w:t>
      </w:r>
      <w:r w:rsidRPr="004E0612">
        <w:t>ollaboration_data</w:t>
      </w:r>
      <w:proofErr w:type="spellEnd"/>
    </w:p>
    <w:p w:rsidR="003D5EBF" w:rsidRDefault="003D5EBF" w:rsidP="003D5EBF">
      <w:r>
        <w:t>Viaže na seba správu, skupinu, v ktorej bola vytvorená, autora správy, a jej časovú pečiatku.</w:t>
      </w:r>
    </w:p>
    <w:p w:rsidR="003D5EBF" w:rsidRDefault="003D5EBF" w:rsidP="003D5EBF">
      <w:pPr>
        <w:pStyle w:val="Odsekzoznamu"/>
        <w:numPr>
          <w:ilvl w:val="0"/>
          <w:numId w:val="35"/>
        </w:numPr>
      </w:pPr>
      <w:proofErr w:type="spellStart"/>
      <w:r w:rsidRPr="003A4A3E">
        <w:t>character</w:t>
      </w:r>
      <w:proofErr w:type="spellEnd"/>
      <w:r w:rsidRPr="003A4A3E">
        <w:t xml:space="preserve"> </w:t>
      </w:r>
      <w:proofErr w:type="spellStart"/>
      <w:r w:rsidRPr="003A4A3E">
        <w:t>varying</w:t>
      </w:r>
      <w:proofErr w:type="spellEnd"/>
      <w:r w:rsidRPr="003A4A3E">
        <w:t>(65535)</w:t>
      </w:r>
      <w:r>
        <w:t xml:space="preserve"> </w:t>
      </w:r>
      <w:proofErr w:type="spellStart"/>
      <w:r w:rsidRPr="003A4A3E">
        <w:t>message</w:t>
      </w:r>
      <w:proofErr w:type="spellEnd"/>
      <w:r w:rsidRPr="003A4A3E">
        <w:t xml:space="preserve">  </w:t>
      </w:r>
      <w:r>
        <w:t>– samotné telo správy</w:t>
      </w:r>
    </w:p>
    <w:p w:rsidR="003D5EBF" w:rsidRDefault="003D5EBF" w:rsidP="003D5EBF">
      <w:pPr>
        <w:pStyle w:val="Odsekzoznamu"/>
        <w:numPr>
          <w:ilvl w:val="0"/>
          <w:numId w:val="35"/>
        </w:numPr>
      </w:pPr>
      <w:proofErr w:type="spellStart"/>
      <w:r>
        <w:t>bigint</w:t>
      </w:r>
      <w:proofErr w:type="spellEnd"/>
      <w:r>
        <w:t xml:space="preserve"> </w:t>
      </w:r>
      <w:proofErr w:type="spellStart"/>
      <w:r w:rsidRPr="003A4A3E">
        <w:t>id_person</w:t>
      </w:r>
      <w:proofErr w:type="spellEnd"/>
      <w:r w:rsidRPr="003A4A3E">
        <w:t xml:space="preserve"> </w:t>
      </w:r>
      <w:proofErr w:type="spellStart"/>
      <w:r w:rsidRPr="003A4A3E">
        <w:t>bigint</w:t>
      </w:r>
      <w:proofErr w:type="spellEnd"/>
      <w:r>
        <w:t>, – autor správy</w:t>
      </w:r>
    </w:p>
    <w:p w:rsidR="003D5EBF" w:rsidRDefault="003D5EBF" w:rsidP="003D5EBF">
      <w:pPr>
        <w:pStyle w:val="Odsekzoznamu"/>
        <w:numPr>
          <w:ilvl w:val="0"/>
          <w:numId w:val="35"/>
        </w:numPr>
      </w:pPr>
      <w:proofErr w:type="spellStart"/>
      <w:r>
        <w:t>bigint</w:t>
      </w:r>
      <w:proofErr w:type="spellEnd"/>
      <w:r>
        <w:t xml:space="preserve"> </w:t>
      </w:r>
      <w:proofErr w:type="spellStart"/>
      <w:r>
        <w:t>id_collaboration</w:t>
      </w:r>
      <w:proofErr w:type="spellEnd"/>
      <w:r>
        <w:t xml:space="preserve"> – skupina správy</w:t>
      </w:r>
    </w:p>
    <w:p w:rsidR="003D5EBF" w:rsidRDefault="003D5EBF" w:rsidP="003D5EBF">
      <w:pPr>
        <w:pStyle w:val="Odsekzoznamu"/>
        <w:numPr>
          <w:ilvl w:val="0"/>
          <w:numId w:val="35"/>
        </w:numPr>
      </w:pPr>
      <w:proofErr w:type="spellStart"/>
      <w:r>
        <w:t>integer</w:t>
      </w:r>
      <w:proofErr w:type="spellEnd"/>
      <w:r>
        <w:t xml:space="preserve"> </w:t>
      </w:r>
      <w:proofErr w:type="spellStart"/>
      <w:r>
        <w:t>timestamp</w:t>
      </w:r>
      <w:proofErr w:type="spellEnd"/>
      <w:r>
        <w:t xml:space="preserve"> – časová pečiatka </w:t>
      </w:r>
    </w:p>
    <w:p w:rsidR="003D5EBF" w:rsidRDefault="003D5EBF" w:rsidP="003D5EBF">
      <w:pPr>
        <w:pStyle w:val="Nadpis3"/>
      </w:pPr>
      <w:r>
        <w:t xml:space="preserve">Väzobná tabuľka </w:t>
      </w:r>
      <w:proofErr w:type="spellStart"/>
      <w:r w:rsidRPr="003A4A3E">
        <w:t>collaboration_person_role</w:t>
      </w:r>
      <w:proofErr w:type="spellEnd"/>
    </w:p>
    <w:p w:rsidR="003D5EBF" w:rsidRDefault="003D5EBF" w:rsidP="003D5EBF">
      <w:r>
        <w:t>Viaže na seba jednotlivé role v skupinách, skupiny a ľudí.</w:t>
      </w:r>
    </w:p>
    <w:p w:rsidR="003D5EBF" w:rsidRDefault="003D5EBF" w:rsidP="003D5EBF">
      <w:pPr>
        <w:pStyle w:val="Odsekzoznamu"/>
        <w:numPr>
          <w:ilvl w:val="0"/>
          <w:numId w:val="36"/>
        </w:numPr>
      </w:pPr>
      <w:proofErr w:type="spellStart"/>
      <w:r w:rsidRPr="000D4867">
        <w:t>bigint</w:t>
      </w:r>
      <w:proofErr w:type="spellEnd"/>
      <w:r w:rsidRPr="000D4867">
        <w:t xml:space="preserve"> </w:t>
      </w:r>
      <w:proofErr w:type="spellStart"/>
      <w:r w:rsidRPr="000D4867">
        <w:t>id_collaboration</w:t>
      </w:r>
      <w:proofErr w:type="spellEnd"/>
      <w:r w:rsidRPr="000D4867">
        <w:t xml:space="preserve">  </w:t>
      </w:r>
      <w:r>
        <w:t xml:space="preserve">– cudzí kľúč </w:t>
      </w:r>
      <w:proofErr w:type="spellStart"/>
      <w:r>
        <w:t>kolaboratívnej</w:t>
      </w:r>
      <w:proofErr w:type="spellEnd"/>
      <w:r>
        <w:t xml:space="preserve"> skupiny</w:t>
      </w:r>
    </w:p>
    <w:p w:rsidR="003D5EBF" w:rsidRDefault="003D5EBF" w:rsidP="003D5EBF">
      <w:pPr>
        <w:pStyle w:val="Odsekzoznamu"/>
        <w:numPr>
          <w:ilvl w:val="0"/>
          <w:numId w:val="36"/>
        </w:numPr>
      </w:pPr>
      <w:proofErr w:type="spellStart"/>
      <w:r w:rsidRPr="000D4867">
        <w:t>bigint</w:t>
      </w:r>
      <w:proofErr w:type="spellEnd"/>
      <w:r>
        <w:t xml:space="preserve"> </w:t>
      </w:r>
      <w:proofErr w:type="spellStart"/>
      <w:r>
        <w:t>id_person</w:t>
      </w:r>
      <w:proofErr w:type="spellEnd"/>
      <w:r>
        <w:t xml:space="preserve"> – cudzí kľuč osoby</w:t>
      </w:r>
    </w:p>
    <w:p w:rsidR="003D5EBF" w:rsidRDefault="003D5EBF" w:rsidP="003D5EBF">
      <w:pPr>
        <w:pStyle w:val="Odsekzoznamu"/>
        <w:numPr>
          <w:ilvl w:val="0"/>
          <w:numId w:val="36"/>
        </w:numPr>
      </w:pPr>
      <w:proofErr w:type="spellStart"/>
      <w:r w:rsidRPr="000D4867">
        <w:t>bigint</w:t>
      </w:r>
      <w:proofErr w:type="spellEnd"/>
      <w:r w:rsidRPr="000D4867">
        <w:t xml:space="preserve"> </w:t>
      </w:r>
      <w:proofErr w:type="spellStart"/>
      <w:r w:rsidRPr="000D4867">
        <w:t>id_role</w:t>
      </w:r>
      <w:proofErr w:type="spellEnd"/>
      <w:r w:rsidRPr="000D4867">
        <w:t xml:space="preserve"> </w:t>
      </w:r>
      <w:r>
        <w:t xml:space="preserve"> – cudzí kľúč role</w:t>
      </w:r>
    </w:p>
    <w:p w:rsidR="003D5EBF" w:rsidRDefault="003D5EBF" w:rsidP="003D5EBF">
      <w:pPr>
        <w:pStyle w:val="Nadpis3"/>
      </w:pPr>
      <w:r>
        <w:t xml:space="preserve">Tabuľka </w:t>
      </w:r>
      <w:proofErr w:type="spellStart"/>
      <w:r w:rsidRPr="00C02CCC">
        <w:t>collaboration_role</w:t>
      </w:r>
      <w:proofErr w:type="spellEnd"/>
    </w:p>
    <w:p w:rsidR="003D5EBF" w:rsidRDefault="003D5EBF" w:rsidP="003D5EBF">
      <w:r>
        <w:t xml:space="preserve">Jedná sa o číselník, ktorý využíva tabuľka </w:t>
      </w:r>
      <w:proofErr w:type="spellStart"/>
      <w:r w:rsidRPr="003A4A3E">
        <w:t>collaboration_person_role</w:t>
      </w:r>
      <w:proofErr w:type="spellEnd"/>
      <w:r>
        <w:t xml:space="preserve">, na určenie typu prispievateľa do </w:t>
      </w:r>
      <w:proofErr w:type="spellStart"/>
      <w:r>
        <w:t>kolaboračnej</w:t>
      </w:r>
      <w:proofErr w:type="spellEnd"/>
      <w:r>
        <w:t xml:space="preserve"> skupiny.</w:t>
      </w:r>
    </w:p>
    <w:p w:rsidR="003D5EBF" w:rsidRDefault="003D5EBF" w:rsidP="003D5EBF">
      <w:r>
        <w:t>Implementovaný dátový model podlieha stálym zmenám, jeho zobrazenie relačným diagramom môžete nájsť v prílohe (B – nový model údajov)</w:t>
      </w:r>
    </w:p>
    <w:p w:rsidR="003D5EBF" w:rsidRDefault="003D5EBF" w:rsidP="003D5EBF">
      <w:pPr>
        <w:pStyle w:val="Nadpis2"/>
      </w:pPr>
      <w:r>
        <w:br w:type="page"/>
      </w:r>
      <w:bookmarkStart w:id="38" w:name="_Toc279961378"/>
      <w:r>
        <w:lastRenderedPageBreak/>
        <w:t xml:space="preserve">6.3 Návrh </w:t>
      </w:r>
      <w:proofErr w:type="spellStart"/>
      <w:r>
        <w:t>kolaboratívneho</w:t>
      </w:r>
      <w:proofErr w:type="spellEnd"/>
      <w:r>
        <w:t xml:space="preserve"> prostredia</w:t>
      </w:r>
      <w:bookmarkEnd w:id="38"/>
    </w:p>
    <w:p w:rsidR="003D5EBF" w:rsidRPr="00577BA4" w:rsidRDefault="003D5EBF" w:rsidP="003D5EBF">
      <w:pPr>
        <w:pStyle w:val="Nadpis3"/>
      </w:pPr>
      <w:proofErr w:type="spellStart"/>
      <w:r w:rsidRPr="00577BA4">
        <w:t>Kolaboratívne</w:t>
      </w:r>
      <w:proofErr w:type="spellEnd"/>
      <w:r w:rsidRPr="00577BA4">
        <w:t xml:space="preserve"> prostredie</w:t>
      </w:r>
    </w:p>
    <w:p w:rsidR="003D5EBF" w:rsidRPr="00577BA4" w:rsidRDefault="003D5EBF" w:rsidP="003D5EBF">
      <w:proofErr w:type="spellStart"/>
      <w:r w:rsidRPr="00577BA4">
        <w:t>Kolaboratívne</w:t>
      </w:r>
      <w:proofErr w:type="spellEnd"/>
      <w:r w:rsidRPr="00577BA4">
        <w:t xml:space="preserve"> prostredie bolo povrchne opísane v časti špecifikácie, v danej kapitole opíšeme implementáciu </w:t>
      </w:r>
      <w:proofErr w:type="spellStart"/>
      <w:r w:rsidRPr="00577BA4">
        <w:t>kolaboratívneho</w:t>
      </w:r>
      <w:proofErr w:type="spellEnd"/>
      <w:r w:rsidRPr="00577BA4">
        <w:t xml:space="preserve"> prostredia.</w:t>
      </w:r>
    </w:p>
    <w:p w:rsidR="003D5EBF" w:rsidRPr="00577BA4" w:rsidRDefault="003D5EBF" w:rsidP="003D5EBF">
      <w:pPr>
        <w:pStyle w:val="Nadpis4"/>
      </w:pPr>
      <w:r w:rsidRPr="00577BA4">
        <w:t>Návrh funkcionality</w:t>
      </w:r>
    </w:p>
    <w:p w:rsidR="003D5EBF" w:rsidRPr="00577BA4" w:rsidRDefault="003D5EBF" w:rsidP="003D5EBF">
      <w:r w:rsidRPr="00577BA4">
        <w:t xml:space="preserve">Kolaborácia prebieha medzi jednotlivými účastníkmi tvorby rozvrhu, jednotlivé skupiny kolaborantov si môžu podávať informácie cez mail, alebo iný informačný kanál, my sme sa rozhodli pridať kolaboráciu, medzi jednotlivými účastníkmi prostredníctvom systému, </w:t>
      </w:r>
      <w:proofErr w:type="spellStart"/>
      <w:r w:rsidRPr="00577BA4">
        <w:t>Kolaboratívne</w:t>
      </w:r>
      <w:proofErr w:type="spellEnd"/>
      <w:r w:rsidRPr="00577BA4">
        <w:t xml:space="preserve"> prostredie zakladáme na existujúcom systéme pripomienok.</w:t>
      </w:r>
      <w:r w:rsidRPr="00577BA4">
        <w:tab/>
      </w:r>
    </w:p>
    <w:p w:rsidR="003D5EBF" w:rsidRPr="00577BA4" w:rsidRDefault="003D5EBF" w:rsidP="003D5EBF">
      <w:pPr>
        <w:pStyle w:val="Nadpis4"/>
      </w:pPr>
      <w:r w:rsidRPr="00577BA4">
        <w:t>Funkčný proces</w:t>
      </w:r>
    </w:p>
    <w:p w:rsidR="003D5EBF" w:rsidRPr="00577BA4" w:rsidRDefault="003D5EBF" w:rsidP="003D5EBF">
      <w:r w:rsidRPr="00577BA4">
        <w:t>Do funkčného procesu kolaborácie v učiteľskom prostredí vstupujú všetci používatelia, všeobecne môžeme zaradiť používateľov v </w:t>
      </w:r>
      <w:proofErr w:type="spellStart"/>
      <w:r w:rsidRPr="00577BA4">
        <w:t>kolaboratívnej</w:t>
      </w:r>
      <w:proofErr w:type="spellEnd"/>
      <w:r w:rsidRPr="00577BA4">
        <w:t xml:space="preserve"> skupine, na dve triedy používateľov:</w:t>
      </w:r>
    </w:p>
    <w:p w:rsidR="003D5EBF" w:rsidRPr="00577BA4" w:rsidRDefault="003D5EBF" w:rsidP="003D5EBF">
      <w:pPr>
        <w:pStyle w:val="Odsekzoznamu"/>
        <w:numPr>
          <w:ilvl w:val="0"/>
          <w:numId w:val="38"/>
        </w:numPr>
        <w:jc w:val="left"/>
      </w:pPr>
      <w:r w:rsidRPr="00577BA4">
        <w:t>Moderátor</w:t>
      </w:r>
    </w:p>
    <w:p w:rsidR="003D5EBF" w:rsidRPr="00577BA4" w:rsidRDefault="003D5EBF" w:rsidP="003D5EBF">
      <w:pPr>
        <w:pStyle w:val="Odsekzoznamu"/>
        <w:numPr>
          <w:ilvl w:val="0"/>
          <w:numId w:val="38"/>
        </w:numPr>
        <w:jc w:val="left"/>
      </w:pPr>
      <w:r w:rsidRPr="00577BA4">
        <w:t xml:space="preserve">Kolaborant </w:t>
      </w:r>
    </w:p>
    <w:p w:rsidR="003D5EBF" w:rsidRPr="00577BA4" w:rsidRDefault="003D5EBF" w:rsidP="003D5EBF">
      <w:r w:rsidRPr="00577BA4">
        <w:t>Kolaboráciu môžeme z hľadiska funkčného procesu popísať nasledovne:</w:t>
      </w:r>
    </w:p>
    <w:p w:rsidR="003D5EBF" w:rsidRPr="00577BA4" w:rsidRDefault="003D5EBF" w:rsidP="003D5EBF">
      <w:pPr>
        <w:pStyle w:val="Odsekzoznamu"/>
        <w:numPr>
          <w:ilvl w:val="0"/>
          <w:numId w:val="39"/>
        </w:numPr>
        <w:jc w:val="left"/>
      </w:pPr>
      <w:r w:rsidRPr="00577BA4">
        <w:t xml:space="preserve">Výber </w:t>
      </w:r>
      <w:proofErr w:type="spellStart"/>
      <w:r w:rsidRPr="00577BA4">
        <w:t>kolaboratívnej</w:t>
      </w:r>
      <w:proofErr w:type="spellEnd"/>
      <w:r w:rsidRPr="00577BA4">
        <w:t xml:space="preserve"> skupiny</w:t>
      </w:r>
    </w:p>
    <w:p w:rsidR="003D5EBF" w:rsidRPr="00577BA4" w:rsidRDefault="003D5EBF" w:rsidP="003D5EBF">
      <w:pPr>
        <w:pStyle w:val="Odsekzoznamu"/>
        <w:numPr>
          <w:ilvl w:val="0"/>
          <w:numId w:val="39"/>
        </w:numPr>
        <w:jc w:val="left"/>
      </w:pPr>
      <w:r w:rsidRPr="00577BA4">
        <w:t>Správa používateľov</w:t>
      </w:r>
    </w:p>
    <w:p w:rsidR="003D5EBF" w:rsidRPr="00577BA4" w:rsidRDefault="003D5EBF" w:rsidP="003D5EBF">
      <w:pPr>
        <w:pStyle w:val="Odsekzoznamu"/>
        <w:numPr>
          <w:ilvl w:val="0"/>
          <w:numId w:val="39"/>
        </w:numPr>
        <w:jc w:val="left"/>
      </w:pPr>
      <w:r w:rsidRPr="00577BA4">
        <w:t>Správa správ</w:t>
      </w:r>
    </w:p>
    <w:p w:rsidR="003D5EBF" w:rsidRPr="00577BA4" w:rsidRDefault="003D5EBF" w:rsidP="003D5EBF">
      <w:r w:rsidRPr="00577BA4">
        <w:t>Detailnejší pohľad vyjadríme diagramom akcií:</w:t>
      </w:r>
    </w:p>
    <w:p w:rsidR="003D5EBF" w:rsidRPr="00577BA4" w:rsidRDefault="003D5EBF" w:rsidP="003D5EBF">
      <w:pPr>
        <w:jc w:val="center"/>
      </w:pPr>
      <w:r w:rsidRPr="00577BA4">
        <w:object w:dxaOrig="9666" w:dyaOrig="5666">
          <v:shape id="_x0000_i1065" type="#_x0000_t75" style="width:396pt;height:231.05pt" o:ole="">
            <v:imagedata r:id="rId86" o:title=""/>
          </v:shape>
          <o:OLEObject Type="Embed" ProgID="Visio.Drawing.11" ShapeID="_x0000_i1065" DrawAspect="Content" ObjectID="_1353836161" r:id="rId87"/>
        </w:object>
      </w:r>
    </w:p>
    <w:p w:rsidR="003D5EBF" w:rsidRDefault="003D5EBF" w:rsidP="003D5EBF">
      <w:pPr>
        <w:jc w:val="center"/>
      </w:pPr>
      <w:r w:rsidRPr="00577BA4">
        <w:t xml:space="preserve">Obr. </w:t>
      </w:r>
      <w:r>
        <w:t>6</w:t>
      </w:r>
      <w:r w:rsidRPr="00577BA4">
        <w:t xml:space="preserve">. </w:t>
      </w:r>
      <w:proofErr w:type="spellStart"/>
      <w:r w:rsidRPr="00577BA4">
        <w:t>Funkcionálna</w:t>
      </w:r>
      <w:proofErr w:type="spellEnd"/>
      <w:r w:rsidRPr="00577BA4">
        <w:t xml:space="preserve"> schéma </w:t>
      </w:r>
      <w:proofErr w:type="spellStart"/>
      <w:r w:rsidRPr="00577BA4">
        <w:t>kolaboratívneho</w:t>
      </w:r>
      <w:proofErr w:type="spellEnd"/>
      <w:r w:rsidRPr="00577BA4">
        <w:t xml:space="preserve"> prostredia</w:t>
      </w:r>
    </w:p>
    <w:p w:rsidR="003D5EBF" w:rsidRPr="00577BA4" w:rsidRDefault="003D5EBF" w:rsidP="003D5EBF">
      <w:r>
        <w:t>Funkcionalitu vyjadríme pomocou prípadov použitia, prípady použitia sú identifikované na diagrame (Obr. 6.). Jednotlivé prípady použitia podrobne opíše v nasledujúcom texte</w:t>
      </w:r>
    </w:p>
    <w:p w:rsidR="003D5EBF" w:rsidRPr="00577BA4" w:rsidRDefault="003D5EBF" w:rsidP="003D5EBF">
      <w:pPr>
        <w:pStyle w:val="Nadpis4"/>
      </w:pPr>
      <w:r>
        <w:lastRenderedPageBreak/>
        <w:t>UCK_001_Výber skupiny</w:t>
      </w:r>
    </w:p>
    <w:p w:rsidR="003D5EBF" w:rsidRPr="00CB36DA" w:rsidRDefault="003D5EBF" w:rsidP="003D5EBF">
      <w:pPr>
        <w:pStyle w:val="Nadpis5"/>
      </w:pPr>
      <w:r w:rsidRPr="00CB36DA">
        <w:t>Predpoklady a dôsledky</w:t>
      </w:r>
    </w:p>
    <w:p w:rsidR="003D5EBF" w:rsidRPr="00CB36DA" w:rsidRDefault="003D5EBF" w:rsidP="003D5EBF">
      <w:pPr>
        <w:numPr>
          <w:ilvl w:val="0"/>
          <w:numId w:val="37"/>
        </w:numPr>
        <w:suppressAutoHyphens/>
        <w:spacing w:after="0" w:line="240" w:lineRule="auto"/>
        <w:jc w:val="both"/>
        <w:rPr>
          <w:i/>
        </w:rPr>
      </w:pPr>
      <w:r w:rsidRPr="00577BA4">
        <w:t xml:space="preserve">Používateľ </w:t>
      </w:r>
      <w:r>
        <w:t>je prihlásený</w:t>
      </w:r>
    </w:p>
    <w:p w:rsidR="003D5EBF" w:rsidRPr="00CB36DA" w:rsidRDefault="003D5EBF" w:rsidP="003D5EBF">
      <w:pPr>
        <w:pStyle w:val="Nadpis5"/>
      </w:pPr>
      <w:r w:rsidRPr="00CB36DA">
        <w:t>Účastníci</w:t>
      </w:r>
    </w:p>
    <w:p w:rsidR="003D5EBF" w:rsidRPr="00577BA4" w:rsidRDefault="003D5EBF" w:rsidP="003D5EBF">
      <w:pPr>
        <w:numPr>
          <w:ilvl w:val="0"/>
          <w:numId w:val="40"/>
        </w:numPr>
        <w:suppressAutoHyphens/>
        <w:spacing w:after="0" w:line="240" w:lineRule="auto"/>
        <w:jc w:val="both"/>
        <w:rPr>
          <w:i/>
        </w:rPr>
      </w:pPr>
      <w:r>
        <w:t>Moderátor</w:t>
      </w:r>
    </w:p>
    <w:p w:rsidR="003D5EBF" w:rsidRPr="00C4417F" w:rsidRDefault="003D5EBF" w:rsidP="003D5EBF">
      <w:pPr>
        <w:numPr>
          <w:ilvl w:val="0"/>
          <w:numId w:val="40"/>
        </w:numPr>
        <w:suppressAutoHyphens/>
        <w:spacing w:after="0" w:line="240" w:lineRule="auto"/>
        <w:jc w:val="both"/>
        <w:rPr>
          <w:i/>
        </w:rPr>
      </w:pPr>
      <w:r>
        <w:t>Kolaborant</w:t>
      </w:r>
    </w:p>
    <w:p w:rsidR="003D5EBF" w:rsidRPr="00577BA4" w:rsidRDefault="003D5EBF" w:rsidP="003D5EBF">
      <w:pPr>
        <w:suppressAutoHyphens/>
        <w:spacing w:after="0" w:line="240" w:lineRule="auto"/>
        <w:ind w:left="360"/>
        <w:rPr>
          <w:i/>
        </w:rPr>
      </w:pPr>
    </w:p>
    <w:p w:rsidR="003D5EBF" w:rsidRPr="00CB36DA" w:rsidRDefault="003D5EBF" w:rsidP="003D5EBF">
      <w:pPr>
        <w:pStyle w:val="Nadpis5"/>
      </w:pPr>
      <w:r w:rsidRPr="00CB36DA">
        <w:t>Krátky opis</w:t>
      </w:r>
    </w:p>
    <w:p w:rsidR="003D5EBF" w:rsidRPr="00894A02" w:rsidRDefault="003D5EBF" w:rsidP="003D5EBF">
      <w:r>
        <w:t>Používateľ si zo zoznamu dostupných skupín vyberie skupinu, v ktorej chce vykonávať kolaboráciu, používateľovi je ponúknutý zoznam skupín</w:t>
      </w:r>
    </w:p>
    <w:p w:rsidR="003D5EBF" w:rsidRPr="00CB36DA" w:rsidRDefault="003D5EBF" w:rsidP="003D5EBF">
      <w:pPr>
        <w:pStyle w:val="Nadpis5"/>
      </w:pPr>
      <w:r w:rsidRPr="00CB36DA">
        <w:t>Základný tok</w:t>
      </w:r>
    </w:p>
    <w:p w:rsidR="003D5EBF" w:rsidRPr="00577BA4" w:rsidRDefault="003D5EBF" w:rsidP="003D5EBF">
      <w:pPr>
        <w:numPr>
          <w:ilvl w:val="0"/>
          <w:numId w:val="41"/>
        </w:numPr>
        <w:suppressAutoHyphens/>
        <w:spacing w:after="0" w:line="240" w:lineRule="auto"/>
        <w:jc w:val="both"/>
        <w:rPr>
          <w:i/>
        </w:rPr>
      </w:pPr>
      <w:r>
        <w:t>Systém generuje zoznam skupín, v ktorých je používateľ členom</w:t>
      </w:r>
    </w:p>
    <w:p w:rsidR="003D5EBF" w:rsidRPr="00577BA4" w:rsidRDefault="003D5EBF" w:rsidP="003D5EBF">
      <w:pPr>
        <w:numPr>
          <w:ilvl w:val="0"/>
          <w:numId w:val="41"/>
        </w:numPr>
        <w:suppressAutoHyphens/>
        <w:spacing w:after="0" w:line="240" w:lineRule="auto"/>
        <w:jc w:val="both"/>
        <w:rPr>
          <w:i/>
        </w:rPr>
      </w:pPr>
      <w:r>
        <w:t>Používateľ  vyberá zo zoznamu skupín</w:t>
      </w:r>
    </w:p>
    <w:p w:rsidR="003D5EBF" w:rsidRPr="00DA4471" w:rsidRDefault="003D5EBF" w:rsidP="003D5EBF">
      <w:pPr>
        <w:numPr>
          <w:ilvl w:val="0"/>
          <w:numId w:val="41"/>
        </w:numPr>
        <w:suppressAutoHyphens/>
        <w:spacing w:after="0" w:line="240" w:lineRule="auto"/>
        <w:jc w:val="both"/>
        <w:rPr>
          <w:i/>
        </w:rPr>
      </w:pPr>
      <w:r w:rsidRPr="00577BA4">
        <w:t xml:space="preserve">Ak </w:t>
      </w:r>
      <w:r>
        <w:t xml:space="preserve">používateľ vyberie skupinu, </w:t>
      </w:r>
      <w:r w:rsidRPr="00577BA4">
        <w:t xml:space="preserve"> </w:t>
      </w:r>
      <w:r>
        <w:t xml:space="preserve">tak systém zobrazí  prostredie </w:t>
      </w:r>
      <w:proofErr w:type="spellStart"/>
      <w:r>
        <w:t>kolaboratívnej</w:t>
      </w:r>
      <w:proofErr w:type="spellEnd"/>
      <w:r>
        <w:t xml:space="preserve"> skupiny</w:t>
      </w:r>
    </w:p>
    <w:p w:rsidR="003D5EBF" w:rsidRPr="00DA4471" w:rsidRDefault="003D5EBF" w:rsidP="003D5EBF">
      <w:pPr>
        <w:numPr>
          <w:ilvl w:val="0"/>
          <w:numId w:val="41"/>
        </w:numPr>
        <w:suppressAutoHyphens/>
        <w:spacing w:after="0" w:line="240" w:lineRule="auto"/>
        <w:jc w:val="both"/>
        <w:rPr>
          <w:i/>
        </w:rPr>
      </w:pPr>
      <w:r>
        <w:t>Používateľ vyberá zo ponúknutých skupín funkcionality:</w:t>
      </w:r>
    </w:p>
    <w:p w:rsidR="003D5EBF" w:rsidRDefault="003D5EBF" w:rsidP="003D5EBF">
      <w:pPr>
        <w:numPr>
          <w:ilvl w:val="1"/>
          <w:numId w:val="41"/>
        </w:numPr>
        <w:suppressAutoHyphens/>
        <w:spacing w:after="0" w:line="240" w:lineRule="auto"/>
        <w:jc w:val="both"/>
        <w:rPr>
          <w:i/>
        </w:rPr>
      </w:pPr>
      <w:r>
        <w:t xml:space="preserve">Ak vybral správu používateľov, prípad použitia pokračuje prípadom použitia </w:t>
      </w:r>
      <w:r w:rsidRPr="002C3101">
        <w:rPr>
          <w:i/>
        </w:rPr>
        <w:t>UCK_003_Správa  používateľov</w:t>
      </w:r>
    </w:p>
    <w:p w:rsidR="003D5EBF" w:rsidRDefault="003D5EBF" w:rsidP="003D5EBF">
      <w:pPr>
        <w:numPr>
          <w:ilvl w:val="1"/>
          <w:numId w:val="41"/>
        </w:numPr>
        <w:suppressAutoHyphens/>
        <w:spacing w:after="0" w:line="240" w:lineRule="auto"/>
        <w:jc w:val="both"/>
        <w:rPr>
          <w:i/>
        </w:rPr>
      </w:pPr>
      <w:r>
        <w:t xml:space="preserve">Ak vybral správu príspevkov, , prípad použitia pokračuje prípadom použitia </w:t>
      </w:r>
      <w:r>
        <w:rPr>
          <w:i/>
        </w:rPr>
        <w:t>UCK_004</w:t>
      </w:r>
      <w:r w:rsidRPr="002C3101">
        <w:rPr>
          <w:i/>
        </w:rPr>
        <w:t>_Správa  používateľov</w:t>
      </w:r>
    </w:p>
    <w:p w:rsidR="003D5EBF" w:rsidRPr="00577BA4" w:rsidRDefault="003D5EBF" w:rsidP="003D5EBF">
      <w:pPr>
        <w:numPr>
          <w:ilvl w:val="1"/>
          <w:numId w:val="41"/>
        </w:numPr>
        <w:suppressAutoHyphens/>
        <w:spacing w:after="0" w:line="240" w:lineRule="auto"/>
        <w:jc w:val="both"/>
        <w:rPr>
          <w:i/>
        </w:rPr>
      </w:pPr>
      <w:r>
        <w:t>Inak Prípad použitia končí</w:t>
      </w:r>
    </w:p>
    <w:p w:rsidR="003D5EBF" w:rsidRPr="00577BA4" w:rsidRDefault="003D5EBF" w:rsidP="003D5EBF">
      <w:pPr>
        <w:pStyle w:val="Nadpis4"/>
      </w:pPr>
      <w:r>
        <w:t>UCK_002_Správuj príspevok</w:t>
      </w:r>
    </w:p>
    <w:p w:rsidR="003D5EBF" w:rsidRPr="00CB36DA" w:rsidRDefault="003D5EBF" w:rsidP="003D5EBF">
      <w:pPr>
        <w:pStyle w:val="Nadpis5"/>
      </w:pPr>
      <w:r w:rsidRPr="00CB36DA">
        <w:t>Predpoklady a dôsledky</w:t>
      </w:r>
    </w:p>
    <w:p w:rsidR="003D5EBF" w:rsidRPr="00577BA4" w:rsidRDefault="003D5EBF" w:rsidP="003D5EBF">
      <w:pPr>
        <w:numPr>
          <w:ilvl w:val="0"/>
          <w:numId w:val="42"/>
        </w:numPr>
        <w:suppressAutoHyphens/>
        <w:spacing w:after="0" w:line="240" w:lineRule="auto"/>
        <w:jc w:val="both"/>
        <w:rPr>
          <w:i/>
        </w:rPr>
      </w:pPr>
      <w:r w:rsidRPr="00577BA4">
        <w:t xml:space="preserve">Používateľ </w:t>
      </w:r>
      <w:r>
        <w:t>je prihlásený</w:t>
      </w:r>
    </w:p>
    <w:p w:rsidR="003D5EBF" w:rsidRPr="00C4417F" w:rsidRDefault="003D5EBF" w:rsidP="003D5EBF">
      <w:pPr>
        <w:numPr>
          <w:ilvl w:val="0"/>
          <w:numId w:val="42"/>
        </w:numPr>
        <w:suppressAutoHyphens/>
        <w:spacing w:after="0" w:line="240" w:lineRule="auto"/>
        <w:jc w:val="both"/>
        <w:rPr>
          <w:i/>
        </w:rPr>
      </w:pPr>
      <w:r>
        <w:t>Používateľ  je oprávnený kolaborovať v danej skupine</w:t>
      </w:r>
    </w:p>
    <w:p w:rsidR="003D5EBF" w:rsidRPr="00577BA4" w:rsidRDefault="003D5EBF" w:rsidP="003D5EBF">
      <w:pPr>
        <w:suppressAutoHyphens/>
        <w:spacing w:after="0" w:line="240" w:lineRule="auto"/>
        <w:ind w:left="360"/>
        <w:rPr>
          <w:i/>
        </w:rPr>
      </w:pPr>
    </w:p>
    <w:p w:rsidR="003D5EBF" w:rsidRPr="00CB36DA" w:rsidRDefault="003D5EBF" w:rsidP="003D5EBF">
      <w:pPr>
        <w:pStyle w:val="Nadpis5"/>
      </w:pPr>
      <w:r w:rsidRPr="00CB36DA">
        <w:t>Účastníci</w:t>
      </w:r>
    </w:p>
    <w:p w:rsidR="003D5EBF" w:rsidRPr="00577BA4" w:rsidRDefault="003D5EBF" w:rsidP="003D5EBF">
      <w:pPr>
        <w:numPr>
          <w:ilvl w:val="0"/>
          <w:numId w:val="43"/>
        </w:numPr>
        <w:suppressAutoHyphens/>
        <w:spacing w:after="0" w:line="240" w:lineRule="auto"/>
        <w:jc w:val="both"/>
        <w:rPr>
          <w:i/>
        </w:rPr>
      </w:pPr>
      <w:r>
        <w:t>Moderátor</w:t>
      </w:r>
    </w:p>
    <w:p w:rsidR="003D5EBF" w:rsidRPr="00C4417F" w:rsidRDefault="003D5EBF" w:rsidP="003D5EBF">
      <w:pPr>
        <w:numPr>
          <w:ilvl w:val="0"/>
          <w:numId w:val="43"/>
        </w:numPr>
        <w:suppressAutoHyphens/>
        <w:spacing w:after="0" w:line="240" w:lineRule="auto"/>
        <w:jc w:val="both"/>
        <w:rPr>
          <w:i/>
        </w:rPr>
      </w:pPr>
      <w:r>
        <w:t>Kolaborant</w:t>
      </w:r>
    </w:p>
    <w:p w:rsidR="003D5EBF" w:rsidRPr="00577BA4" w:rsidRDefault="003D5EBF" w:rsidP="003D5EBF">
      <w:pPr>
        <w:suppressAutoHyphens/>
        <w:spacing w:after="0" w:line="240" w:lineRule="auto"/>
        <w:ind w:left="360"/>
        <w:rPr>
          <w:i/>
        </w:rPr>
      </w:pPr>
    </w:p>
    <w:p w:rsidR="003D5EBF" w:rsidRDefault="003D5EBF" w:rsidP="003D5EBF">
      <w:pPr>
        <w:pStyle w:val="Nadpis5"/>
        <w:rPr>
          <w:b w:val="0"/>
        </w:rPr>
      </w:pPr>
      <w:r w:rsidRPr="00577BA4">
        <w:rPr>
          <w:b w:val="0"/>
        </w:rPr>
        <w:t>Krátky opis</w:t>
      </w:r>
    </w:p>
    <w:p w:rsidR="003D5EBF" w:rsidRPr="00894A02" w:rsidRDefault="003D5EBF" w:rsidP="003D5EBF">
      <w:r>
        <w:t>Moderátor smie spravovať svoje aj cudzie príspevky, Kolaborant spravuje len svoje príspevky. Správa príspevkov. Používateľ spravuje príspevky, príspevky môže vytvárať, mazať, upravovať.</w:t>
      </w:r>
    </w:p>
    <w:p w:rsidR="003D5EBF" w:rsidRDefault="003D5EBF" w:rsidP="003D5EBF">
      <w:pPr>
        <w:pStyle w:val="Nadpis5"/>
        <w:rPr>
          <w:b w:val="0"/>
        </w:rPr>
      </w:pPr>
      <w:r w:rsidRPr="00577BA4">
        <w:t>Základný tok</w:t>
      </w:r>
    </w:p>
    <w:p w:rsidR="003D5EBF" w:rsidRPr="00F86B1A" w:rsidRDefault="003D5EBF" w:rsidP="003D5EBF">
      <w:pPr>
        <w:pStyle w:val="Nadpis5"/>
        <w:rPr>
          <w:i/>
        </w:rPr>
      </w:pPr>
      <w:r w:rsidRPr="00577BA4">
        <w:t xml:space="preserve">Používateľ </w:t>
      </w:r>
      <w:r>
        <w:t xml:space="preserve"> vyberie príspevok, nad ktorým chce vykonávať akciu</w:t>
      </w:r>
    </w:p>
    <w:p w:rsidR="003D5EBF" w:rsidRPr="00F86B1A" w:rsidRDefault="003D5EBF" w:rsidP="003D5EBF">
      <w:pPr>
        <w:numPr>
          <w:ilvl w:val="0"/>
          <w:numId w:val="44"/>
        </w:numPr>
        <w:suppressAutoHyphens/>
        <w:spacing w:after="0" w:line="240" w:lineRule="auto"/>
        <w:jc w:val="both"/>
        <w:rPr>
          <w:i/>
        </w:rPr>
      </w:pPr>
      <w:r>
        <w:t xml:space="preserve">Ak používateľ nevybral príspevok tak prípad použitia pokračuje </w:t>
      </w:r>
      <w:r w:rsidRPr="00F86B1A">
        <w:rPr>
          <w:i/>
        </w:rPr>
        <w:t>UCK_004_Vytvorenie príspevku</w:t>
      </w:r>
    </w:p>
    <w:p w:rsidR="003D5EBF" w:rsidRPr="00F86B1A" w:rsidRDefault="003D5EBF" w:rsidP="003D5EBF">
      <w:pPr>
        <w:numPr>
          <w:ilvl w:val="0"/>
          <w:numId w:val="44"/>
        </w:numPr>
        <w:suppressAutoHyphens/>
        <w:spacing w:after="0" w:line="240" w:lineRule="auto"/>
        <w:jc w:val="both"/>
        <w:rPr>
          <w:i/>
        </w:rPr>
      </w:pPr>
      <w:r>
        <w:t xml:space="preserve">Inak </w:t>
      </w:r>
      <w:r w:rsidRPr="00577BA4">
        <w:t xml:space="preserve">Ak </w:t>
      </w:r>
      <w:r>
        <w:t xml:space="preserve">používateľ vybral príspevok tak </w:t>
      </w:r>
    </w:p>
    <w:p w:rsidR="003D5EBF" w:rsidRPr="00F86B1A" w:rsidRDefault="003D5EBF" w:rsidP="003D5EBF">
      <w:pPr>
        <w:numPr>
          <w:ilvl w:val="1"/>
          <w:numId w:val="44"/>
        </w:numPr>
        <w:suppressAutoHyphens/>
        <w:spacing w:after="0" w:line="240" w:lineRule="auto"/>
        <w:jc w:val="both"/>
        <w:rPr>
          <w:i/>
        </w:rPr>
      </w:pPr>
      <w:r>
        <w:t xml:space="preserve">Ak vybral Upraviť príspevok tak prípad použitia pokračuje </w:t>
      </w:r>
      <w:r>
        <w:rPr>
          <w:i/>
        </w:rPr>
        <w:t>UCK_004</w:t>
      </w:r>
      <w:r w:rsidRPr="00F86B1A">
        <w:rPr>
          <w:i/>
        </w:rPr>
        <w:t>_Vytvorenie príspevku</w:t>
      </w:r>
      <w:r>
        <w:rPr>
          <w:i/>
        </w:rPr>
        <w:t>,</w:t>
      </w:r>
      <w:r>
        <w:t xml:space="preserve"> pričom systém zabezpečí načítanie príspevku</w:t>
      </w:r>
    </w:p>
    <w:p w:rsidR="003D5EBF" w:rsidRPr="00F86B1A" w:rsidRDefault="003D5EBF" w:rsidP="003D5EBF">
      <w:pPr>
        <w:numPr>
          <w:ilvl w:val="1"/>
          <w:numId w:val="44"/>
        </w:numPr>
        <w:suppressAutoHyphens/>
        <w:spacing w:after="0" w:line="240" w:lineRule="auto"/>
        <w:jc w:val="both"/>
        <w:rPr>
          <w:i/>
        </w:rPr>
      </w:pPr>
      <w:r>
        <w:t>Ak vybral Zmazať príspevok tak daný príspevok bude zmazaný.</w:t>
      </w:r>
    </w:p>
    <w:p w:rsidR="003D5EBF" w:rsidRPr="00577BA4" w:rsidRDefault="003D5EBF" w:rsidP="003D5EBF">
      <w:pPr>
        <w:pStyle w:val="Nadpis4"/>
      </w:pPr>
      <w:r>
        <w:lastRenderedPageBreak/>
        <w:t xml:space="preserve">UCK_003_Správuj </w:t>
      </w:r>
      <w:proofErr w:type="spellStart"/>
      <w:r>
        <w:t>použivtateľov</w:t>
      </w:r>
      <w:proofErr w:type="spellEnd"/>
    </w:p>
    <w:p w:rsidR="003D5EBF" w:rsidRPr="00CB36DA" w:rsidRDefault="003D5EBF" w:rsidP="003D5EBF">
      <w:pPr>
        <w:pStyle w:val="Nadpis5"/>
      </w:pPr>
      <w:r w:rsidRPr="00CB36DA">
        <w:t>Predpoklady a dôsledky</w:t>
      </w:r>
    </w:p>
    <w:p w:rsidR="003D5EBF" w:rsidRPr="00577BA4" w:rsidRDefault="003D5EBF" w:rsidP="003D5EBF">
      <w:pPr>
        <w:numPr>
          <w:ilvl w:val="0"/>
          <w:numId w:val="45"/>
        </w:numPr>
        <w:suppressAutoHyphens/>
        <w:spacing w:after="0" w:line="240" w:lineRule="auto"/>
        <w:jc w:val="both"/>
        <w:rPr>
          <w:i/>
        </w:rPr>
      </w:pPr>
      <w:r w:rsidRPr="00577BA4">
        <w:t xml:space="preserve">Používateľ </w:t>
      </w:r>
      <w:r>
        <w:t>je prihlásený</w:t>
      </w:r>
    </w:p>
    <w:p w:rsidR="003D5EBF" w:rsidRPr="00F86B1A" w:rsidRDefault="003D5EBF" w:rsidP="003D5EBF">
      <w:pPr>
        <w:numPr>
          <w:ilvl w:val="0"/>
          <w:numId w:val="45"/>
        </w:numPr>
        <w:suppressAutoHyphens/>
        <w:spacing w:after="0" w:line="240" w:lineRule="auto"/>
        <w:jc w:val="both"/>
        <w:rPr>
          <w:i/>
        </w:rPr>
      </w:pPr>
      <w:r>
        <w:t>Používateľ  je oprávnený kolaborovať v danej skupine</w:t>
      </w:r>
    </w:p>
    <w:p w:rsidR="003D5EBF" w:rsidRPr="00C4417F" w:rsidRDefault="003D5EBF" w:rsidP="003D5EBF">
      <w:pPr>
        <w:numPr>
          <w:ilvl w:val="0"/>
          <w:numId w:val="45"/>
        </w:numPr>
        <w:suppressAutoHyphens/>
        <w:spacing w:after="0" w:line="240" w:lineRule="auto"/>
        <w:jc w:val="both"/>
        <w:rPr>
          <w:i/>
        </w:rPr>
      </w:pPr>
      <w:r>
        <w:t>Používateľ je moderátor</w:t>
      </w:r>
    </w:p>
    <w:p w:rsidR="003D5EBF" w:rsidRPr="00577BA4" w:rsidRDefault="003D5EBF" w:rsidP="003D5EBF">
      <w:pPr>
        <w:suppressAutoHyphens/>
        <w:spacing w:after="0" w:line="240" w:lineRule="auto"/>
        <w:ind w:left="360"/>
        <w:rPr>
          <w:i/>
        </w:rPr>
      </w:pPr>
    </w:p>
    <w:p w:rsidR="003D5EBF" w:rsidRPr="00CB36DA" w:rsidRDefault="003D5EBF" w:rsidP="003D5EBF">
      <w:pPr>
        <w:pStyle w:val="Nadpis5"/>
      </w:pPr>
      <w:r w:rsidRPr="00CB36DA">
        <w:t>Účastníci</w:t>
      </w:r>
    </w:p>
    <w:p w:rsidR="003D5EBF" w:rsidRDefault="003D5EBF" w:rsidP="003D5EBF">
      <w:pPr>
        <w:numPr>
          <w:ilvl w:val="0"/>
          <w:numId w:val="46"/>
        </w:numPr>
        <w:suppressAutoHyphens/>
        <w:spacing w:after="0" w:line="240" w:lineRule="auto"/>
        <w:jc w:val="both"/>
        <w:rPr>
          <w:i/>
        </w:rPr>
      </w:pPr>
      <w:r>
        <w:t>Moderátor</w:t>
      </w:r>
    </w:p>
    <w:p w:rsidR="003D5EBF" w:rsidRPr="00577BA4" w:rsidRDefault="003D5EBF" w:rsidP="003D5EBF">
      <w:pPr>
        <w:suppressAutoHyphens/>
        <w:spacing w:after="0" w:line="240" w:lineRule="auto"/>
        <w:ind w:left="360"/>
        <w:rPr>
          <w:i/>
        </w:rPr>
      </w:pPr>
    </w:p>
    <w:p w:rsidR="003D5EBF" w:rsidRDefault="003D5EBF" w:rsidP="003D5EBF">
      <w:pPr>
        <w:pStyle w:val="Nadpis5"/>
        <w:rPr>
          <w:b w:val="0"/>
        </w:rPr>
      </w:pPr>
      <w:r w:rsidRPr="00577BA4">
        <w:rPr>
          <w:b w:val="0"/>
        </w:rPr>
        <w:t>Krátky opis</w:t>
      </w:r>
    </w:p>
    <w:p w:rsidR="003D5EBF" w:rsidRPr="00894A02" w:rsidRDefault="003D5EBF" w:rsidP="003D5EBF">
      <w:r>
        <w:t xml:space="preserve">Používateľ sa presunie do správy </w:t>
      </w:r>
      <w:proofErr w:type="spellStart"/>
      <w:r>
        <w:t>kolaboratívnej</w:t>
      </w:r>
      <w:proofErr w:type="spellEnd"/>
      <w:r>
        <w:t xml:space="preserve"> skupiny, môže pridávať nových členov do skupiny, alebo odoberať členov zo skupiny, alebo meniť pozíciu členov skupiny</w:t>
      </w:r>
    </w:p>
    <w:p w:rsidR="003D5EBF" w:rsidRPr="00CB36DA" w:rsidRDefault="003D5EBF" w:rsidP="003D5EBF">
      <w:pPr>
        <w:pStyle w:val="Nadpis5"/>
      </w:pPr>
      <w:r w:rsidRPr="00CB36DA">
        <w:t>Základný tok</w:t>
      </w:r>
    </w:p>
    <w:p w:rsidR="003D5EBF" w:rsidRPr="002118D7" w:rsidRDefault="003D5EBF" w:rsidP="003D5EBF">
      <w:pPr>
        <w:numPr>
          <w:ilvl w:val="0"/>
          <w:numId w:val="47"/>
        </w:numPr>
        <w:suppressAutoHyphens/>
        <w:spacing w:after="0" w:line="240" w:lineRule="auto"/>
        <w:jc w:val="both"/>
        <w:rPr>
          <w:i/>
        </w:rPr>
      </w:pPr>
      <w:r>
        <w:t>Používateľ vyberie typ operácie</w:t>
      </w:r>
    </w:p>
    <w:p w:rsidR="003D5EBF" w:rsidRPr="002037AD" w:rsidRDefault="003D5EBF" w:rsidP="003D5EBF">
      <w:pPr>
        <w:numPr>
          <w:ilvl w:val="1"/>
          <w:numId w:val="47"/>
        </w:numPr>
        <w:suppressAutoHyphens/>
        <w:spacing w:after="0" w:line="240" w:lineRule="auto"/>
        <w:jc w:val="both"/>
        <w:rPr>
          <w:i/>
        </w:rPr>
      </w:pPr>
      <w:r>
        <w:t xml:space="preserve">Ak vybral pridať používateľa pokračujeme alternatívnym tokom </w:t>
      </w:r>
      <w:r w:rsidRPr="002037AD">
        <w:rPr>
          <w:i/>
        </w:rPr>
        <w:t>Pridanie používateľa</w:t>
      </w:r>
    </w:p>
    <w:p w:rsidR="003D5EBF" w:rsidRDefault="003D5EBF" w:rsidP="003D5EBF">
      <w:pPr>
        <w:numPr>
          <w:ilvl w:val="1"/>
          <w:numId w:val="47"/>
        </w:numPr>
        <w:suppressAutoHyphens/>
        <w:spacing w:after="0" w:line="240" w:lineRule="auto"/>
        <w:jc w:val="both"/>
        <w:rPr>
          <w:i/>
        </w:rPr>
      </w:pPr>
      <w:r>
        <w:t xml:space="preserve">Ak vybral upraviť  používateľa  pokračujeme alternatívnym tokom </w:t>
      </w:r>
      <w:r>
        <w:rPr>
          <w:i/>
        </w:rPr>
        <w:t xml:space="preserve">Upravenie </w:t>
      </w:r>
      <w:r w:rsidRPr="002037AD">
        <w:rPr>
          <w:i/>
        </w:rPr>
        <w:t>používateľa</w:t>
      </w:r>
    </w:p>
    <w:p w:rsidR="003D5EBF" w:rsidRPr="002037AD" w:rsidRDefault="003D5EBF" w:rsidP="003D5EBF">
      <w:pPr>
        <w:numPr>
          <w:ilvl w:val="1"/>
          <w:numId w:val="47"/>
        </w:numPr>
        <w:suppressAutoHyphens/>
        <w:spacing w:after="0" w:line="240" w:lineRule="auto"/>
        <w:jc w:val="both"/>
        <w:rPr>
          <w:i/>
        </w:rPr>
      </w:pPr>
      <w:r>
        <w:t xml:space="preserve">Ak vybral vymazať  používateľa  pokračujeme alternatívnym tokom </w:t>
      </w:r>
      <w:r>
        <w:rPr>
          <w:i/>
        </w:rPr>
        <w:t xml:space="preserve">Vymazať  </w:t>
      </w:r>
      <w:r w:rsidRPr="002037AD">
        <w:rPr>
          <w:i/>
        </w:rPr>
        <w:t>používateľa</w:t>
      </w:r>
    </w:p>
    <w:p w:rsidR="003D5EBF" w:rsidRPr="00577BA4" w:rsidRDefault="003D5EBF" w:rsidP="003D5EBF">
      <w:pPr>
        <w:numPr>
          <w:ilvl w:val="0"/>
          <w:numId w:val="47"/>
        </w:numPr>
        <w:suppressAutoHyphens/>
        <w:spacing w:after="0" w:line="240" w:lineRule="auto"/>
        <w:jc w:val="both"/>
        <w:rPr>
          <w:i/>
        </w:rPr>
      </w:pPr>
      <w:r w:rsidRPr="00577BA4">
        <w:t>Ak nastane situácia pokračujeme nasledovne</w:t>
      </w:r>
    </w:p>
    <w:p w:rsidR="003D5EBF" w:rsidRPr="00577BA4" w:rsidRDefault="003D5EBF" w:rsidP="003D5EBF">
      <w:pPr>
        <w:numPr>
          <w:ilvl w:val="1"/>
          <w:numId w:val="37"/>
        </w:numPr>
        <w:suppressAutoHyphens/>
        <w:spacing w:after="0" w:line="240" w:lineRule="auto"/>
        <w:jc w:val="both"/>
        <w:rPr>
          <w:i/>
        </w:rPr>
      </w:pPr>
      <w:r w:rsidRPr="00577BA4">
        <w:t xml:space="preserve">Ak splnená takáto podmienka pokračujeme </w:t>
      </w:r>
      <w:r w:rsidRPr="00577BA4">
        <w:rPr>
          <w:i/>
        </w:rPr>
        <w:t>krokom x základného toku</w:t>
      </w:r>
    </w:p>
    <w:p w:rsidR="003D5EBF" w:rsidRPr="00577BA4" w:rsidRDefault="003D5EBF" w:rsidP="003D5EBF">
      <w:pPr>
        <w:numPr>
          <w:ilvl w:val="1"/>
          <w:numId w:val="37"/>
        </w:numPr>
        <w:suppressAutoHyphens/>
        <w:spacing w:after="0" w:line="240" w:lineRule="auto"/>
        <w:jc w:val="both"/>
        <w:rPr>
          <w:i/>
        </w:rPr>
      </w:pPr>
      <w:r w:rsidRPr="00577BA4">
        <w:t xml:space="preserve">Ak splnená takáto podmienka pokračujeme </w:t>
      </w:r>
      <w:r w:rsidRPr="00577BA4">
        <w:rPr>
          <w:i/>
        </w:rPr>
        <w:t>krokom x alternatívneho toku Meno alternatívneho toku</w:t>
      </w:r>
    </w:p>
    <w:p w:rsidR="003D5EBF" w:rsidRPr="00CB36DA" w:rsidRDefault="003D5EBF" w:rsidP="003D5EBF">
      <w:pPr>
        <w:numPr>
          <w:ilvl w:val="0"/>
          <w:numId w:val="47"/>
        </w:numPr>
        <w:suppressAutoHyphens/>
        <w:spacing w:after="0" w:line="240" w:lineRule="auto"/>
        <w:jc w:val="both"/>
        <w:rPr>
          <w:i/>
        </w:rPr>
      </w:pPr>
      <w:r w:rsidRPr="00577BA4">
        <w:t xml:space="preserve">Prípad použitia končí </w:t>
      </w:r>
    </w:p>
    <w:p w:rsidR="003D5EBF" w:rsidRPr="00CB36DA" w:rsidRDefault="003D5EBF" w:rsidP="003D5EBF">
      <w:pPr>
        <w:pStyle w:val="Nadpis5"/>
      </w:pPr>
      <w:r w:rsidRPr="00CB36DA">
        <w:t>Alternatívne toky</w:t>
      </w:r>
    </w:p>
    <w:p w:rsidR="003D5EBF" w:rsidRDefault="003D5EBF" w:rsidP="003D5EBF">
      <w:pPr>
        <w:rPr>
          <w:i/>
        </w:rPr>
      </w:pPr>
      <w:r w:rsidRPr="002037AD">
        <w:rPr>
          <w:i/>
        </w:rPr>
        <w:t>Pridanie používateľa</w:t>
      </w:r>
    </w:p>
    <w:p w:rsidR="003D5EBF" w:rsidRPr="00577BA4" w:rsidRDefault="003D5EBF" w:rsidP="003D5EBF">
      <w:pPr>
        <w:numPr>
          <w:ilvl w:val="0"/>
          <w:numId w:val="48"/>
        </w:numPr>
        <w:suppressAutoHyphens/>
        <w:spacing w:after="0" w:line="240" w:lineRule="auto"/>
        <w:jc w:val="both"/>
        <w:rPr>
          <w:i/>
        </w:rPr>
      </w:pPr>
      <w:r>
        <w:t>Používateľ zadá meno, používateľa, ktorého chce pridať</w:t>
      </w:r>
    </w:p>
    <w:p w:rsidR="003D5EBF" w:rsidRPr="002F613C" w:rsidRDefault="003D5EBF" w:rsidP="003D5EBF">
      <w:pPr>
        <w:numPr>
          <w:ilvl w:val="0"/>
          <w:numId w:val="48"/>
        </w:numPr>
        <w:suppressAutoHyphens/>
        <w:spacing w:after="0" w:line="240" w:lineRule="auto"/>
        <w:jc w:val="both"/>
        <w:rPr>
          <w:i/>
        </w:rPr>
      </w:pPr>
      <w:r>
        <w:t>Systém generuje zoznam používateľov systému, ktorý vyhovujú kritériám výberu</w:t>
      </w:r>
    </w:p>
    <w:p w:rsidR="003D5EBF" w:rsidRPr="002F613C" w:rsidRDefault="003D5EBF" w:rsidP="003D5EBF">
      <w:pPr>
        <w:numPr>
          <w:ilvl w:val="0"/>
          <w:numId w:val="48"/>
        </w:numPr>
        <w:suppressAutoHyphens/>
        <w:spacing w:after="0" w:line="240" w:lineRule="auto"/>
        <w:jc w:val="both"/>
        <w:rPr>
          <w:i/>
        </w:rPr>
      </w:pPr>
      <w:r>
        <w:t>Používateľ zvolí, členov a ich typ členstva v skupine</w:t>
      </w:r>
    </w:p>
    <w:p w:rsidR="003D5EBF" w:rsidRPr="002F613C" w:rsidRDefault="003D5EBF" w:rsidP="003D5EBF">
      <w:pPr>
        <w:numPr>
          <w:ilvl w:val="0"/>
          <w:numId w:val="48"/>
        </w:numPr>
        <w:suppressAutoHyphens/>
        <w:spacing w:after="0" w:line="240" w:lineRule="auto"/>
        <w:jc w:val="both"/>
        <w:rPr>
          <w:i/>
        </w:rPr>
      </w:pPr>
      <w:r>
        <w:t>Systém zapíše nové členstvo v skupine do tabuľky.</w:t>
      </w:r>
    </w:p>
    <w:p w:rsidR="003D5EBF" w:rsidRPr="00577BA4" w:rsidRDefault="003D5EBF" w:rsidP="003D5EBF">
      <w:pPr>
        <w:suppressAutoHyphens/>
        <w:spacing w:after="0" w:line="240" w:lineRule="auto"/>
        <w:ind w:left="360"/>
        <w:rPr>
          <w:i/>
        </w:rPr>
      </w:pPr>
    </w:p>
    <w:p w:rsidR="003D5EBF" w:rsidRDefault="003D5EBF" w:rsidP="003D5EBF">
      <w:pPr>
        <w:pStyle w:val="Nadpis5"/>
      </w:pPr>
      <w:r>
        <w:t xml:space="preserve">Upravenie </w:t>
      </w:r>
      <w:r w:rsidRPr="002037AD">
        <w:t>používateľa</w:t>
      </w:r>
    </w:p>
    <w:p w:rsidR="003D5EBF" w:rsidRPr="002F613C" w:rsidRDefault="003D5EBF" w:rsidP="003D5EBF">
      <w:pPr>
        <w:numPr>
          <w:ilvl w:val="0"/>
          <w:numId w:val="49"/>
        </w:numPr>
        <w:suppressAutoHyphens/>
        <w:spacing w:after="0" w:line="240" w:lineRule="auto"/>
        <w:jc w:val="both"/>
        <w:rPr>
          <w:i/>
        </w:rPr>
      </w:pPr>
      <w:r>
        <w:t>Systém zobrazí zoznam používateľov a ich typ členstva</w:t>
      </w:r>
    </w:p>
    <w:p w:rsidR="003D5EBF" w:rsidRPr="002F0186" w:rsidRDefault="003D5EBF" w:rsidP="003D5EBF">
      <w:pPr>
        <w:numPr>
          <w:ilvl w:val="0"/>
          <w:numId w:val="49"/>
        </w:numPr>
        <w:suppressAutoHyphens/>
        <w:spacing w:after="0" w:line="240" w:lineRule="auto"/>
        <w:jc w:val="both"/>
        <w:rPr>
          <w:i/>
        </w:rPr>
      </w:pPr>
      <w:r>
        <w:t>Používateľ upraví typ členstva pri jednotlivých používateľoch</w:t>
      </w:r>
    </w:p>
    <w:p w:rsidR="003D5EBF" w:rsidRPr="00577BA4" w:rsidRDefault="003D5EBF" w:rsidP="003D5EBF">
      <w:pPr>
        <w:numPr>
          <w:ilvl w:val="0"/>
          <w:numId w:val="49"/>
        </w:numPr>
        <w:suppressAutoHyphens/>
        <w:spacing w:after="0" w:line="240" w:lineRule="auto"/>
        <w:jc w:val="both"/>
        <w:rPr>
          <w:i/>
        </w:rPr>
      </w:pPr>
      <w:r>
        <w:t>Systém zapíše zmeny</w:t>
      </w:r>
    </w:p>
    <w:p w:rsidR="003D5EBF" w:rsidRDefault="003D5EBF" w:rsidP="003D5EBF">
      <w:pPr>
        <w:rPr>
          <w:i/>
        </w:rPr>
      </w:pPr>
    </w:p>
    <w:p w:rsidR="003D5EBF" w:rsidRDefault="003D5EBF" w:rsidP="003D5EBF">
      <w:pPr>
        <w:pStyle w:val="Nadpis5"/>
      </w:pPr>
      <w:r>
        <w:t xml:space="preserve">Vymazať  </w:t>
      </w:r>
      <w:r w:rsidRPr="002037AD">
        <w:t>používateľa</w:t>
      </w:r>
    </w:p>
    <w:p w:rsidR="003D5EBF" w:rsidRDefault="003D5EBF" w:rsidP="003D5EBF">
      <w:pPr>
        <w:suppressAutoHyphens/>
        <w:spacing w:after="0" w:line="240" w:lineRule="auto"/>
        <w:rPr>
          <w:i/>
        </w:rPr>
      </w:pPr>
    </w:p>
    <w:p w:rsidR="003D5EBF" w:rsidRPr="00577BA4" w:rsidRDefault="003D5EBF" w:rsidP="003D5EBF">
      <w:pPr>
        <w:numPr>
          <w:ilvl w:val="0"/>
          <w:numId w:val="50"/>
        </w:numPr>
        <w:suppressAutoHyphens/>
        <w:spacing w:after="0" w:line="240" w:lineRule="auto"/>
        <w:jc w:val="both"/>
        <w:rPr>
          <w:i/>
        </w:rPr>
      </w:pPr>
      <w:r>
        <w:t>Používateľ vyberie členov skupiny, ktorých chce odobrať</w:t>
      </w:r>
    </w:p>
    <w:p w:rsidR="003D5EBF" w:rsidRPr="00577BA4" w:rsidRDefault="003D5EBF" w:rsidP="003D5EBF">
      <w:pPr>
        <w:numPr>
          <w:ilvl w:val="0"/>
          <w:numId w:val="50"/>
        </w:numPr>
        <w:suppressAutoHyphens/>
        <w:spacing w:after="0" w:line="240" w:lineRule="auto"/>
        <w:jc w:val="both"/>
        <w:rPr>
          <w:i/>
        </w:rPr>
      </w:pPr>
      <w:r>
        <w:t>Systém odoberie používateľov zo skupiny</w:t>
      </w:r>
    </w:p>
    <w:p w:rsidR="003D5EBF" w:rsidRPr="002037AD" w:rsidRDefault="003D5EBF" w:rsidP="003D5EBF">
      <w:pPr>
        <w:suppressAutoHyphens/>
        <w:spacing w:after="0" w:line="240" w:lineRule="auto"/>
        <w:rPr>
          <w:i/>
        </w:rPr>
      </w:pPr>
    </w:p>
    <w:p w:rsidR="003D5EBF" w:rsidRPr="004110E1" w:rsidRDefault="003D5EBF" w:rsidP="003D5EBF">
      <w:pPr>
        <w:rPr>
          <w:b/>
        </w:rPr>
      </w:pPr>
    </w:p>
    <w:p w:rsidR="003D5EBF" w:rsidRDefault="003D5EBF" w:rsidP="003D5EBF">
      <w:pPr>
        <w:pStyle w:val="Nadpis4"/>
      </w:pPr>
      <w:r>
        <w:lastRenderedPageBreak/>
        <w:t>UCK_004</w:t>
      </w:r>
      <w:r w:rsidRPr="00F86B1A">
        <w:t>_Vytvor príspev</w:t>
      </w:r>
      <w:r>
        <w:t>ok</w:t>
      </w:r>
      <w:r w:rsidRPr="00577BA4">
        <w:t xml:space="preserve"> </w:t>
      </w:r>
    </w:p>
    <w:p w:rsidR="003D5EBF" w:rsidRPr="00CB36DA" w:rsidRDefault="003D5EBF" w:rsidP="003D5EBF">
      <w:pPr>
        <w:pStyle w:val="Nadpis5"/>
      </w:pPr>
      <w:r w:rsidRPr="00CB36DA">
        <w:t>Predpoklady a dôsledky</w:t>
      </w:r>
    </w:p>
    <w:p w:rsidR="003D5EBF" w:rsidRPr="00577BA4" w:rsidRDefault="003D5EBF" w:rsidP="003D5EBF">
      <w:pPr>
        <w:numPr>
          <w:ilvl w:val="0"/>
          <w:numId w:val="51"/>
        </w:numPr>
        <w:suppressAutoHyphens/>
        <w:spacing w:after="0" w:line="240" w:lineRule="auto"/>
        <w:jc w:val="both"/>
        <w:rPr>
          <w:i/>
        </w:rPr>
      </w:pPr>
      <w:r w:rsidRPr="00577BA4">
        <w:t xml:space="preserve">Používateľ </w:t>
      </w:r>
      <w:r>
        <w:t>je prihlásený</w:t>
      </w:r>
    </w:p>
    <w:p w:rsidR="003D5EBF" w:rsidRPr="00C4417F" w:rsidRDefault="003D5EBF" w:rsidP="003D5EBF">
      <w:pPr>
        <w:numPr>
          <w:ilvl w:val="0"/>
          <w:numId w:val="51"/>
        </w:numPr>
        <w:suppressAutoHyphens/>
        <w:spacing w:after="0" w:line="240" w:lineRule="auto"/>
        <w:jc w:val="both"/>
        <w:rPr>
          <w:i/>
        </w:rPr>
      </w:pPr>
      <w:r>
        <w:t>Používateľ  je oprávnený kolaborovať v danej skupine</w:t>
      </w:r>
    </w:p>
    <w:p w:rsidR="003D5EBF" w:rsidRPr="00577BA4" w:rsidRDefault="003D5EBF" w:rsidP="003D5EBF">
      <w:pPr>
        <w:suppressAutoHyphens/>
        <w:spacing w:after="0" w:line="240" w:lineRule="auto"/>
        <w:ind w:left="360"/>
        <w:rPr>
          <w:i/>
        </w:rPr>
      </w:pPr>
    </w:p>
    <w:p w:rsidR="003D5EBF" w:rsidRPr="00CB36DA" w:rsidRDefault="003D5EBF" w:rsidP="003D5EBF">
      <w:pPr>
        <w:pStyle w:val="Nadpis5"/>
      </w:pPr>
      <w:r w:rsidRPr="00CB36DA">
        <w:t>Účastníci</w:t>
      </w:r>
    </w:p>
    <w:p w:rsidR="003D5EBF" w:rsidRPr="00577BA4" w:rsidRDefault="003D5EBF" w:rsidP="003D5EBF">
      <w:pPr>
        <w:numPr>
          <w:ilvl w:val="0"/>
          <w:numId w:val="52"/>
        </w:numPr>
        <w:suppressAutoHyphens/>
        <w:spacing w:after="0" w:line="240" w:lineRule="auto"/>
        <w:jc w:val="both"/>
        <w:rPr>
          <w:i/>
        </w:rPr>
      </w:pPr>
      <w:r>
        <w:t>Moderátor</w:t>
      </w:r>
    </w:p>
    <w:p w:rsidR="003D5EBF" w:rsidRPr="00C4417F" w:rsidRDefault="003D5EBF" w:rsidP="003D5EBF">
      <w:pPr>
        <w:numPr>
          <w:ilvl w:val="0"/>
          <w:numId w:val="52"/>
        </w:numPr>
        <w:suppressAutoHyphens/>
        <w:spacing w:after="0" w:line="240" w:lineRule="auto"/>
        <w:jc w:val="both"/>
        <w:rPr>
          <w:i/>
        </w:rPr>
      </w:pPr>
      <w:r>
        <w:t>Kolaborant</w:t>
      </w:r>
    </w:p>
    <w:p w:rsidR="003D5EBF" w:rsidRPr="00577BA4" w:rsidRDefault="003D5EBF" w:rsidP="003D5EBF">
      <w:pPr>
        <w:suppressAutoHyphens/>
        <w:spacing w:after="0" w:line="240" w:lineRule="auto"/>
        <w:ind w:left="360"/>
        <w:rPr>
          <w:i/>
        </w:rPr>
      </w:pPr>
    </w:p>
    <w:p w:rsidR="003D5EBF" w:rsidRPr="00CB36DA" w:rsidRDefault="003D5EBF" w:rsidP="003D5EBF">
      <w:pPr>
        <w:pStyle w:val="Nadpis5"/>
      </w:pPr>
      <w:r w:rsidRPr="00CB36DA">
        <w:t>Krátky opis</w:t>
      </w:r>
    </w:p>
    <w:p w:rsidR="003D5EBF" w:rsidRPr="00960295" w:rsidRDefault="003D5EBF" w:rsidP="003D5EBF">
      <w:r>
        <w:t xml:space="preserve">Používateľ zadá svoj príspevok do diskusie, príspevok sa </w:t>
      </w:r>
      <w:proofErr w:type="spellStart"/>
      <w:r>
        <w:t>naśledne</w:t>
      </w:r>
      <w:proofErr w:type="spellEnd"/>
      <w:r>
        <w:t xml:space="preserve"> pridá do diskusie.</w:t>
      </w:r>
    </w:p>
    <w:p w:rsidR="003D5EBF" w:rsidRPr="00CB36DA" w:rsidRDefault="003D5EBF" w:rsidP="003D5EBF">
      <w:pPr>
        <w:pStyle w:val="Nadpis5"/>
      </w:pPr>
      <w:r w:rsidRPr="00CB36DA">
        <w:t>Základný tok</w:t>
      </w:r>
    </w:p>
    <w:p w:rsidR="003D5EBF" w:rsidRPr="00577BA4" w:rsidRDefault="003D5EBF" w:rsidP="003D5EBF">
      <w:pPr>
        <w:numPr>
          <w:ilvl w:val="0"/>
          <w:numId w:val="53"/>
        </w:numPr>
        <w:suppressAutoHyphens/>
        <w:spacing w:after="0" w:line="240" w:lineRule="auto"/>
        <w:jc w:val="both"/>
        <w:rPr>
          <w:i/>
        </w:rPr>
      </w:pPr>
      <w:r>
        <w:t>Používateľ zadá text, názov príspevku</w:t>
      </w:r>
    </w:p>
    <w:p w:rsidR="003D5EBF" w:rsidRPr="00577BA4" w:rsidRDefault="003D5EBF" w:rsidP="003D5EBF">
      <w:pPr>
        <w:numPr>
          <w:ilvl w:val="0"/>
          <w:numId w:val="53"/>
        </w:numPr>
        <w:suppressAutoHyphens/>
        <w:spacing w:after="0" w:line="240" w:lineRule="auto"/>
        <w:jc w:val="both"/>
        <w:rPr>
          <w:i/>
        </w:rPr>
      </w:pPr>
      <w:r w:rsidRPr="00577BA4">
        <w:t xml:space="preserve">Systém vykoná odozvu na základe </w:t>
      </w:r>
      <w:r>
        <w:t xml:space="preserve">zadaných </w:t>
      </w:r>
      <w:r w:rsidRPr="00577BA4">
        <w:t>informácií</w:t>
      </w:r>
    </w:p>
    <w:p w:rsidR="003D5EBF" w:rsidRPr="00C72ED3" w:rsidRDefault="003D5EBF" w:rsidP="003D5EBF">
      <w:pPr>
        <w:numPr>
          <w:ilvl w:val="0"/>
          <w:numId w:val="53"/>
        </w:numPr>
        <w:suppressAutoHyphens/>
        <w:spacing w:after="0" w:line="240" w:lineRule="auto"/>
        <w:jc w:val="both"/>
        <w:rPr>
          <w:i/>
        </w:rPr>
      </w:pPr>
      <w:r>
        <w:t xml:space="preserve">Ak nevyplnil povinné </w:t>
      </w:r>
      <w:proofErr w:type="spellStart"/>
      <w:r>
        <w:t>kolonky</w:t>
      </w:r>
      <w:proofErr w:type="spellEnd"/>
      <w:r>
        <w:t>, tak pokračujeme krokom 1.</w:t>
      </w:r>
      <w:r w:rsidRPr="00C72ED3">
        <w:rPr>
          <w:i/>
        </w:rPr>
        <w:t xml:space="preserve"> hlavného toku</w:t>
      </w:r>
    </w:p>
    <w:p w:rsidR="003D5EBF" w:rsidRDefault="003D5EBF" w:rsidP="003D5EBF">
      <w:pPr>
        <w:numPr>
          <w:ilvl w:val="0"/>
          <w:numId w:val="53"/>
        </w:numPr>
        <w:suppressAutoHyphens/>
        <w:spacing w:after="0" w:line="240" w:lineRule="auto"/>
        <w:jc w:val="both"/>
        <w:rPr>
          <w:i/>
        </w:rPr>
      </w:pPr>
      <w:r>
        <w:t>Inak systém zaznamená príspevok</w:t>
      </w:r>
    </w:p>
    <w:p w:rsidR="003D5EBF" w:rsidRPr="006E4103" w:rsidRDefault="003D5EBF" w:rsidP="003D5EBF">
      <w:pPr>
        <w:numPr>
          <w:ilvl w:val="0"/>
          <w:numId w:val="53"/>
        </w:numPr>
        <w:suppressAutoHyphens/>
        <w:spacing w:after="0" w:line="240" w:lineRule="auto"/>
        <w:jc w:val="both"/>
        <w:rPr>
          <w:i/>
        </w:rPr>
      </w:pPr>
      <w:r>
        <w:t>Pokračujeme  krokom 4. prípadom použitia</w:t>
      </w:r>
      <w:r w:rsidRPr="006E4103">
        <w:t xml:space="preserve"> </w:t>
      </w:r>
      <w:r>
        <w:t>UCK_001_Vyber skupinu</w:t>
      </w:r>
    </w:p>
    <w:p w:rsidR="003D5EBF" w:rsidRPr="00577BA4" w:rsidRDefault="003D5EBF" w:rsidP="003D5EBF">
      <w:pPr>
        <w:rPr>
          <w:b/>
        </w:rPr>
      </w:pPr>
    </w:p>
    <w:p w:rsidR="003D5EBF" w:rsidRDefault="003D5EBF" w:rsidP="003D5EBF">
      <w:pPr>
        <w:pStyle w:val="Nadpis3"/>
      </w:pPr>
      <w:r w:rsidRPr="00577BA4">
        <w:t>Dáta vystupujúce vo funkčnom procese</w:t>
      </w:r>
    </w:p>
    <w:p w:rsidR="003D5EBF" w:rsidRDefault="003D5EBF" w:rsidP="003D5EBF">
      <w:r>
        <w:t>Vo funkčnom procese vystupujú nasledujúce dáta:</w:t>
      </w:r>
    </w:p>
    <w:p w:rsidR="003D5EBF" w:rsidRPr="00577BA4" w:rsidRDefault="003D5EBF" w:rsidP="003D5EBF">
      <w:pPr>
        <w:numPr>
          <w:ilvl w:val="0"/>
          <w:numId w:val="54"/>
        </w:numPr>
        <w:suppressAutoHyphens/>
        <w:spacing w:after="0" w:line="240" w:lineRule="auto"/>
        <w:jc w:val="both"/>
        <w:rPr>
          <w:i/>
        </w:rPr>
      </w:pPr>
      <w:r>
        <w:t>Dáta používateľa (ID, Meno, Priezvisko, Tituly)</w:t>
      </w:r>
    </w:p>
    <w:p w:rsidR="003D5EBF" w:rsidRPr="00000740" w:rsidRDefault="003D5EBF" w:rsidP="003D5EBF">
      <w:pPr>
        <w:numPr>
          <w:ilvl w:val="0"/>
          <w:numId w:val="54"/>
        </w:numPr>
        <w:suppressAutoHyphens/>
        <w:spacing w:after="0" w:line="240" w:lineRule="auto"/>
        <w:jc w:val="both"/>
        <w:rPr>
          <w:i/>
        </w:rPr>
      </w:pPr>
      <w:r>
        <w:t>Dáta skupiny</w:t>
      </w:r>
    </w:p>
    <w:p w:rsidR="003D5EBF" w:rsidRPr="00000740" w:rsidRDefault="003D5EBF" w:rsidP="003D5EBF">
      <w:pPr>
        <w:numPr>
          <w:ilvl w:val="0"/>
          <w:numId w:val="54"/>
        </w:numPr>
        <w:suppressAutoHyphens/>
        <w:spacing w:after="0" w:line="240" w:lineRule="auto"/>
        <w:jc w:val="both"/>
        <w:rPr>
          <w:i/>
        </w:rPr>
      </w:pPr>
      <w:r>
        <w:t>Dáta členstva v skupine</w:t>
      </w:r>
    </w:p>
    <w:p w:rsidR="003D5EBF" w:rsidRPr="00000740" w:rsidRDefault="003D5EBF" w:rsidP="003D5EBF">
      <w:pPr>
        <w:numPr>
          <w:ilvl w:val="0"/>
          <w:numId w:val="54"/>
        </w:numPr>
        <w:suppressAutoHyphens/>
        <w:spacing w:after="0" w:line="240" w:lineRule="auto"/>
        <w:jc w:val="both"/>
        <w:rPr>
          <w:i/>
        </w:rPr>
      </w:pPr>
      <w:r>
        <w:t>Dáta konverzácií</w:t>
      </w:r>
    </w:p>
    <w:p w:rsidR="003D5EBF" w:rsidRPr="00577BA4" w:rsidRDefault="003D5EBF" w:rsidP="003D5EBF">
      <w:pPr>
        <w:suppressAutoHyphens/>
        <w:spacing w:after="0" w:line="240" w:lineRule="auto"/>
        <w:ind w:left="360"/>
        <w:rPr>
          <w:i/>
        </w:rPr>
      </w:pPr>
    </w:p>
    <w:p w:rsidR="003D5EBF" w:rsidRPr="00000740" w:rsidRDefault="003D5EBF" w:rsidP="003D5EBF">
      <w:r>
        <w:t>Všetky potrebné dáta a prepojenia medzi nimi sa už nachádzajú v implementovanej časti databázy, preto nie je potrebné rozšírenie databázy pre ďalšie použitie</w:t>
      </w:r>
    </w:p>
    <w:p w:rsidR="003D5EBF" w:rsidRPr="00577BA4" w:rsidRDefault="003D5EBF" w:rsidP="003D5EBF">
      <w:pPr>
        <w:pStyle w:val="Nadpis3"/>
      </w:pPr>
      <w:r w:rsidRPr="00577BA4">
        <w:t xml:space="preserve">Formuláre vyplývajúce </w:t>
      </w:r>
      <w:r w:rsidRPr="00CB36DA">
        <w:rPr>
          <w:b w:val="0"/>
        </w:rPr>
        <w:t>funkčného</w:t>
      </w:r>
      <w:r w:rsidRPr="00577BA4">
        <w:t xml:space="preserve"> procesu</w:t>
      </w:r>
      <w:r w:rsidRPr="00577BA4">
        <w:tab/>
      </w:r>
    </w:p>
    <w:p w:rsidR="003D5EBF" w:rsidRPr="00577BA4" w:rsidRDefault="003D5EBF" w:rsidP="003D5EBF">
      <w:r>
        <w:t>Formuláre vyplývajú s opísanej funkcionality v prípadoch použitia, formuláre budú vychádzať z funkcionality správy pripomienok.</w:t>
      </w:r>
    </w:p>
    <w:p w:rsidR="003D5EBF" w:rsidRPr="00577BA4" w:rsidRDefault="003D5EBF" w:rsidP="003D5EBF">
      <w:pPr>
        <w:pStyle w:val="Tabulky"/>
      </w:pPr>
      <w:r w:rsidRPr="00577BA4">
        <w:t xml:space="preserve">Tab. </w:t>
      </w:r>
      <w:r>
        <w:t>9</w:t>
      </w:r>
      <w:r w:rsidRPr="00577BA4">
        <w:t xml:space="preserve">. Zoznam formulárov </w:t>
      </w:r>
    </w:p>
    <w:tbl>
      <w:tblPr>
        <w:tblW w:w="9181"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01"/>
        <w:gridCol w:w="3919"/>
        <w:gridCol w:w="3961"/>
      </w:tblGrid>
      <w:tr w:rsidR="003D5EBF" w:rsidRPr="00577BA4" w:rsidTr="00402F71">
        <w:trPr>
          <w:trHeight w:val="357"/>
        </w:trPr>
        <w:tc>
          <w:tcPr>
            <w:tcW w:w="1301" w:type="dxa"/>
            <w:tcBorders>
              <w:bottom w:val="double" w:sz="4" w:space="0" w:color="auto"/>
            </w:tcBorders>
          </w:tcPr>
          <w:p w:rsidR="003D5EBF" w:rsidRPr="00577BA4" w:rsidRDefault="003D5EBF" w:rsidP="00402F71">
            <w:pPr>
              <w:pStyle w:val="Kd"/>
              <w:rPr>
                <w:lang w:val="sk-SK"/>
              </w:rPr>
            </w:pPr>
            <w:r w:rsidRPr="00577BA4">
              <w:rPr>
                <w:lang w:val="sk-SK"/>
              </w:rPr>
              <w:t>Číslo formuláru</w:t>
            </w:r>
          </w:p>
        </w:tc>
        <w:tc>
          <w:tcPr>
            <w:tcW w:w="3919" w:type="dxa"/>
            <w:tcBorders>
              <w:bottom w:val="double" w:sz="4" w:space="0" w:color="auto"/>
            </w:tcBorders>
          </w:tcPr>
          <w:p w:rsidR="003D5EBF" w:rsidRPr="00577BA4" w:rsidRDefault="003D5EBF" w:rsidP="00402F71">
            <w:pPr>
              <w:pStyle w:val="Kd"/>
              <w:rPr>
                <w:lang w:val="sk-SK"/>
              </w:rPr>
            </w:pPr>
            <w:r w:rsidRPr="00577BA4">
              <w:rPr>
                <w:lang w:val="sk-SK"/>
              </w:rPr>
              <w:t>Názov formuláru</w:t>
            </w:r>
          </w:p>
        </w:tc>
        <w:tc>
          <w:tcPr>
            <w:tcW w:w="3961" w:type="dxa"/>
            <w:tcBorders>
              <w:bottom w:val="double" w:sz="4" w:space="0" w:color="auto"/>
            </w:tcBorders>
          </w:tcPr>
          <w:p w:rsidR="003D5EBF" w:rsidRPr="00577BA4" w:rsidRDefault="003D5EBF" w:rsidP="00402F71">
            <w:pPr>
              <w:pStyle w:val="Kd"/>
              <w:rPr>
                <w:lang w:val="sk-SK"/>
              </w:rPr>
            </w:pPr>
            <w:r w:rsidRPr="00577BA4">
              <w:rPr>
                <w:lang w:val="sk-SK"/>
              </w:rPr>
              <w:t xml:space="preserve">Nadväzujúce prípady použitia </w:t>
            </w:r>
          </w:p>
        </w:tc>
      </w:tr>
      <w:tr w:rsidR="003D5EBF" w:rsidRPr="00577BA4" w:rsidTr="00402F71">
        <w:trPr>
          <w:trHeight w:val="323"/>
        </w:trPr>
        <w:tc>
          <w:tcPr>
            <w:tcW w:w="1301" w:type="dxa"/>
            <w:tcBorders>
              <w:top w:val="double" w:sz="4" w:space="0" w:color="auto"/>
              <w:bottom w:val="single" w:sz="4" w:space="0" w:color="auto"/>
            </w:tcBorders>
          </w:tcPr>
          <w:p w:rsidR="003D5EBF" w:rsidRPr="00577BA4" w:rsidRDefault="003D5EBF" w:rsidP="00402F71">
            <w:pPr>
              <w:pStyle w:val="Kd"/>
              <w:rPr>
                <w:lang w:val="sk-SK"/>
              </w:rPr>
            </w:pPr>
            <w:r>
              <w:rPr>
                <w:lang w:val="sk-SK"/>
              </w:rPr>
              <w:t>F_UCP_001</w:t>
            </w:r>
          </w:p>
        </w:tc>
        <w:tc>
          <w:tcPr>
            <w:tcW w:w="3919" w:type="dxa"/>
            <w:tcBorders>
              <w:top w:val="double" w:sz="4" w:space="0" w:color="auto"/>
              <w:bottom w:val="single" w:sz="4" w:space="0" w:color="auto"/>
            </w:tcBorders>
          </w:tcPr>
          <w:p w:rsidR="003D5EBF" w:rsidRPr="00577BA4" w:rsidRDefault="003D5EBF" w:rsidP="00402F71">
            <w:pPr>
              <w:pStyle w:val="Kd"/>
              <w:rPr>
                <w:lang w:val="sk-SK"/>
              </w:rPr>
            </w:pPr>
            <w:r>
              <w:rPr>
                <w:lang w:val="sk-SK"/>
              </w:rPr>
              <w:t>Výber skupiny</w:t>
            </w:r>
          </w:p>
        </w:tc>
        <w:tc>
          <w:tcPr>
            <w:tcW w:w="3961" w:type="dxa"/>
            <w:tcBorders>
              <w:top w:val="double" w:sz="4" w:space="0" w:color="auto"/>
              <w:bottom w:val="single" w:sz="4" w:space="0" w:color="auto"/>
            </w:tcBorders>
          </w:tcPr>
          <w:p w:rsidR="003D5EBF" w:rsidRPr="00665320" w:rsidRDefault="003D5EBF" w:rsidP="00402F71">
            <w:pPr>
              <w:pStyle w:val="Kd"/>
              <w:rPr>
                <w:lang w:val="sk-SK"/>
              </w:rPr>
            </w:pPr>
            <w:r w:rsidRPr="00665320">
              <w:rPr>
                <w:lang w:val="sk-SK"/>
              </w:rPr>
              <w:t>UCK_001_V</w:t>
            </w:r>
            <w:r>
              <w:rPr>
                <w:lang w:val="sk-SK"/>
              </w:rPr>
              <w:t>y</w:t>
            </w:r>
            <w:r w:rsidRPr="00665320">
              <w:rPr>
                <w:lang w:val="sk-SK"/>
              </w:rPr>
              <w:t>ber skupin</w:t>
            </w:r>
            <w:r>
              <w:rPr>
                <w:lang w:val="sk-SK"/>
              </w:rPr>
              <w:t>u</w:t>
            </w:r>
          </w:p>
        </w:tc>
      </w:tr>
      <w:tr w:rsidR="003D5EBF" w:rsidRPr="00577BA4" w:rsidTr="00402F71">
        <w:trPr>
          <w:trHeight w:val="323"/>
        </w:trPr>
        <w:tc>
          <w:tcPr>
            <w:tcW w:w="1301" w:type="dxa"/>
            <w:tcBorders>
              <w:top w:val="single" w:sz="4" w:space="0" w:color="auto"/>
              <w:bottom w:val="single" w:sz="4" w:space="0" w:color="auto"/>
            </w:tcBorders>
          </w:tcPr>
          <w:p w:rsidR="003D5EBF" w:rsidRPr="00577BA4" w:rsidRDefault="003D5EBF" w:rsidP="00402F71">
            <w:pPr>
              <w:pStyle w:val="Kd"/>
              <w:rPr>
                <w:lang w:val="sk-SK"/>
              </w:rPr>
            </w:pPr>
            <w:r>
              <w:rPr>
                <w:lang w:val="sk-SK"/>
              </w:rPr>
              <w:t>F_UCP_002</w:t>
            </w:r>
          </w:p>
        </w:tc>
        <w:tc>
          <w:tcPr>
            <w:tcW w:w="3919" w:type="dxa"/>
            <w:tcBorders>
              <w:top w:val="single" w:sz="4" w:space="0" w:color="auto"/>
              <w:bottom w:val="single" w:sz="4" w:space="0" w:color="auto"/>
            </w:tcBorders>
          </w:tcPr>
          <w:p w:rsidR="003D5EBF" w:rsidRDefault="003D5EBF" w:rsidP="00402F71">
            <w:pPr>
              <w:pStyle w:val="Kd"/>
              <w:rPr>
                <w:lang w:val="sk-SK"/>
              </w:rPr>
            </w:pPr>
            <w:r>
              <w:rPr>
                <w:lang w:val="sk-SK"/>
              </w:rPr>
              <w:t>Zobrazenie skupiny</w:t>
            </w:r>
          </w:p>
        </w:tc>
        <w:tc>
          <w:tcPr>
            <w:tcW w:w="3961" w:type="dxa"/>
            <w:tcBorders>
              <w:top w:val="single" w:sz="4" w:space="0" w:color="auto"/>
              <w:bottom w:val="single" w:sz="4" w:space="0" w:color="auto"/>
            </w:tcBorders>
          </w:tcPr>
          <w:p w:rsidR="003D5EBF" w:rsidRPr="00920D8B" w:rsidRDefault="003D5EBF" w:rsidP="00402F71">
            <w:pPr>
              <w:pStyle w:val="Kd"/>
              <w:rPr>
                <w:lang w:val="sk-SK"/>
              </w:rPr>
            </w:pPr>
            <w:r w:rsidRPr="00920D8B">
              <w:rPr>
                <w:lang w:val="sk-SK"/>
              </w:rPr>
              <w:t>UCK_001_V</w:t>
            </w:r>
            <w:r>
              <w:rPr>
                <w:lang w:val="sk-SK"/>
              </w:rPr>
              <w:t>y</w:t>
            </w:r>
            <w:r w:rsidRPr="00920D8B">
              <w:rPr>
                <w:lang w:val="sk-SK"/>
              </w:rPr>
              <w:t>ber skupin</w:t>
            </w:r>
            <w:r>
              <w:rPr>
                <w:lang w:val="sk-SK"/>
              </w:rPr>
              <w:t>u</w:t>
            </w:r>
          </w:p>
          <w:p w:rsidR="003D5EBF" w:rsidRPr="00920D8B" w:rsidRDefault="003D5EBF" w:rsidP="00402F71">
            <w:pPr>
              <w:pStyle w:val="Kd"/>
              <w:rPr>
                <w:lang w:val="sk-SK"/>
              </w:rPr>
            </w:pPr>
            <w:r w:rsidRPr="00920D8B">
              <w:rPr>
                <w:lang w:val="sk-SK"/>
              </w:rPr>
              <w:t>UCK_002_Spr</w:t>
            </w:r>
            <w:r>
              <w:rPr>
                <w:lang w:val="sk-SK"/>
              </w:rPr>
              <w:t>a</w:t>
            </w:r>
            <w:r w:rsidRPr="00920D8B">
              <w:rPr>
                <w:lang w:val="sk-SK"/>
              </w:rPr>
              <w:t>v</w:t>
            </w:r>
            <w:r>
              <w:rPr>
                <w:lang w:val="sk-SK"/>
              </w:rPr>
              <w:t>uj</w:t>
            </w:r>
            <w:r w:rsidRPr="00920D8B">
              <w:rPr>
                <w:lang w:val="sk-SK"/>
              </w:rPr>
              <w:t xml:space="preserve"> príspevk</w:t>
            </w:r>
            <w:r>
              <w:rPr>
                <w:lang w:val="sk-SK"/>
              </w:rPr>
              <w:t>y</w:t>
            </w:r>
          </w:p>
          <w:p w:rsidR="003D5EBF" w:rsidRPr="00920D8B" w:rsidRDefault="003D5EBF" w:rsidP="00402F71">
            <w:pPr>
              <w:pStyle w:val="Kd"/>
              <w:rPr>
                <w:lang w:val="sk-SK"/>
              </w:rPr>
            </w:pPr>
            <w:r w:rsidRPr="00920D8B">
              <w:rPr>
                <w:lang w:val="sk-SK"/>
              </w:rPr>
              <w:t>UCK_003_Správ</w:t>
            </w:r>
            <w:r>
              <w:rPr>
                <w:lang w:val="sk-SK"/>
              </w:rPr>
              <w:t>uj</w:t>
            </w:r>
            <w:r w:rsidRPr="00920D8B">
              <w:rPr>
                <w:lang w:val="sk-SK"/>
              </w:rPr>
              <w:t xml:space="preserve"> </w:t>
            </w:r>
            <w:proofErr w:type="spellStart"/>
            <w:r w:rsidRPr="00920D8B">
              <w:rPr>
                <w:lang w:val="sk-SK"/>
              </w:rPr>
              <w:t>použivtateľov</w:t>
            </w:r>
            <w:proofErr w:type="spellEnd"/>
          </w:p>
        </w:tc>
      </w:tr>
      <w:tr w:rsidR="003D5EBF" w:rsidRPr="00577BA4" w:rsidTr="00402F71">
        <w:trPr>
          <w:trHeight w:val="323"/>
        </w:trPr>
        <w:tc>
          <w:tcPr>
            <w:tcW w:w="1301" w:type="dxa"/>
            <w:tcBorders>
              <w:top w:val="single" w:sz="4" w:space="0" w:color="auto"/>
              <w:bottom w:val="single" w:sz="4" w:space="0" w:color="auto"/>
            </w:tcBorders>
          </w:tcPr>
          <w:p w:rsidR="003D5EBF" w:rsidRPr="00577BA4" w:rsidRDefault="003D5EBF" w:rsidP="00402F71">
            <w:pPr>
              <w:pStyle w:val="Kd"/>
              <w:rPr>
                <w:lang w:val="sk-SK"/>
              </w:rPr>
            </w:pPr>
            <w:r>
              <w:rPr>
                <w:lang w:val="sk-SK"/>
              </w:rPr>
              <w:t>F_UCP_003</w:t>
            </w:r>
          </w:p>
        </w:tc>
        <w:tc>
          <w:tcPr>
            <w:tcW w:w="3919" w:type="dxa"/>
            <w:tcBorders>
              <w:top w:val="single" w:sz="4" w:space="0" w:color="auto"/>
              <w:bottom w:val="single" w:sz="4" w:space="0" w:color="auto"/>
            </w:tcBorders>
          </w:tcPr>
          <w:p w:rsidR="003D5EBF" w:rsidRDefault="003D5EBF" w:rsidP="00402F71">
            <w:pPr>
              <w:pStyle w:val="Kd"/>
              <w:rPr>
                <w:lang w:val="sk-SK"/>
              </w:rPr>
            </w:pPr>
            <w:r>
              <w:rPr>
                <w:lang w:val="sk-SK"/>
              </w:rPr>
              <w:t>Zobrazenie/úprava príspevku</w:t>
            </w:r>
          </w:p>
        </w:tc>
        <w:tc>
          <w:tcPr>
            <w:tcW w:w="3961" w:type="dxa"/>
            <w:tcBorders>
              <w:top w:val="single" w:sz="4" w:space="0" w:color="auto"/>
              <w:bottom w:val="single" w:sz="4" w:space="0" w:color="auto"/>
            </w:tcBorders>
          </w:tcPr>
          <w:p w:rsidR="003D5EBF" w:rsidRPr="00920D8B" w:rsidRDefault="003D5EBF" w:rsidP="00402F71">
            <w:pPr>
              <w:pStyle w:val="Kd"/>
              <w:rPr>
                <w:lang w:val="sk-SK"/>
              </w:rPr>
            </w:pPr>
            <w:r>
              <w:rPr>
                <w:lang w:val="sk-SK"/>
              </w:rPr>
              <w:t>UCK_004</w:t>
            </w:r>
            <w:r w:rsidRPr="00920D8B">
              <w:rPr>
                <w:lang w:val="sk-SK"/>
              </w:rPr>
              <w:t>_Vytvor príspev</w:t>
            </w:r>
            <w:r>
              <w:rPr>
                <w:lang w:val="sk-SK"/>
              </w:rPr>
              <w:t>o</w:t>
            </w:r>
            <w:r w:rsidRPr="00920D8B">
              <w:rPr>
                <w:lang w:val="sk-SK"/>
              </w:rPr>
              <w:t>k</w:t>
            </w:r>
          </w:p>
        </w:tc>
      </w:tr>
      <w:tr w:rsidR="003D5EBF" w:rsidRPr="00577BA4" w:rsidTr="00402F71">
        <w:trPr>
          <w:trHeight w:val="323"/>
        </w:trPr>
        <w:tc>
          <w:tcPr>
            <w:tcW w:w="1301" w:type="dxa"/>
            <w:tcBorders>
              <w:top w:val="single" w:sz="4" w:space="0" w:color="auto"/>
              <w:bottom w:val="single" w:sz="4" w:space="0" w:color="auto"/>
            </w:tcBorders>
          </w:tcPr>
          <w:p w:rsidR="003D5EBF" w:rsidRPr="00577BA4" w:rsidRDefault="003D5EBF" w:rsidP="00402F71">
            <w:pPr>
              <w:pStyle w:val="Kd"/>
              <w:rPr>
                <w:lang w:val="sk-SK"/>
              </w:rPr>
            </w:pPr>
            <w:r>
              <w:rPr>
                <w:lang w:val="sk-SK"/>
              </w:rPr>
              <w:t>F_UCP_004</w:t>
            </w:r>
          </w:p>
        </w:tc>
        <w:tc>
          <w:tcPr>
            <w:tcW w:w="3919" w:type="dxa"/>
            <w:tcBorders>
              <w:top w:val="single" w:sz="4" w:space="0" w:color="auto"/>
              <w:bottom w:val="single" w:sz="4" w:space="0" w:color="auto"/>
            </w:tcBorders>
          </w:tcPr>
          <w:p w:rsidR="003D5EBF" w:rsidRDefault="003D5EBF" w:rsidP="00402F71">
            <w:pPr>
              <w:pStyle w:val="Kd"/>
              <w:rPr>
                <w:lang w:val="sk-SK"/>
              </w:rPr>
            </w:pPr>
            <w:r>
              <w:rPr>
                <w:lang w:val="sk-SK"/>
              </w:rPr>
              <w:t>Pridanie používateľov</w:t>
            </w:r>
          </w:p>
        </w:tc>
        <w:tc>
          <w:tcPr>
            <w:tcW w:w="3961" w:type="dxa"/>
            <w:tcBorders>
              <w:top w:val="single" w:sz="4" w:space="0" w:color="auto"/>
              <w:bottom w:val="single" w:sz="4" w:space="0" w:color="auto"/>
            </w:tcBorders>
          </w:tcPr>
          <w:p w:rsidR="003D5EBF" w:rsidRPr="00665320" w:rsidRDefault="003D5EBF" w:rsidP="00402F71">
            <w:pPr>
              <w:pStyle w:val="Kd"/>
              <w:rPr>
                <w:lang w:val="sk-SK"/>
              </w:rPr>
            </w:pPr>
            <w:r>
              <w:rPr>
                <w:lang w:val="sk-SK"/>
              </w:rPr>
              <w:t>UCK_003_Spra</w:t>
            </w:r>
            <w:r w:rsidRPr="00920D8B">
              <w:rPr>
                <w:lang w:val="sk-SK"/>
              </w:rPr>
              <w:t>v</w:t>
            </w:r>
            <w:r>
              <w:rPr>
                <w:lang w:val="sk-SK"/>
              </w:rPr>
              <w:t>uj</w:t>
            </w:r>
            <w:r w:rsidRPr="00920D8B">
              <w:rPr>
                <w:lang w:val="sk-SK"/>
              </w:rPr>
              <w:t xml:space="preserve"> </w:t>
            </w:r>
            <w:proofErr w:type="spellStart"/>
            <w:r w:rsidRPr="00920D8B">
              <w:rPr>
                <w:lang w:val="sk-SK"/>
              </w:rPr>
              <w:t>použivtateľov</w:t>
            </w:r>
            <w:proofErr w:type="spellEnd"/>
          </w:p>
        </w:tc>
      </w:tr>
      <w:tr w:rsidR="003D5EBF" w:rsidRPr="00577BA4" w:rsidTr="00402F71">
        <w:trPr>
          <w:trHeight w:val="323"/>
        </w:trPr>
        <w:tc>
          <w:tcPr>
            <w:tcW w:w="1301" w:type="dxa"/>
            <w:tcBorders>
              <w:top w:val="single" w:sz="4" w:space="0" w:color="auto"/>
              <w:bottom w:val="single" w:sz="4" w:space="0" w:color="auto"/>
            </w:tcBorders>
          </w:tcPr>
          <w:p w:rsidR="003D5EBF" w:rsidRPr="00577BA4" w:rsidRDefault="003D5EBF" w:rsidP="00402F71">
            <w:pPr>
              <w:pStyle w:val="Kd"/>
              <w:rPr>
                <w:lang w:val="sk-SK"/>
              </w:rPr>
            </w:pPr>
            <w:r>
              <w:rPr>
                <w:lang w:val="sk-SK"/>
              </w:rPr>
              <w:t>F_UCP_005</w:t>
            </w:r>
          </w:p>
        </w:tc>
        <w:tc>
          <w:tcPr>
            <w:tcW w:w="3919" w:type="dxa"/>
            <w:tcBorders>
              <w:top w:val="single" w:sz="4" w:space="0" w:color="auto"/>
              <w:bottom w:val="single" w:sz="4" w:space="0" w:color="auto"/>
            </w:tcBorders>
          </w:tcPr>
          <w:p w:rsidR="003D5EBF" w:rsidRDefault="003D5EBF" w:rsidP="00402F71">
            <w:pPr>
              <w:pStyle w:val="Kd"/>
              <w:rPr>
                <w:lang w:val="sk-SK"/>
              </w:rPr>
            </w:pPr>
            <w:r>
              <w:rPr>
                <w:lang w:val="sk-SK"/>
              </w:rPr>
              <w:t xml:space="preserve">Odobranie používateľov </w:t>
            </w:r>
          </w:p>
        </w:tc>
        <w:tc>
          <w:tcPr>
            <w:tcW w:w="3961" w:type="dxa"/>
            <w:tcBorders>
              <w:top w:val="single" w:sz="4" w:space="0" w:color="auto"/>
              <w:bottom w:val="single" w:sz="4" w:space="0" w:color="auto"/>
            </w:tcBorders>
          </w:tcPr>
          <w:p w:rsidR="003D5EBF" w:rsidRPr="00665320" w:rsidRDefault="003D5EBF" w:rsidP="00402F71">
            <w:pPr>
              <w:pStyle w:val="Kd"/>
              <w:rPr>
                <w:lang w:val="sk-SK"/>
              </w:rPr>
            </w:pPr>
            <w:r>
              <w:rPr>
                <w:lang w:val="sk-SK"/>
              </w:rPr>
              <w:t>UCK_003_Spra</w:t>
            </w:r>
            <w:r w:rsidRPr="00920D8B">
              <w:rPr>
                <w:lang w:val="sk-SK"/>
              </w:rPr>
              <w:t>v</w:t>
            </w:r>
            <w:r>
              <w:rPr>
                <w:lang w:val="sk-SK"/>
              </w:rPr>
              <w:t>uj</w:t>
            </w:r>
            <w:r w:rsidRPr="00920D8B">
              <w:rPr>
                <w:lang w:val="sk-SK"/>
              </w:rPr>
              <w:t xml:space="preserve"> </w:t>
            </w:r>
            <w:proofErr w:type="spellStart"/>
            <w:r w:rsidRPr="00920D8B">
              <w:rPr>
                <w:lang w:val="sk-SK"/>
              </w:rPr>
              <w:t>použivtateľov</w:t>
            </w:r>
            <w:proofErr w:type="spellEnd"/>
          </w:p>
        </w:tc>
      </w:tr>
      <w:tr w:rsidR="003D5EBF" w:rsidRPr="00577BA4" w:rsidTr="00402F71">
        <w:trPr>
          <w:trHeight w:val="323"/>
        </w:trPr>
        <w:tc>
          <w:tcPr>
            <w:tcW w:w="1301" w:type="dxa"/>
            <w:tcBorders>
              <w:top w:val="single" w:sz="4" w:space="0" w:color="auto"/>
            </w:tcBorders>
          </w:tcPr>
          <w:p w:rsidR="003D5EBF" w:rsidRPr="00577BA4" w:rsidRDefault="003D5EBF" w:rsidP="00402F71">
            <w:pPr>
              <w:pStyle w:val="Kd"/>
              <w:rPr>
                <w:lang w:val="sk-SK"/>
              </w:rPr>
            </w:pPr>
            <w:r>
              <w:rPr>
                <w:lang w:val="sk-SK"/>
              </w:rPr>
              <w:t>F_UCP_006</w:t>
            </w:r>
          </w:p>
        </w:tc>
        <w:tc>
          <w:tcPr>
            <w:tcW w:w="3919" w:type="dxa"/>
            <w:tcBorders>
              <w:top w:val="single" w:sz="4" w:space="0" w:color="auto"/>
            </w:tcBorders>
          </w:tcPr>
          <w:p w:rsidR="003D5EBF" w:rsidRDefault="003D5EBF" w:rsidP="00402F71">
            <w:pPr>
              <w:pStyle w:val="Kd"/>
              <w:rPr>
                <w:lang w:val="sk-SK"/>
              </w:rPr>
            </w:pPr>
            <w:r>
              <w:rPr>
                <w:lang w:val="sk-SK"/>
              </w:rPr>
              <w:t>Nadstavenie práv používateľov</w:t>
            </w:r>
          </w:p>
        </w:tc>
        <w:tc>
          <w:tcPr>
            <w:tcW w:w="3961" w:type="dxa"/>
            <w:tcBorders>
              <w:top w:val="single" w:sz="4" w:space="0" w:color="auto"/>
            </w:tcBorders>
          </w:tcPr>
          <w:p w:rsidR="003D5EBF" w:rsidRPr="00665320" w:rsidRDefault="003D5EBF" w:rsidP="00402F71">
            <w:pPr>
              <w:pStyle w:val="Kd"/>
              <w:rPr>
                <w:lang w:val="sk-SK"/>
              </w:rPr>
            </w:pPr>
            <w:r>
              <w:rPr>
                <w:lang w:val="sk-SK"/>
              </w:rPr>
              <w:t>UCK_003_Spra</w:t>
            </w:r>
            <w:r w:rsidRPr="00920D8B">
              <w:rPr>
                <w:lang w:val="sk-SK"/>
              </w:rPr>
              <w:t>v</w:t>
            </w:r>
            <w:r>
              <w:rPr>
                <w:lang w:val="sk-SK"/>
              </w:rPr>
              <w:t>uj</w:t>
            </w:r>
            <w:r w:rsidRPr="00920D8B">
              <w:rPr>
                <w:lang w:val="sk-SK"/>
              </w:rPr>
              <w:t xml:space="preserve"> </w:t>
            </w:r>
            <w:proofErr w:type="spellStart"/>
            <w:r w:rsidRPr="00920D8B">
              <w:rPr>
                <w:lang w:val="sk-SK"/>
              </w:rPr>
              <w:t>použivtateľov</w:t>
            </w:r>
            <w:proofErr w:type="spellEnd"/>
          </w:p>
        </w:tc>
      </w:tr>
    </w:tbl>
    <w:p w:rsidR="003D5EBF" w:rsidRPr="00577BA4" w:rsidRDefault="003D5EBF" w:rsidP="003D5EBF"/>
    <w:p w:rsidR="003D5EBF" w:rsidRPr="00577BA4" w:rsidRDefault="003D5EBF" w:rsidP="003D5EBF">
      <w:r w:rsidRPr="00577BA4">
        <w:lastRenderedPageBreak/>
        <w:t>Pomenovanie a číslovanie formulárov je opísané v časti</w:t>
      </w:r>
      <w:r w:rsidRPr="00577BA4">
        <w:rPr>
          <w:i/>
        </w:rPr>
        <w:t xml:space="preserve"> Citovanie a opis formulárov</w:t>
      </w:r>
      <w:r w:rsidRPr="00577BA4">
        <w:t>.</w:t>
      </w:r>
    </w:p>
    <w:p w:rsidR="003D5EBF" w:rsidRPr="00577BA4" w:rsidRDefault="003D5EBF" w:rsidP="003D5EBF">
      <w:pPr>
        <w:pStyle w:val="Nadpis3"/>
      </w:pPr>
      <w:r w:rsidRPr="00577BA4">
        <w:t>Návrh integrácie do existujúceho systému</w:t>
      </w:r>
    </w:p>
    <w:p w:rsidR="003D5EBF" w:rsidRDefault="003D5EBF" w:rsidP="003D5EBF">
      <w:r>
        <w:t xml:space="preserve">Vzniknú nové súbory, </w:t>
      </w:r>
    </w:p>
    <w:p w:rsidR="003D5EBF" w:rsidRDefault="003D5EBF" w:rsidP="003D5EBF">
      <w:proofErr w:type="spellStart"/>
      <w:r>
        <w:t>Inkrement</w:t>
      </w:r>
      <w:proofErr w:type="spellEnd"/>
      <w:r>
        <w:t xml:space="preserve"> ovplyvní databázu, tabuľku Menu nasledovne: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80"/>
      </w:tblGrid>
      <w:tr w:rsidR="003D5EBF" w:rsidTr="00402F71">
        <w:trPr>
          <w:trHeight w:val="530"/>
        </w:trPr>
        <w:tc>
          <w:tcPr>
            <w:tcW w:w="9366" w:type="dxa"/>
          </w:tcPr>
          <w:p w:rsidR="003D5EBF" w:rsidRDefault="003D5EBF" w:rsidP="00402F71">
            <w:pPr>
              <w:pStyle w:val="Kd"/>
            </w:pPr>
          </w:p>
          <w:p w:rsidR="003D5EBF" w:rsidRPr="00F70DF5" w:rsidRDefault="003D5EBF" w:rsidP="00402F71">
            <w:pPr>
              <w:pStyle w:val="Kd"/>
            </w:pPr>
            <w:r w:rsidRPr="00F70DF5">
              <w:t xml:space="preserve">name </w:t>
            </w:r>
            <w:r w:rsidRPr="00F70DF5">
              <w:tab/>
            </w:r>
            <w:r w:rsidRPr="00F70DF5">
              <w:tab/>
            </w:r>
            <w:proofErr w:type="spellStart"/>
            <w:r w:rsidRPr="00F70DF5">
              <w:t>href</w:t>
            </w:r>
            <w:proofErr w:type="spellEnd"/>
            <w:r w:rsidRPr="00F70DF5">
              <w:t xml:space="preserve"> </w:t>
            </w:r>
            <w:r w:rsidRPr="00F70DF5">
              <w:tab/>
            </w:r>
            <w:r w:rsidRPr="00F70DF5">
              <w:tab/>
            </w:r>
            <w:r w:rsidRPr="00F70DF5">
              <w:tab/>
            </w:r>
            <w:r w:rsidRPr="00F70DF5">
              <w:tab/>
            </w:r>
            <w:proofErr w:type="spellStart"/>
            <w:r w:rsidRPr="00F70DF5">
              <w:t>group_id</w:t>
            </w:r>
            <w:proofErr w:type="spellEnd"/>
            <w:r w:rsidRPr="00F70DF5">
              <w:t xml:space="preserve"> </w:t>
            </w:r>
            <w:r w:rsidRPr="00F70DF5">
              <w:tab/>
            </w:r>
            <w:proofErr w:type="spellStart"/>
            <w:r w:rsidRPr="00F70DF5">
              <w:t>poradie</w:t>
            </w:r>
            <w:proofErr w:type="spellEnd"/>
          </w:p>
          <w:p w:rsidR="003D5EBF" w:rsidRPr="00F70DF5" w:rsidRDefault="003D5EBF" w:rsidP="00402F71">
            <w:pPr>
              <w:pStyle w:val="Kd"/>
            </w:pPr>
            <w:proofErr w:type="spellStart"/>
            <w:r w:rsidRPr="00F70DF5">
              <w:t>Kolaboracia</w:t>
            </w:r>
            <w:proofErr w:type="spellEnd"/>
            <w:r w:rsidRPr="00F70DF5">
              <w:tab/>
              <w:t>all/</w:t>
            </w:r>
            <w:proofErr w:type="spellStart"/>
            <w:r w:rsidRPr="00F70DF5">
              <w:t>colaboration</w:t>
            </w:r>
            <w:proofErr w:type="spellEnd"/>
            <w:r w:rsidRPr="00F70DF5">
              <w:t>/index</w:t>
            </w:r>
            <w:r w:rsidRPr="00F70DF5">
              <w:tab/>
            </w:r>
            <w:r w:rsidRPr="00F70DF5">
              <w:tab/>
              <w:t>0</w:t>
            </w:r>
            <w:r w:rsidRPr="00F70DF5">
              <w:tab/>
            </w:r>
            <w:r w:rsidRPr="00F70DF5">
              <w:tab/>
              <w:t>19</w:t>
            </w:r>
          </w:p>
        </w:tc>
      </w:tr>
    </w:tbl>
    <w:p w:rsidR="003D5EBF" w:rsidRDefault="003D5EBF" w:rsidP="003D5EBF">
      <w:pPr>
        <w:jc w:val="center"/>
      </w:pPr>
      <w:r>
        <w:t>Kód. 1. Pridané riadky do tabuľky Menu</w:t>
      </w:r>
    </w:p>
    <w:p w:rsidR="003D5EBF" w:rsidRDefault="003D5EBF" w:rsidP="003D5EBF">
      <w:r>
        <w:t>Nové súbory sú založené na nových triedach, ktoré je potrebné implementovať:</w:t>
      </w:r>
    </w:p>
    <w:p w:rsidR="003D5EBF" w:rsidRPr="0016297E" w:rsidRDefault="003D5EBF" w:rsidP="003D5EBF">
      <w:pPr>
        <w:suppressAutoHyphens/>
        <w:spacing w:after="0" w:line="240" w:lineRule="auto"/>
        <w:rPr>
          <w:i/>
        </w:rPr>
      </w:pPr>
      <w:proofErr w:type="spellStart"/>
      <w:r>
        <w:rPr>
          <w:i/>
        </w:rPr>
        <w:t>Controler</w:t>
      </w:r>
      <w:proofErr w:type="spellEnd"/>
      <w:r>
        <w:rPr>
          <w:i/>
        </w:rPr>
        <w:t xml:space="preserve"> :</w:t>
      </w:r>
      <w:r>
        <w:rPr>
          <w:i/>
        </w:rPr>
        <w:tab/>
      </w:r>
      <w:proofErr w:type="spellStart"/>
      <w:r>
        <w:rPr>
          <w:i/>
        </w:rPr>
        <w:t>Collaboration</w:t>
      </w:r>
      <w:proofErr w:type="spellEnd"/>
      <w:r>
        <w:rPr>
          <w:i/>
        </w:rPr>
        <w:tab/>
      </w:r>
      <w:r>
        <w:rPr>
          <w:i/>
        </w:rPr>
        <w:tab/>
        <w:t xml:space="preserve">    </w:t>
      </w:r>
      <w:r>
        <w:rPr>
          <w:i/>
        </w:rPr>
        <w:tab/>
        <w:t>/</w:t>
      </w:r>
      <w:proofErr w:type="spellStart"/>
      <w:r>
        <w:rPr>
          <w:i/>
        </w:rPr>
        <w:t>controller</w:t>
      </w:r>
      <w:proofErr w:type="spellEnd"/>
      <w:r>
        <w:rPr>
          <w:i/>
        </w:rPr>
        <w:t>/</w:t>
      </w:r>
      <w:proofErr w:type="spellStart"/>
      <w:r>
        <w:rPr>
          <w:i/>
        </w:rPr>
        <w:t>all</w:t>
      </w:r>
      <w:proofErr w:type="spellEnd"/>
      <w:r>
        <w:rPr>
          <w:i/>
        </w:rPr>
        <w:t>/</w:t>
      </w:r>
      <w:proofErr w:type="spellStart"/>
      <w:r>
        <w:rPr>
          <w:i/>
        </w:rPr>
        <w:t>collaboration.php</w:t>
      </w:r>
      <w:proofErr w:type="spellEnd"/>
    </w:p>
    <w:p w:rsidR="003D5EBF" w:rsidRDefault="003D5EBF" w:rsidP="003D5EBF">
      <w:pPr>
        <w:suppressAutoHyphens/>
        <w:spacing w:after="0" w:line="240" w:lineRule="auto"/>
        <w:rPr>
          <w:i/>
        </w:rPr>
      </w:pPr>
      <w:r>
        <w:rPr>
          <w:i/>
        </w:rPr>
        <w:t>Model:</w:t>
      </w:r>
      <w:r>
        <w:rPr>
          <w:i/>
        </w:rPr>
        <w:tab/>
      </w:r>
      <w:r>
        <w:rPr>
          <w:i/>
        </w:rPr>
        <w:tab/>
      </w:r>
      <w:proofErr w:type="spellStart"/>
      <w:r>
        <w:rPr>
          <w:i/>
        </w:rPr>
        <w:t>CollaborationControler</w:t>
      </w:r>
      <w:proofErr w:type="spellEnd"/>
      <w:r>
        <w:rPr>
          <w:i/>
        </w:rPr>
        <w:tab/>
      </w:r>
      <w:r>
        <w:rPr>
          <w:i/>
        </w:rPr>
        <w:tab/>
        <w:t>/model/</w:t>
      </w:r>
      <w:proofErr w:type="spellStart"/>
      <w:r>
        <w:rPr>
          <w:i/>
        </w:rPr>
        <w:t>collaboration.php</w:t>
      </w:r>
      <w:proofErr w:type="spellEnd"/>
    </w:p>
    <w:p w:rsidR="003D5EBF" w:rsidRDefault="003D5EBF" w:rsidP="003D5EBF">
      <w:pPr>
        <w:suppressAutoHyphens/>
        <w:spacing w:after="0" w:line="240" w:lineRule="auto"/>
      </w:pPr>
    </w:p>
    <w:p w:rsidR="003D5EBF" w:rsidRPr="00864219" w:rsidRDefault="003D5EBF" w:rsidP="003D5EBF">
      <w:r>
        <w:t>Súbory formulárov sú založené na identifikovaných formulároch</w:t>
      </w:r>
    </w:p>
    <w:p w:rsidR="003D5EBF" w:rsidRPr="0016297E" w:rsidRDefault="003D5EBF" w:rsidP="003D5EBF">
      <w:pPr>
        <w:suppressAutoHyphens/>
        <w:spacing w:after="0" w:line="240" w:lineRule="auto"/>
        <w:rPr>
          <w:i/>
        </w:rPr>
      </w:pPr>
      <w:proofErr w:type="spellStart"/>
      <w:r>
        <w:rPr>
          <w:i/>
        </w:rPr>
        <w:t>Viewer</w:t>
      </w:r>
      <w:proofErr w:type="spellEnd"/>
      <w:r>
        <w:rPr>
          <w:i/>
        </w:rPr>
        <w:t xml:space="preserve"> :</w:t>
      </w:r>
      <w:r>
        <w:rPr>
          <w:i/>
        </w:rPr>
        <w:tab/>
      </w:r>
      <w:r w:rsidRPr="00864219">
        <w:rPr>
          <w:i/>
        </w:rPr>
        <w:t>F_UCP_001 Výber skupiny</w:t>
      </w:r>
      <w:r>
        <w:rPr>
          <w:i/>
        </w:rPr>
        <w:tab/>
      </w:r>
      <w:r>
        <w:rPr>
          <w:i/>
        </w:rPr>
        <w:tab/>
        <w:t>/</w:t>
      </w:r>
      <w:proofErr w:type="spellStart"/>
      <w:r>
        <w:rPr>
          <w:i/>
        </w:rPr>
        <w:t>viewr</w:t>
      </w:r>
      <w:proofErr w:type="spellEnd"/>
      <w:r>
        <w:rPr>
          <w:i/>
        </w:rPr>
        <w:t>/</w:t>
      </w:r>
      <w:proofErr w:type="spellStart"/>
      <w:r>
        <w:rPr>
          <w:i/>
        </w:rPr>
        <w:t>all</w:t>
      </w:r>
      <w:proofErr w:type="spellEnd"/>
      <w:r>
        <w:rPr>
          <w:i/>
        </w:rPr>
        <w:t>/</w:t>
      </w:r>
      <w:proofErr w:type="spellStart"/>
      <w:r>
        <w:rPr>
          <w:i/>
        </w:rPr>
        <w:t>collaboration</w:t>
      </w:r>
      <w:proofErr w:type="spellEnd"/>
      <w:r>
        <w:rPr>
          <w:i/>
        </w:rPr>
        <w:t>/</w:t>
      </w:r>
      <w:proofErr w:type="spellStart"/>
      <w:r>
        <w:rPr>
          <w:i/>
        </w:rPr>
        <w:t>index.php</w:t>
      </w:r>
      <w:proofErr w:type="spellEnd"/>
    </w:p>
    <w:p w:rsidR="003D5EBF" w:rsidRPr="00864219" w:rsidRDefault="003D5EBF" w:rsidP="003D5EBF">
      <w:pPr>
        <w:suppressAutoHyphens/>
        <w:spacing w:after="0" w:line="240" w:lineRule="auto"/>
        <w:rPr>
          <w:i/>
        </w:rPr>
      </w:pPr>
      <w:r>
        <w:rPr>
          <w:i/>
        </w:rPr>
        <w:tab/>
      </w:r>
      <w:r>
        <w:rPr>
          <w:i/>
        </w:rPr>
        <w:tab/>
      </w:r>
      <w:r w:rsidRPr="00864219">
        <w:rPr>
          <w:i/>
        </w:rPr>
        <w:t>F_UCP_002 Zobrazenie skupiny</w:t>
      </w:r>
      <w:r>
        <w:rPr>
          <w:i/>
        </w:rPr>
        <w:tab/>
      </w:r>
      <w:r>
        <w:rPr>
          <w:i/>
        </w:rPr>
        <w:tab/>
        <w:t>/</w:t>
      </w:r>
      <w:proofErr w:type="spellStart"/>
      <w:r>
        <w:rPr>
          <w:i/>
        </w:rPr>
        <w:t>viewr</w:t>
      </w:r>
      <w:proofErr w:type="spellEnd"/>
      <w:r>
        <w:rPr>
          <w:i/>
        </w:rPr>
        <w:t>/</w:t>
      </w:r>
      <w:proofErr w:type="spellStart"/>
      <w:r>
        <w:rPr>
          <w:i/>
        </w:rPr>
        <w:t>all</w:t>
      </w:r>
      <w:proofErr w:type="spellEnd"/>
      <w:r>
        <w:rPr>
          <w:i/>
        </w:rPr>
        <w:t>/</w:t>
      </w:r>
      <w:proofErr w:type="spellStart"/>
      <w:r>
        <w:rPr>
          <w:i/>
        </w:rPr>
        <w:t>collaboration</w:t>
      </w:r>
      <w:proofErr w:type="spellEnd"/>
      <w:r>
        <w:rPr>
          <w:i/>
        </w:rPr>
        <w:t>/</w:t>
      </w:r>
      <w:proofErr w:type="spellStart"/>
      <w:r>
        <w:rPr>
          <w:i/>
        </w:rPr>
        <w:t>showGroup.php</w:t>
      </w:r>
      <w:proofErr w:type="spellEnd"/>
    </w:p>
    <w:p w:rsidR="003D5EBF" w:rsidRPr="00864219" w:rsidRDefault="003D5EBF" w:rsidP="003D5EBF">
      <w:pPr>
        <w:suppressAutoHyphens/>
        <w:spacing w:after="0" w:line="240" w:lineRule="auto"/>
        <w:ind w:left="720" w:firstLine="720"/>
        <w:rPr>
          <w:i/>
        </w:rPr>
      </w:pPr>
      <w:r w:rsidRPr="00864219">
        <w:rPr>
          <w:i/>
        </w:rPr>
        <w:t xml:space="preserve">F_UCP_003 </w:t>
      </w:r>
      <w:r>
        <w:rPr>
          <w:i/>
        </w:rPr>
        <w:t>Ú</w:t>
      </w:r>
      <w:r w:rsidRPr="00864219">
        <w:rPr>
          <w:i/>
        </w:rPr>
        <w:t>prava príspevku</w:t>
      </w:r>
      <w:r>
        <w:rPr>
          <w:i/>
        </w:rPr>
        <w:tab/>
      </w:r>
      <w:r>
        <w:rPr>
          <w:i/>
        </w:rPr>
        <w:tab/>
        <w:t>/</w:t>
      </w:r>
      <w:proofErr w:type="spellStart"/>
      <w:r>
        <w:rPr>
          <w:i/>
        </w:rPr>
        <w:t>viewr</w:t>
      </w:r>
      <w:proofErr w:type="spellEnd"/>
      <w:r>
        <w:rPr>
          <w:i/>
        </w:rPr>
        <w:t>/</w:t>
      </w:r>
      <w:proofErr w:type="spellStart"/>
      <w:r>
        <w:rPr>
          <w:i/>
        </w:rPr>
        <w:t>all</w:t>
      </w:r>
      <w:proofErr w:type="spellEnd"/>
      <w:r>
        <w:rPr>
          <w:i/>
        </w:rPr>
        <w:t>/</w:t>
      </w:r>
      <w:proofErr w:type="spellStart"/>
      <w:r>
        <w:rPr>
          <w:i/>
        </w:rPr>
        <w:t>collaboration</w:t>
      </w:r>
      <w:proofErr w:type="spellEnd"/>
      <w:r>
        <w:rPr>
          <w:i/>
        </w:rPr>
        <w:t>/</w:t>
      </w:r>
      <w:proofErr w:type="spellStart"/>
      <w:r>
        <w:rPr>
          <w:i/>
        </w:rPr>
        <w:t>editPost.php</w:t>
      </w:r>
      <w:proofErr w:type="spellEnd"/>
    </w:p>
    <w:p w:rsidR="003D5EBF" w:rsidRPr="00864219" w:rsidRDefault="003D5EBF" w:rsidP="003D5EBF">
      <w:pPr>
        <w:suppressAutoHyphens/>
        <w:spacing w:after="0" w:line="240" w:lineRule="auto"/>
        <w:ind w:left="720" w:firstLine="720"/>
        <w:rPr>
          <w:i/>
        </w:rPr>
      </w:pPr>
      <w:r w:rsidRPr="00864219">
        <w:rPr>
          <w:i/>
        </w:rPr>
        <w:t>F_UCP_004 Pridanie používateľov</w:t>
      </w:r>
      <w:r>
        <w:rPr>
          <w:i/>
        </w:rPr>
        <w:tab/>
        <w:t>/</w:t>
      </w:r>
      <w:proofErr w:type="spellStart"/>
      <w:r>
        <w:rPr>
          <w:i/>
        </w:rPr>
        <w:t>viewr</w:t>
      </w:r>
      <w:proofErr w:type="spellEnd"/>
      <w:r>
        <w:rPr>
          <w:i/>
        </w:rPr>
        <w:t>/</w:t>
      </w:r>
      <w:proofErr w:type="spellStart"/>
      <w:r>
        <w:rPr>
          <w:i/>
        </w:rPr>
        <w:t>all</w:t>
      </w:r>
      <w:proofErr w:type="spellEnd"/>
      <w:r>
        <w:rPr>
          <w:i/>
        </w:rPr>
        <w:t>/</w:t>
      </w:r>
      <w:proofErr w:type="spellStart"/>
      <w:r>
        <w:rPr>
          <w:i/>
        </w:rPr>
        <w:t>collaboration</w:t>
      </w:r>
      <w:proofErr w:type="spellEnd"/>
      <w:r>
        <w:rPr>
          <w:i/>
        </w:rPr>
        <w:t>/</w:t>
      </w:r>
      <w:proofErr w:type="spellStart"/>
      <w:r>
        <w:rPr>
          <w:i/>
        </w:rPr>
        <w:t>addUser.php</w:t>
      </w:r>
      <w:proofErr w:type="spellEnd"/>
    </w:p>
    <w:p w:rsidR="003D5EBF" w:rsidRPr="00864219" w:rsidRDefault="003D5EBF" w:rsidP="003D5EBF">
      <w:pPr>
        <w:suppressAutoHyphens/>
        <w:spacing w:after="0" w:line="240" w:lineRule="auto"/>
        <w:ind w:left="720" w:firstLine="720"/>
        <w:rPr>
          <w:i/>
        </w:rPr>
      </w:pPr>
      <w:r w:rsidRPr="00864219">
        <w:rPr>
          <w:i/>
        </w:rPr>
        <w:t xml:space="preserve">F_UCP_005 Odobranie používateľov </w:t>
      </w:r>
      <w:r>
        <w:rPr>
          <w:i/>
        </w:rPr>
        <w:tab/>
        <w:t>/</w:t>
      </w:r>
      <w:proofErr w:type="spellStart"/>
      <w:r>
        <w:rPr>
          <w:i/>
        </w:rPr>
        <w:t>viewr</w:t>
      </w:r>
      <w:proofErr w:type="spellEnd"/>
      <w:r>
        <w:rPr>
          <w:i/>
        </w:rPr>
        <w:t>/</w:t>
      </w:r>
      <w:proofErr w:type="spellStart"/>
      <w:r>
        <w:rPr>
          <w:i/>
        </w:rPr>
        <w:t>all</w:t>
      </w:r>
      <w:proofErr w:type="spellEnd"/>
      <w:r>
        <w:rPr>
          <w:i/>
        </w:rPr>
        <w:t>/</w:t>
      </w:r>
      <w:proofErr w:type="spellStart"/>
      <w:r>
        <w:rPr>
          <w:i/>
        </w:rPr>
        <w:t>collaboration</w:t>
      </w:r>
      <w:proofErr w:type="spellEnd"/>
      <w:r>
        <w:rPr>
          <w:i/>
        </w:rPr>
        <w:t>/</w:t>
      </w:r>
      <w:proofErr w:type="spellStart"/>
      <w:r>
        <w:rPr>
          <w:i/>
        </w:rPr>
        <w:t>remUser.php</w:t>
      </w:r>
      <w:proofErr w:type="spellEnd"/>
    </w:p>
    <w:p w:rsidR="003D5EBF" w:rsidRDefault="003D5EBF" w:rsidP="003D5EBF">
      <w:pPr>
        <w:suppressAutoHyphens/>
        <w:spacing w:after="0" w:line="240" w:lineRule="auto"/>
        <w:ind w:left="720" w:firstLine="720"/>
        <w:rPr>
          <w:i/>
        </w:rPr>
      </w:pPr>
      <w:r w:rsidRPr="00864219">
        <w:rPr>
          <w:i/>
        </w:rPr>
        <w:t xml:space="preserve">F_UCP_006 Nadstavenie práv </w:t>
      </w:r>
      <w:r>
        <w:rPr>
          <w:i/>
        </w:rPr>
        <w:tab/>
      </w:r>
      <w:r>
        <w:rPr>
          <w:i/>
        </w:rPr>
        <w:tab/>
        <w:t>/</w:t>
      </w:r>
      <w:proofErr w:type="spellStart"/>
      <w:r>
        <w:rPr>
          <w:i/>
        </w:rPr>
        <w:t>viewr</w:t>
      </w:r>
      <w:proofErr w:type="spellEnd"/>
      <w:r>
        <w:rPr>
          <w:i/>
        </w:rPr>
        <w:t>/</w:t>
      </w:r>
      <w:proofErr w:type="spellStart"/>
      <w:r>
        <w:rPr>
          <w:i/>
        </w:rPr>
        <w:t>all</w:t>
      </w:r>
      <w:proofErr w:type="spellEnd"/>
      <w:r>
        <w:rPr>
          <w:i/>
        </w:rPr>
        <w:t>/</w:t>
      </w:r>
      <w:proofErr w:type="spellStart"/>
      <w:r>
        <w:rPr>
          <w:i/>
        </w:rPr>
        <w:t>collaboration</w:t>
      </w:r>
      <w:proofErr w:type="spellEnd"/>
      <w:r>
        <w:rPr>
          <w:i/>
        </w:rPr>
        <w:t>/</w:t>
      </w:r>
      <w:proofErr w:type="spellStart"/>
      <w:r>
        <w:rPr>
          <w:i/>
        </w:rPr>
        <w:t>setPerm.php</w:t>
      </w:r>
      <w:proofErr w:type="spellEnd"/>
    </w:p>
    <w:p w:rsidR="003D5EBF" w:rsidRDefault="003D5EBF" w:rsidP="003D5EBF">
      <w:pPr>
        <w:suppressAutoHyphens/>
        <w:spacing w:after="0" w:line="240" w:lineRule="auto"/>
      </w:pPr>
    </w:p>
    <w:p w:rsidR="003D5EBF" w:rsidRDefault="003D5EBF" w:rsidP="003D5EBF">
      <w:r>
        <w:t xml:space="preserve">Na základe </w:t>
      </w:r>
      <w:proofErr w:type="spellStart"/>
      <w:r>
        <w:t>funkciolality</w:t>
      </w:r>
      <w:proofErr w:type="spellEnd"/>
      <w:r>
        <w:t xml:space="preserve"> triedy </w:t>
      </w:r>
      <w:proofErr w:type="spellStart"/>
      <w:r w:rsidRPr="00F836E9">
        <w:t>RequestHandler</w:t>
      </w:r>
      <w:r>
        <w:t>::</w:t>
      </w:r>
      <w:r w:rsidRPr="00864219">
        <w:t>invokeController</w:t>
      </w:r>
      <w:proofErr w:type="spellEnd"/>
      <w:r w:rsidRPr="00864219">
        <w:t>($</w:t>
      </w:r>
      <w:proofErr w:type="spellStart"/>
      <w:r w:rsidRPr="00864219">
        <w:t>page</w:t>
      </w:r>
      <w:proofErr w:type="spellEnd"/>
      <w:r w:rsidRPr="00864219">
        <w:t>)</w:t>
      </w:r>
      <w:r>
        <w:t xml:space="preserve"> musí trieda  </w:t>
      </w:r>
      <w:proofErr w:type="spellStart"/>
      <w:r>
        <w:t>CollaborationControler</w:t>
      </w:r>
      <w:proofErr w:type="spellEnd"/>
      <w:r>
        <w:t xml:space="preserve"> obsahovať nasledujúce funkcie:</w:t>
      </w:r>
    </w:p>
    <w:p w:rsidR="003D5EBF" w:rsidRPr="00F30B50" w:rsidRDefault="003D5EBF" w:rsidP="003D5EBF">
      <w:pPr>
        <w:suppressAutoHyphens/>
        <w:spacing w:after="0" w:line="240" w:lineRule="auto"/>
        <w:rPr>
          <w:i/>
        </w:rPr>
      </w:pPr>
      <w:proofErr w:type="spellStart"/>
      <w:r>
        <w:rPr>
          <w:i/>
        </w:rPr>
        <w:t>CollaborationController</w:t>
      </w:r>
      <w:proofErr w:type="spellEnd"/>
      <w:r>
        <w:rPr>
          <w:i/>
        </w:rPr>
        <w:tab/>
        <w:t>::</w:t>
      </w:r>
      <w:r>
        <w:rPr>
          <w:i/>
        </w:rPr>
        <w:tab/>
      </w:r>
      <w:proofErr w:type="spellStart"/>
      <w:r>
        <w:rPr>
          <w:i/>
        </w:rPr>
        <w:t>function</w:t>
      </w:r>
      <w:proofErr w:type="spellEnd"/>
      <w:r>
        <w:rPr>
          <w:i/>
        </w:rPr>
        <w:t xml:space="preserve"> index(*);</w:t>
      </w:r>
    </w:p>
    <w:p w:rsidR="003D5EBF" w:rsidRPr="00864219" w:rsidRDefault="003D5EBF" w:rsidP="003D5EBF">
      <w:pPr>
        <w:suppressAutoHyphens/>
        <w:spacing w:after="0" w:line="240" w:lineRule="auto"/>
        <w:rPr>
          <w:i/>
        </w:rPr>
      </w:pPr>
      <w:r>
        <w:rPr>
          <w:i/>
        </w:rPr>
        <w:tab/>
      </w:r>
      <w:r>
        <w:rPr>
          <w:i/>
        </w:rPr>
        <w:tab/>
      </w:r>
      <w:r>
        <w:rPr>
          <w:i/>
        </w:rPr>
        <w:tab/>
      </w:r>
      <w:r>
        <w:rPr>
          <w:i/>
        </w:rPr>
        <w:tab/>
      </w:r>
      <w:proofErr w:type="spellStart"/>
      <w:r>
        <w:rPr>
          <w:i/>
        </w:rPr>
        <w:t>function</w:t>
      </w:r>
      <w:proofErr w:type="spellEnd"/>
      <w:r>
        <w:rPr>
          <w:i/>
        </w:rPr>
        <w:t xml:space="preserve"> </w:t>
      </w:r>
      <w:proofErr w:type="spellStart"/>
      <w:r>
        <w:rPr>
          <w:i/>
        </w:rPr>
        <w:t>showGroup</w:t>
      </w:r>
      <w:proofErr w:type="spellEnd"/>
      <w:r>
        <w:rPr>
          <w:i/>
        </w:rPr>
        <w:t>(*);</w:t>
      </w:r>
    </w:p>
    <w:p w:rsidR="003D5EBF" w:rsidRPr="00864219" w:rsidRDefault="003D5EBF" w:rsidP="003D5EBF">
      <w:pPr>
        <w:suppressAutoHyphens/>
        <w:spacing w:after="0" w:line="240" w:lineRule="auto"/>
        <w:ind w:left="2160" w:firstLine="720"/>
        <w:rPr>
          <w:i/>
        </w:rPr>
      </w:pPr>
      <w:proofErr w:type="spellStart"/>
      <w:r>
        <w:rPr>
          <w:i/>
        </w:rPr>
        <w:t>function</w:t>
      </w:r>
      <w:proofErr w:type="spellEnd"/>
      <w:r>
        <w:rPr>
          <w:i/>
        </w:rPr>
        <w:t xml:space="preserve"> </w:t>
      </w:r>
      <w:proofErr w:type="spellStart"/>
      <w:r>
        <w:rPr>
          <w:i/>
        </w:rPr>
        <w:t>editPost</w:t>
      </w:r>
      <w:proofErr w:type="spellEnd"/>
      <w:r>
        <w:rPr>
          <w:i/>
        </w:rPr>
        <w:t>(*);</w:t>
      </w:r>
    </w:p>
    <w:p w:rsidR="003D5EBF" w:rsidRPr="00864219" w:rsidRDefault="003D5EBF" w:rsidP="003D5EBF">
      <w:pPr>
        <w:suppressAutoHyphens/>
        <w:spacing w:after="0" w:line="240" w:lineRule="auto"/>
        <w:ind w:left="2160" w:firstLine="720"/>
        <w:rPr>
          <w:i/>
        </w:rPr>
      </w:pPr>
      <w:proofErr w:type="spellStart"/>
      <w:r>
        <w:rPr>
          <w:i/>
        </w:rPr>
        <w:t>function</w:t>
      </w:r>
      <w:proofErr w:type="spellEnd"/>
      <w:r>
        <w:rPr>
          <w:i/>
        </w:rPr>
        <w:t xml:space="preserve"> </w:t>
      </w:r>
      <w:proofErr w:type="spellStart"/>
      <w:r>
        <w:rPr>
          <w:i/>
        </w:rPr>
        <w:t>addUser</w:t>
      </w:r>
      <w:proofErr w:type="spellEnd"/>
      <w:r>
        <w:rPr>
          <w:i/>
        </w:rPr>
        <w:t>(*);</w:t>
      </w:r>
    </w:p>
    <w:p w:rsidR="003D5EBF" w:rsidRPr="00864219" w:rsidRDefault="003D5EBF" w:rsidP="003D5EBF">
      <w:pPr>
        <w:suppressAutoHyphens/>
        <w:spacing w:after="0" w:line="240" w:lineRule="auto"/>
        <w:ind w:left="2160" w:firstLine="720"/>
        <w:rPr>
          <w:i/>
        </w:rPr>
      </w:pPr>
      <w:proofErr w:type="spellStart"/>
      <w:r>
        <w:rPr>
          <w:i/>
        </w:rPr>
        <w:t>function</w:t>
      </w:r>
      <w:proofErr w:type="spellEnd"/>
      <w:r>
        <w:rPr>
          <w:i/>
        </w:rPr>
        <w:t xml:space="preserve"> </w:t>
      </w:r>
      <w:proofErr w:type="spellStart"/>
      <w:r>
        <w:rPr>
          <w:i/>
        </w:rPr>
        <w:t>remUse</w:t>
      </w:r>
      <w:proofErr w:type="spellEnd"/>
      <w:r>
        <w:rPr>
          <w:i/>
        </w:rPr>
        <w:t>(*);</w:t>
      </w:r>
    </w:p>
    <w:p w:rsidR="003D5EBF" w:rsidRDefault="003D5EBF" w:rsidP="003D5EBF">
      <w:pPr>
        <w:suppressAutoHyphens/>
        <w:spacing w:after="0" w:line="240" w:lineRule="auto"/>
        <w:ind w:left="2160" w:firstLine="720"/>
        <w:rPr>
          <w:i/>
        </w:rPr>
      </w:pPr>
      <w:proofErr w:type="spellStart"/>
      <w:r>
        <w:rPr>
          <w:i/>
        </w:rPr>
        <w:t>function</w:t>
      </w:r>
      <w:proofErr w:type="spellEnd"/>
      <w:r>
        <w:rPr>
          <w:i/>
        </w:rPr>
        <w:t xml:space="preserve"> </w:t>
      </w:r>
      <w:proofErr w:type="spellStart"/>
      <w:r>
        <w:rPr>
          <w:i/>
        </w:rPr>
        <w:t>setPerm</w:t>
      </w:r>
      <w:proofErr w:type="spellEnd"/>
      <w:r>
        <w:rPr>
          <w:i/>
        </w:rPr>
        <w:t>.(*);</w:t>
      </w:r>
    </w:p>
    <w:p w:rsidR="003D5EBF" w:rsidRPr="00F30B50" w:rsidRDefault="003D5EBF" w:rsidP="003D5EBF"/>
    <w:p w:rsidR="003D5EBF" w:rsidRDefault="003D5EBF" w:rsidP="003D5EBF">
      <w:pPr>
        <w:pStyle w:val="Nadpis3"/>
      </w:pPr>
      <w:r w:rsidRPr="00577BA4">
        <w:t>Návrh používateľského rozhrania (formulárov)</w:t>
      </w:r>
    </w:p>
    <w:p w:rsidR="003D5EBF" w:rsidRPr="00493A5A" w:rsidRDefault="003D5EBF" w:rsidP="003D5EBF">
      <w:r>
        <w:t xml:space="preserve">Formuláre sme navrhli podľa </w:t>
      </w:r>
      <w:proofErr w:type="spellStart"/>
      <w:r>
        <w:t>funkcionálnych</w:t>
      </w:r>
      <w:proofErr w:type="spellEnd"/>
      <w:r>
        <w:t xml:space="preserve"> požiadaviek vyplývajúcich z prípadov použitia, pri návrhu sme uprednostňovali  sme maximálnu prehľadnosť pred neprehľadnou funkcionalitou.</w:t>
      </w:r>
    </w:p>
    <w:p w:rsidR="003D5EBF" w:rsidRDefault="003D5EBF" w:rsidP="003D5EBF">
      <w:pPr>
        <w:spacing w:after="0" w:line="240" w:lineRule="auto"/>
        <w:jc w:val="center"/>
        <w:rPr>
          <w:b/>
        </w:rPr>
      </w:pPr>
      <w:r>
        <w:rPr>
          <w:b/>
          <w:noProof/>
        </w:rPr>
        <w:drawing>
          <wp:inline distT="0" distB="0" distL="0" distR="0">
            <wp:extent cx="4227830" cy="1235075"/>
            <wp:effectExtent l="19050" t="0" r="1270" b="0"/>
            <wp:docPr id="122" name="Obrázo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8" cstate="print"/>
                    <a:srcRect/>
                    <a:stretch>
                      <a:fillRect/>
                    </a:stretch>
                  </pic:blipFill>
                  <pic:spPr bwMode="auto">
                    <a:xfrm>
                      <a:off x="0" y="0"/>
                      <a:ext cx="4227830" cy="1235075"/>
                    </a:xfrm>
                    <a:prstGeom prst="rect">
                      <a:avLst/>
                    </a:prstGeom>
                    <a:noFill/>
                    <a:ln w="9525">
                      <a:noFill/>
                      <a:miter lim="800000"/>
                      <a:headEnd/>
                      <a:tailEnd/>
                    </a:ln>
                  </pic:spPr>
                </pic:pic>
              </a:graphicData>
            </a:graphic>
          </wp:inline>
        </w:drawing>
      </w:r>
    </w:p>
    <w:p w:rsidR="003D5EBF" w:rsidRPr="00CB36DA" w:rsidRDefault="003D5EBF" w:rsidP="003D5EBF">
      <w:pPr>
        <w:jc w:val="center"/>
      </w:pPr>
      <w:r w:rsidRPr="0058281B">
        <w:t xml:space="preserve">Obr. </w:t>
      </w:r>
      <w:r>
        <w:t>7</w:t>
      </w:r>
      <w:r w:rsidRPr="0058281B">
        <w:t>. Návrh formulára</w:t>
      </w:r>
      <w:r>
        <w:t xml:space="preserve"> </w:t>
      </w:r>
      <w:r w:rsidRPr="0058281B">
        <w:t>F_UCP_001 Výber skupiny</w:t>
      </w:r>
    </w:p>
    <w:p w:rsidR="003D5EBF" w:rsidRDefault="003D5EBF" w:rsidP="003D5EBF">
      <w:r w:rsidRPr="00E0566A">
        <w:t xml:space="preserve">Textové pole </w:t>
      </w:r>
      <w:r w:rsidRPr="00F72F19">
        <w:rPr>
          <w:i/>
        </w:rPr>
        <w:t>Hľadaj</w:t>
      </w:r>
      <w:r w:rsidRPr="00E0566A">
        <w:t xml:space="preserve"> </w:t>
      </w:r>
      <w:r>
        <w:t xml:space="preserve">je implementované pomocou </w:t>
      </w:r>
      <w:proofErr w:type="spellStart"/>
      <w:r>
        <w:t>JavasSc</w:t>
      </w:r>
      <w:r w:rsidRPr="00E0566A">
        <w:t>ript</w:t>
      </w:r>
      <w:proofErr w:type="spellEnd"/>
      <w:r w:rsidRPr="00E0566A">
        <w:t>, je implementované v </w:t>
      </w:r>
      <w:proofErr w:type="spellStart"/>
      <w:r w:rsidRPr="00E0566A">
        <w:t>table.JS</w:t>
      </w:r>
      <w:proofErr w:type="spellEnd"/>
      <w:r w:rsidRPr="00E0566A">
        <w:t>, ktorá je súčasťou</w:t>
      </w:r>
      <w:r>
        <w:t xml:space="preserve"> prostredia, a je plne integrovaná do tabuľky, na zobrazenie tabuľky použijeme metódu </w:t>
      </w:r>
      <w:proofErr w:type="spellStart"/>
      <w:r w:rsidRPr="00C85921">
        <w:rPr>
          <w:i/>
        </w:rPr>
        <w:lastRenderedPageBreak/>
        <w:t>sortedTable</w:t>
      </w:r>
      <w:proofErr w:type="spellEnd"/>
      <w:r w:rsidRPr="00C85921">
        <w:rPr>
          <w:i/>
        </w:rPr>
        <w:t>()</w:t>
      </w:r>
      <w:r>
        <w:t xml:space="preserve">, pričom implicitným kľúčom je stĺpec </w:t>
      </w:r>
      <w:r w:rsidRPr="00F71F70">
        <w:rPr>
          <w:i/>
        </w:rPr>
        <w:t>Skupina</w:t>
      </w:r>
      <w:r w:rsidRPr="00F71F70">
        <w:t>.</w:t>
      </w:r>
      <w:r>
        <w:t xml:space="preserve"> Pomocou dynamicky generovaného odkazu sme schopný prejsť do konkrétnej skupiny.</w:t>
      </w:r>
    </w:p>
    <w:p w:rsidR="003D5EBF" w:rsidRDefault="003D5EBF" w:rsidP="003D5EBF">
      <w:pPr>
        <w:spacing w:after="0" w:line="240" w:lineRule="auto"/>
      </w:pPr>
    </w:p>
    <w:p w:rsidR="003D5EBF" w:rsidRPr="00F71F70" w:rsidRDefault="003D5EBF" w:rsidP="003D5EBF">
      <w:pPr>
        <w:spacing w:after="0" w:line="240" w:lineRule="auto"/>
        <w:jc w:val="center"/>
      </w:pPr>
      <w:r>
        <w:rPr>
          <w:noProof/>
        </w:rPr>
        <w:drawing>
          <wp:inline distT="0" distB="0" distL="0" distR="0">
            <wp:extent cx="4061460" cy="1508125"/>
            <wp:effectExtent l="19050" t="0" r="0" b="0"/>
            <wp:docPr id="123" name="Obrázo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9" cstate="print"/>
                    <a:srcRect/>
                    <a:stretch>
                      <a:fillRect/>
                    </a:stretch>
                  </pic:blipFill>
                  <pic:spPr bwMode="auto">
                    <a:xfrm>
                      <a:off x="0" y="0"/>
                      <a:ext cx="4061460" cy="1508125"/>
                    </a:xfrm>
                    <a:prstGeom prst="rect">
                      <a:avLst/>
                    </a:prstGeom>
                    <a:noFill/>
                    <a:ln w="9525">
                      <a:noFill/>
                      <a:miter lim="800000"/>
                      <a:headEnd/>
                      <a:tailEnd/>
                    </a:ln>
                  </pic:spPr>
                </pic:pic>
              </a:graphicData>
            </a:graphic>
          </wp:inline>
        </w:drawing>
      </w:r>
    </w:p>
    <w:p w:rsidR="003D5EBF" w:rsidRPr="00B81CC0" w:rsidRDefault="003D5EBF" w:rsidP="003D5EBF">
      <w:pPr>
        <w:spacing w:after="0" w:line="240" w:lineRule="auto"/>
        <w:jc w:val="center"/>
        <w:rPr>
          <w:b/>
        </w:rPr>
      </w:pPr>
    </w:p>
    <w:p w:rsidR="003D5EBF" w:rsidRDefault="003D5EBF" w:rsidP="003D5EBF">
      <w:pPr>
        <w:spacing w:after="0" w:line="240" w:lineRule="auto"/>
        <w:jc w:val="center"/>
      </w:pPr>
      <w:r>
        <w:t>Obr. 8. Návrh formulára F</w:t>
      </w:r>
      <w:r w:rsidRPr="0058281B">
        <w:t>_UCP_002 Zobrazenie skupiny</w:t>
      </w:r>
    </w:p>
    <w:p w:rsidR="003D5EBF" w:rsidRDefault="003D5EBF" w:rsidP="003D5EBF">
      <w:pPr>
        <w:spacing w:after="0" w:line="240" w:lineRule="auto"/>
      </w:pPr>
    </w:p>
    <w:p w:rsidR="003D5EBF" w:rsidRDefault="003D5EBF" w:rsidP="003D5EBF">
      <w:r w:rsidRPr="00E0566A">
        <w:t xml:space="preserve">Textové pole </w:t>
      </w:r>
      <w:r w:rsidRPr="00F72F19">
        <w:rPr>
          <w:i/>
        </w:rPr>
        <w:t>Hľadaj</w:t>
      </w:r>
      <w:r w:rsidRPr="00E0566A">
        <w:t xml:space="preserve"> </w:t>
      </w:r>
      <w:r>
        <w:t xml:space="preserve">je implementované </w:t>
      </w:r>
      <w:r w:rsidRPr="00E0566A">
        <w:t>v </w:t>
      </w:r>
      <w:proofErr w:type="spellStart"/>
      <w:r w:rsidRPr="00E0566A">
        <w:t>table.JS</w:t>
      </w:r>
      <w:proofErr w:type="spellEnd"/>
      <w:r>
        <w:t xml:space="preserve">. Pod vlastnými príspevkami sú generované odkazy upraviť a zmazať.  </w:t>
      </w:r>
    </w:p>
    <w:p w:rsidR="003D5EBF" w:rsidRDefault="003D5EBF" w:rsidP="003D5EBF">
      <w:r>
        <w:t xml:space="preserve">Odkaz </w:t>
      </w:r>
      <w:r w:rsidRPr="00431EB2">
        <w:rPr>
          <w:i/>
        </w:rPr>
        <w:t>Upraviť</w:t>
      </w:r>
      <w:r>
        <w:t xml:space="preserve"> odkazuje na  formulár </w:t>
      </w:r>
      <w:r w:rsidRPr="0051478D">
        <w:rPr>
          <w:i/>
        </w:rPr>
        <w:t>F_UCP_003 Zobrazenie/úprava príspevku</w:t>
      </w:r>
      <w:r>
        <w:t xml:space="preserve">. V prípade upraviť by mal byť formulár volaný z dátami príspevku, teda Dátum, Meno, Správa. Tieto dáta implikujú ID v tabuľkách. Meno reprezentuje dynamicky generovaný odkaz na mail prispievateľa do diskusie.  </w:t>
      </w:r>
    </w:p>
    <w:p w:rsidR="003D5EBF" w:rsidRDefault="003D5EBF" w:rsidP="003D5EBF">
      <w:pPr>
        <w:rPr>
          <w:i/>
        </w:rPr>
      </w:pPr>
      <w:r>
        <w:t xml:space="preserve">Odkaz </w:t>
      </w:r>
      <w:r w:rsidRPr="00131753">
        <w:rPr>
          <w:i/>
        </w:rPr>
        <w:t xml:space="preserve">Nový príspevok </w:t>
      </w:r>
      <w:r>
        <w:t xml:space="preserve">vyvoláva formulár </w:t>
      </w:r>
      <w:r w:rsidRPr="0051478D">
        <w:rPr>
          <w:i/>
        </w:rPr>
        <w:t>F_UCP_003 Zobrazenie/úprava príspevku</w:t>
      </w:r>
      <w:r>
        <w:rPr>
          <w:i/>
        </w:rPr>
        <w:t>.</w:t>
      </w:r>
    </w:p>
    <w:p w:rsidR="003D5EBF" w:rsidRPr="00131753" w:rsidRDefault="003D5EBF" w:rsidP="003D5EBF">
      <w:pPr>
        <w:rPr>
          <w:i/>
        </w:rPr>
      </w:pPr>
      <w:r w:rsidRPr="003E4D50">
        <w:t>Odkazy</w:t>
      </w:r>
      <w:r>
        <w:rPr>
          <w:i/>
        </w:rPr>
        <w:t xml:space="preserve"> Pridať Zmazať Upraviť </w:t>
      </w:r>
      <w:r w:rsidRPr="003E4D50">
        <w:t>odkazujú na formuláre</w:t>
      </w:r>
      <w:r>
        <w:rPr>
          <w:i/>
        </w:rPr>
        <w:t xml:space="preserve">  </w:t>
      </w:r>
      <w:r w:rsidRPr="00131753">
        <w:rPr>
          <w:i/>
        </w:rPr>
        <w:t>F_UCP_004 Pridanie používateľov</w:t>
      </w:r>
      <w:r>
        <w:rPr>
          <w:i/>
        </w:rPr>
        <w:t xml:space="preserve">, </w:t>
      </w:r>
      <w:r w:rsidRPr="00131753">
        <w:rPr>
          <w:i/>
        </w:rPr>
        <w:t>F_UCP_005 Odobranie používateľov</w:t>
      </w:r>
      <w:r>
        <w:rPr>
          <w:i/>
        </w:rPr>
        <w:t>,</w:t>
      </w:r>
      <w:r w:rsidRPr="00131753">
        <w:rPr>
          <w:i/>
        </w:rPr>
        <w:t xml:space="preserve"> F_UCP_006 Nadstavenie práv používateľov</w:t>
      </w:r>
    </w:p>
    <w:p w:rsidR="003D5EBF" w:rsidRPr="00B81CC0" w:rsidRDefault="003D5EBF" w:rsidP="003D5EBF">
      <w:pPr>
        <w:spacing w:after="0" w:line="240" w:lineRule="auto"/>
        <w:jc w:val="center"/>
        <w:rPr>
          <w:b/>
        </w:rPr>
      </w:pPr>
      <w:r>
        <w:rPr>
          <w:b/>
          <w:noProof/>
        </w:rPr>
        <w:drawing>
          <wp:inline distT="0" distB="0" distL="0" distR="0">
            <wp:extent cx="4001770" cy="1983105"/>
            <wp:effectExtent l="19050" t="0" r="0" b="0"/>
            <wp:docPr id="124" name="Obrázo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0" cstate="print"/>
                    <a:srcRect/>
                    <a:stretch>
                      <a:fillRect/>
                    </a:stretch>
                  </pic:blipFill>
                  <pic:spPr bwMode="auto">
                    <a:xfrm>
                      <a:off x="0" y="0"/>
                      <a:ext cx="4001770" cy="1983105"/>
                    </a:xfrm>
                    <a:prstGeom prst="rect">
                      <a:avLst/>
                    </a:prstGeom>
                    <a:noFill/>
                    <a:ln w="9525">
                      <a:noFill/>
                      <a:miter lim="800000"/>
                      <a:headEnd/>
                      <a:tailEnd/>
                    </a:ln>
                  </pic:spPr>
                </pic:pic>
              </a:graphicData>
            </a:graphic>
          </wp:inline>
        </w:drawing>
      </w:r>
    </w:p>
    <w:p w:rsidR="003D5EBF" w:rsidRPr="00CB36DA" w:rsidRDefault="003D5EBF" w:rsidP="003D5EBF">
      <w:pPr>
        <w:spacing w:after="0" w:line="240" w:lineRule="auto"/>
        <w:jc w:val="center"/>
      </w:pPr>
      <w:r>
        <w:t>Obr. 9</w:t>
      </w:r>
      <w:r w:rsidRPr="00CB36DA">
        <w:t>. Návrh formulára F_UCP_003 Zobrazenie/úprava príspevku</w:t>
      </w:r>
    </w:p>
    <w:p w:rsidR="003D5EBF" w:rsidRDefault="003D5EBF" w:rsidP="003D5EBF">
      <w:pPr>
        <w:spacing w:after="0" w:line="240" w:lineRule="auto"/>
        <w:rPr>
          <w:b/>
        </w:rPr>
      </w:pPr>
    </w:p>
    <w:p w:rsidR="003D5EBF" w:rsidRDefault="003D5EBF" w:rsidP="003D5EBF">
      <w:pPr>
        <w:spacing w:after="0" w:line="240" w:lineRule="auto"/>
      </w:pPr>
      <w:r>
        <w:t>Mód 1. Vloženie nového príspevku</w:t>
      </w:r>
    </w:p>
    <w:p w:rsidR="003D5EBF" w:rsidRDefault="003D5EBF" w:rsidP="003D5EBF">
      <w:pPr>
        <w:numPr>
          <w:ilvl w:val="0"/>
          <w:numId w:val="55"/>
        </w:numPr>
        <w:spacing w:after="0" w:line="240" w:lineRule="auto"/>
      </w:pPr>
      <w:r>
        <w:t xml:space="preserve">Vloží sa  </w:t>
      </w:r>
      <w:r w:rsidRPr="00B13E04">
        <w:rPr>
          <w:i/>
        </w:rPr>
        <w:t xml:space="preserve">Text </w:t>
      </w:r>
      <w:r>
        <w:t xml:space="preserve">správy (min 5 znakov) do </w:t>
      </w:r>
      <w:proofErr w:type="spellStart"/>
      <w:r w:rsidRPr="00B13E04">
        <w:rPr>
          <w:i/>
        </w:rPr>
        <w:t>TextField</w:t>
      </w:r>
      <w:proofErr w:type="spellEnd"/>
      <w:r>
        <w:t xml:space="preserve"> </w:t>
      </w:r>
    </w:p>
    <w:p w:rsidR="003D5EBF" w:rsidRDefault="003D5EBF" w:rsidP="003D5EBF">
      <w:pPr>
        <w:numPr>
          <w:ilvl w:val="0"/>
          <w:numId w:val="55"/>
        </w:numPr>
        <w:spacing w:after="0" w:line="240" w:lineRule="auto"/>
      </w:pPr>
      <w:r>
        <w:t xml:space="preserve">Do tabuľky správ sa vykoná INSERT (ID </w:t>
      </w:r>
      <w:proofErr w:type="spellStart"/>
      <w:r>
        <w:t>pouzivatela</w:t>
      </w:r>
      <w:proofErr w:type="spellEnd"/>
      <w:r>
        <w:t>, dátum, text)</w:t>
      </w:r>
    </w:p>
    <w:p w:rsidR="003D5EBF" w:rsidRDefault="003D5EBF" w:rsidP="003D5EBF">
      <w:pPr>
        <w:spacing w:after="0" w:line="240" w:lineRule="auto"/>
      </w:pPr>
    </w:p>
    <w:p w:rsidR="003D5EBF" w:rsidRDefault="003D5EBF" w:rsidP="003D5EBF">
      <w:pPr>
        <w:spacing w:after="0" w:line="240" w:lineRule="auto"/>
      </w:pPr>
      <w:r>
        <w:t>Mód 2. Úprava existujúceho príspevku</w:t>
      </w:r>
    </w:p>
    <w:p w:rsidR="003D5EBF" w:rsidRDefault="003D5EBF" w:rsidP="003D5EBF">
      <w:pPr>
        <w:numPr>
          <w:ilvl w:val="0"/>
          <w:numId w:val="56"/>
        </w:numPr>
        <w:spacing w:after="0" w:line="240" w:lineRule="auto"/>
      </w:pPr>
      <w:r>
        <w:t>Načíta sa editovaná správa</w:t>
      </w:r>
    </w:p>
    <w:p w:rsidR="003D5EBF" w:rsidRPr="0018347F" w:rsidRDefault="003D5EBF" w:rsidP="003D5EBF">
      <w:pPr>
        <w:numPr>
          <w:ilvl w:val="0"/>
          <w:numId w:val="56"/>
        </w:numPr>
        <w:spacing w:after="0" w:line="240" w:lineRule="auto"/>
      </w:pPr>
      <w:r>
        <w:t>Po editácií je nový text = text + “&lt;br&gt; Zmenené  $_</w:t>
      </w:r>
      <w:proofErr w:type="spellStart"/>
      <w:r>
        <w:t>date</w:t>
      </w:r>
      <w:proofErr w:type="spellEnd"/>
      <w:r>
        <w:t>()”</w:t>
      </w:r>
    </w:p>
    <w:p w:rsidR="003D5EBF" w:rsidRDefault="003D5EBF" w:rsidP="003D5EBF">
      <w:pPr>
        <w:numPr>
          <w:ilvl w:val="0"/>
          <w:numId w:val="56"/>
        </w:numPr>
        <w:spacing w:after="0" w:line="240" w:lineRule="auto"/>
      </w:pPr>
      <w:r>
        <w:t xml:space="preserve">Do tabuľky správ sa vykoná UPDATE  (ID </w:t>
      </w:r>
      <w:proofErr w:type="spellStart"/>
      <w:r>
        <w:t>pouzivatela</w:t>
      </w:r>
      <w:proofErr w:type="spellEnd"/>
      <w:r>
        <w:t>, dátum, text)</w:t>
      </w:r>
    </w:p>
    <w:p w:rsidR="003D5EBF" w:rsidRDefault="003D5EBF" w:rsidP="003D5EBF">
      <w:pPr>
        <w:spacing w:after="0" w:line="240" w:lineRule="auto"/>
      </w:pPr>
    </w:p>
    <w:p w:rsidR="003D5EBF" w:rsidRDefault="003D5EBF" w:rsidP="003D5EBF">
      <w:pPr>
        <w:spacing w:after="0" w:line="240" w:lineRule="auto"/>
      </w:pPr>
      <w:r>
        <w:t>(</w:t>
      </w:r>
      <w:proofErr w:type="spellStart"/>
      <w:r>
        <w:t>Pridanie|Úprava</w:t>
      </w:r>
      <w:proofErr w:type="spellEnd"/>
      <w:r>
        <w:t>)  znamená, že sa text mení podľa potreby</w:t>
      </w:r>
    </w:p>
    <w:p w:rsidR="003D5EBF" w:rsidRPr="00B13E04" w:rsidRDefault="003D5EBF" w:rsidP="003D5EBF">
      <w:pPr>
        <w:jc w:val="center"/>
      </w:pPr>
      <w:r>
        <w:rPr>
          <w:noProof/>
        </w:rPr>
        <w:lastRenderedPageBreak/>
        <w:drawing>
          <wp:inline distT="0" distB="0" distL="0" distR="0">
            <wp:extent cx="4109085" cy="1282700"/>
            <wp:effectExtent l="19050" t="0" r="5715" b="0"/>
            <wp:docPr id="125" name="Obrázo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1" cstate="print"/>
                    <a:srcRect/>
                    <a:stretch>
                      <a:fillRect/>
                    </a:stretch>
                  </pic:blipFill>
                  <pic:spPr bwMode="auto">
                    <a:xfrm>
                      <a:off x="0" y="0"/>
                      <a:ext cx="4109085" cy="1282700"/>
                    </a:xfrm>
                    <a:prstGeom prst="rect">
                      <a:avLst/>
                    </a:prstGeom>
                    <a:noFill/>
                    <a:ln w="9525">
                      <a:noFill/>
                      <a:miter lim="800000"/>
                      <a:headEnd/>
                      <a:tailEnd/>
                    </a:ln>
                  </pic:spPr>
                </pic:pic>
              </a:graphicData>
            </a:graphic>
          </wp:inline>
        </w:drawing>
      </w:r>
    </w:p>
    <w:p w:rsidR="003D5EBF" w:rsidRPr="00FC2B32" w:rsidRDefault="003D5EBF" w:rsidP="003D5EBF">
      <w:pPr>
        <w:jc w:val="center"/>
      </w:pPr>
      <w:r w:rsidRPr="00FC2B32">
        <w:t xml:space="preserve">Obr. </w:t>
      </w:r>
      <w:r>
        <w:t>10</w:t>
      </w:r>
      <w:r w:rsidRPr="00FC2B32">
        <w:t>. Návrh formulára F_UCP_004 Pridanie používateľov</w:t>
      </w:r>
    </w:p>
    <w:p w:rsidR="003D5EBF" w:rsidRPr="00B81CC0" w:rsidRDefault="003D5EBF" w:rsidP="003D5EBF">
      <w:pPr>
        <w:jc w:val="center"/>
        <w:rPr>
          <w:b/>
        </w:rPr>
      </w:pPr>
      <w:r>
        <w:rPr>
          <w:b/>
          <w:noProof/>
        </w:rPr>
        <w:drawing>
          <wp:inline distT="0" distB="0" distL="0" distR="0">
            <wp:extent cx="4084955" cy="1199515"/>
            <wp:effectExtent l="19050" t="0" r="0" b="0"/>
            <wp:docPr id="126" name="Obrázo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2" cstate="print"/>
                    <a:srcRect/>
                    <a:stretch>
                      <a:fillRect/>
                    </a:stretch>
                  </pic:blipFill>
                  <pic:spPr bwMode="auto">
                    <a:xfrm>
                      <a:off x="0" y="0"/>
                      <a:ext cx="4084955" cy="1199515"/>
                    </a:xfrm>
                    <a:prstGeom prst="rect">
                      <a:avLst/>
                    </a:prstGeom>
                    <a:noFill/>
                    <a:ln w="9525">
                      <a:noFill/>
                      <a:miter lim="800000"/>
                      <a:headEnd/>
                      <a:tailEnd/>
                    </a:ln>
                  </pic:spPr>
                </pic:pic>
              </a:graphicData>
            </a:graphic>
          </wp:inline>
        </w:drawing>
      </w:r>
    </w:p>
    <w:p w:rsidR="003D5EBF" w:rsidRPr="00FC2B32" w:rsidRDefault="003D5EBF" w:rsidP="003D5EBF">
      <w:pPr>
        <w:jc w:val="center"/>
      </w:pPr>
      <w:r w:rsidRPr="00FC2B32">
        <w:t xml:space="preserve">Obr. </w:t>
      </w:r>
      <w:r>
        <w:t>11</w:t>
      </w:r>
      <w:r w:rsidRPr="00FC2B32">
        <w:t>. Návrh formulára F_UCP_005 Odobranie používateľov</w:t>
      </w:r>
    </w:p>
    <w:p w:rsidR="003D5EBF" w:rsidRPr="00B81CC0" w:rsidRDefault="003D5EBF" w:rsidP="003D5EBF">
      <w:pPr>
        <w:jc w:val="center"/>
        <w:rPr>
          <w:b/>
        </w:rPr>
      </w:pPr>
      <w:r>
        <w:rPr>
          <w:b/>
          <w:noProof/>
        </w:rPr>
        <w:drawing>
          <wp:inline distT="0" distB="0" distL="0" distR="0">
            <wp:extent cx="4001770" cy="1163955"/>
            <wp:effectExtent l="19050" t="0" r="0" b="0"/>
            <wp:docPr id="127" name="Obrázo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3" cstate="print"/>
                    <a:srcRect/>
                    <a:stretch>
                      <a:fillRect/>
                    </a:stretch>
                  </pic:blipFill>
                  <pic:spPr bwMode="auto">
                    <a:xfrm>
                      <a:off x="0" y="0"/>
                      <a:ext cx="4001770" cy="1163955"/>
                    </a:xfrm>
                    <a:prstGeom prst="rect">
                      <a:avLst/>
                    </a:prstGeom>
                    <a:noFill/>
                    <a:ln w="9525">
                      <a:noFill/>
                      <a:miter lim="800000"/>
                      <a:headEnd/>
                      <a:tailEnd/>
                    </a:ln>
                  </pic:spPr>
                </pic:pic>
              </a:graphicData>
            </a:graphic>
          </wp:inline>
        </w:drawing>
      </w:r>
    </w:p>
    <w:p w:rsidR="003D5EBF" w:rsidRPr="00FC2B32" w:rsidRDefault="003D5EBF" w:rsidP="003D5EBF">
      <w:pPr>
        <w:jc w:val="center"/>
      </w:pPr>
      <w:r w:rsidRPr="00FC2B32">
        <w:t xml:space="preserve">Obr. </w:t>
      </w:r>
      <w:r>
        <w:t>12</w:t>
      </w:r>
      <w:r w:rsidRPr="00FC2B32">
        <w:t>. Návrh formulára F_UCP_006 Nadstavenie práv používateľov</w:t>
      </w:r>
    </w:p>
    <w:p w:rsidR="003D5EBF" w:rsidRDefault="003D5EBF" w:rsidP="003D5EBF">
      <w:pPr>
        <w:rPr>
          <w:i/>
        </w:rPr>
      </w:pPr>
      <w:r>
        <w:t xml:space="preserve">Formuláre </w:t>
      </w:r>
      <w:r w:rsidRPr="00FC2B32">
        <w:rPr>
          <w:i/>
        </w:rPr>
        <w:t>F_UCP_004-005-006</w:t>
      </w:r>
      <w:r>
        <w:rPr>
          <w:i/>
        </w:rPr>
        <w:t xml:space="preserve">, </w:t>
      </w:r>
      <w:r w:rsidRPr="00FC2B32">
        <w:t>sú si veľmi podobné, formuláre</w:t>
      </w:r>
      <w:r>
        <w:rPr>
          <w:i/>
        </w:rPr>
        <w:t xml:space="preserve"> F_UCP_</w:t>
      </w:r>
      <w:r w:rsidRPr="00FC2B32">
        <w:rPr>
          <w:i/>
        </w:rPr>
        <w:t>005-006</w:t>
      </w:r>
      <w:r>
        <w:rPr>
          <w:i/>
        </w:rPr>
        <w:t xml:space="preserve">, </w:t>
      </w:r>
      <w:r w:rsidRPr="00FC2B32">
        <w:t>sú odvodené od</w:t>
      </w:r>
      <w:r>
        <w:t xml:space="preserve"> </w:t>
      </w:r>
      <w:r w:rsidRPr="00FC2B32">
        <w:rPr>
          <w:i/>
        </w:rPr>
        <w:t>F_UCP_004</w:t>
      </w:r>
      <w:r>
        <w:rPr>
          <w:i/>
        </w:rPr>
        <w:t>.</w:t>
      </w:r>
    </w:p>
    <w:p w:rsidR="003D5EBF" w:rsidRDefault="003D5EBF" w:rsidP="003D5EBF">
      <w:r w:rsidRPr="00E0566A">
        <w:t xml:space="preserve">Textové pole </w:t>
      </w:r>
      <w:r w:rsidRPr="00F72F19">
        <w:rPr>
          <w:i/>
        </w:rPr>
        <w:t>Hľadaj</w:t>
      </w:r>
      <w:r w:rsidRPr="00E0566A">
        <w:t xml:space="preserve"> </w:t>
      </w:r>
      <w:r>
        <w:t xml:space="preserve">je implementované </w:t>
      </w:r>
      <w:r w:rsidRPr="00E0566A">
        <w:t>v </w:t>
      </w:r>
      <w:proofErr w:type="spellStart"/>
      <w:r w:rsidRPr="00E0566A">
        <w:t>table.JS</w:t>
      </w:r>
      <w:proofErr w:type="spellEnd"/>
      <w:r>
        <w:t xml:space="preserve">. Pod vlastnými príspevkami sú generované odkazy upraviť a zmazať.  </w:t>
      </w:r>
    </w:p>
    <w:p w:rsidR="003D5EBF" w:rsidRDefault="003D5EBF" w:rsidP="003D5EBF">
      <w:r w:rsidRPr="001F04A9">
        <w:rPr>
          <w:i/>
        </w:rPr>
        <w:t>F_UCP_004</w:t>
      </w:r>
      <w:r>
        <w:t xml:space="preserve"> pracuje nad údajmi používateľov, ktorý nie sú v skupine.</w:t>
      </w:r>
    </w:p>
    <w:p w:rsidR="003D5EBF" w:rsidRDefault="003D5EBF" w:rsidP="003D5EBF">
      <w:r>
        <w:rPr>
          <w:i/>
        </w:rPr>
        <w:t>F_UCP_</w:t>
      </w:r>
      <w:r w:rsidRPr="00FC2B32">
        <w:rPr>
          <w:i/>
        </w:rPr>
        <w:t>005-006</w:t>
      </w:r>
      <w:r>
        <w:rPr>
          <w:i/>
        </w:rPr>
        <w:t xml:space="preserve"> </w:t>
      </w:r>
      <w:r>
        <w:t>pracuje nad údajmi používateľov, ktorý sú v skupine.</w:t>
      </w:r>
    </w:p>
    <w:p w:rsidR="003D5EBF" w:rsidRDefault="003D5EBF" w:rsidP="003D5EBF">
      <w:r w:rsidRPr="001F04A9">
        <w:rPr>
          <w:i/>
        </w:rPr>
        <w:t>F_UCP_004</w:t>
      </w:r>
      <w:r>
        <w:rPr>
          <w:i/>
        </w:rPr>
        <w:t xml:space="preserve"> </w:t>
      </w:r>
      <w:r>
        <w:t>pridáva nové záznamy podľa vybraných používateľov systému (INSERT)</w:t>
      </w:r>
    </w:p>
    <w:p w:rsidR="003D5EBF" w:rsidRDefault="003D5EBF" w:rsidP="003D5EBF">
      <w:r>
        <w:rPr>
          <w:i/>
        </w:rPr>
        <w:t xml:space="preserve">F_UCP_005 </w:t>
      </w:r>
      <w:r>
        <w:t>odoberie záznamy podľa vybraných používateľov systému (DELETE)</w:t>
      </w:r>
    </w:p>
    <w:p w:rsidR="003D5EBF" w:rsidRDefault="003D5EBF" w:rsidP="003D5EBF">
      <w:r>
        <w:rPr>
          <w:i/>
        </w:rPr>
        <w:t xml:space="preserve">F_UCP_006 </w:t>
      </w:r>
      <w:r>
        <w:t>upraví záznamy podľa vybraných používateľov systému (UPDATE)</w:t>
      </w:r>
    </w:p>
    <w:p w:rsidR="003D5EBF" w:rsidRDefault="003D5EBF" w:rsidP="003D5EBF">
      <w:pPr>
        <w:rPr>
          <w:rFonts w:asciiTheme="majorHAnsi" w:eastAsiaTheme="majorEastAsia" w:hAnsiTheme="majorHAnsi" w:cstheme="majorBidi"/>
          <w:b/>
          <w:bCs/>
          <w:sz w:val="28"/>
        </w:rPr>
      </w:pPr>
      <w:r>
        <w:br w:type="page"/>
      </w:r>
    </w:p>
    <w:p w:rsidR="003D5EBF" w:rsidRPr="00577BA4" w:rsidRDefault="003D5EBF" w:rsidP="003D5EBF">
      <w:pPr>
        <w:pStyle w:val="Nadpis3"/>
      </w:pPr>
      <w:r w:rsidRPr="00577BA4">
        <w:lastRenderedPageBreak/>
        <w:t>Požadované dáta</w:t>
      </w:r>
    </w:p>
    <w:p w:rsidR="003D5EBF" w:rsidRPr="00722A45" w:rsidRDefault="003D5EBF" w:rsidP="003D5EBF">
      <w:pPr>
        <w:rPr>
          <w:b/>
        </w:rPr>
      </w:pPr>
      <w:r>
        <w:rPr>
          <w:b/>
        </w:rPr>
        <w:t>Tabuľky</w:t>
      </w:r>
      <w:r w:rsidRPr="00722A45">
        <w:rPr>
          <w:b/>
        </w:rPr>
        <w:t xml:space="preserve"> požadovaných údajov (</w:t>
      </w:r>
      <w:proofErr w:type="spellStart"/>
      <w:r w:rsidRPr="00722A45">
        <w:rPr>
          <w:b/>
        </w:rPr>
        <w:t>Read&amp;Write</w:t>
      </w:r>
      <w:proofErr w:type="spellEnd"/>
      <w:r w:rsidRPr="00722A45">
        <w:rPr>
          <w:b/>
        </w:rPr>
        <w:t>)</w:t>
      </w:r>
    </w:p>
    <w:p w:rsidR="003D5EBF" w:rsidRPr="00722A45" w:rsidRDefault="003D5EBF" w:rsidP="003D5EBF">
      <w:pPr>
        <w:rPr>
          <w:b/>
        </w:rPr>
      </w:pPr>
      <w:r w:rsidRPr="00722A45">
        <w:rPr>
          <w:b/>
        </w:rPr>
        <w:t>Person</w:t>
      </w:r>
    </w:p>
    <w:p w:rsidR="003D5EBF" w:rsidRPr="00722A45" w:rsidRDefault="003D5EBF" w:rsidP="003D5EBF">
      <w:r w:rsidRPr="00722A45">
        <w:t>Tabuľka Person slúži na zachytenie údajov o osobách, ktoré sa zúčastňujú procesu tvorby rozvrhu</w:t>
      </w:r>
      <w:r>
        <w:t xml:space="preserve"> </w:t>
      </w:r>
      <w:r w:rsidRPr="00722A45">
        <w:t>– teda zamestnanci a študenti. Podľa toho, či sa jedná o študenta alebo zamestnanca sa vypĺňajú</w:t>
      </w:r>
      <w:r>
        <w:t xml:space="preserve"> </w:t>
      </w:r>
      <w:r w:rsidRPr="00722A45">
        <w:t>jednotlivé atribúty tabuľky. Pri oboch kategóriách sa vypĺňajú atribúty :</w:t>
      </w:r>
    </w:p>
    <w:p w:rsidR="003D5EBF" w:rsidRPr="00722A45" w:rsidRDefault="003D5EBF" w:rsidP="003D5EBF">
      <w:pPr>
        <w:pStyle w:val="Kd"/>
        <w:rPr>
          <w:lang w:val="sk-SK"/>
        </w:rPr>
      </w:pPr>
      <w:proofErr w:type="spellStart"/>
      <w:r w:rsidRPr="00722A45">
        <w:rPr>
          <w:lang w:val="sk-SK"/>
        </w:rPr>
        <w:t>Integer</w:t>
      </w:r>
      <w:proofErr w:type="spellEnd"/>
      <w:r w:rsidRPr="00722A45">
        <w:rPr>
          <w:lang w:val="sk-SK"/>
        </w:rPr>
        <w:t xml:space="preserve"> </w:t>
      </w:r>
      <w:proofErr w:type="spellStart"/>
      <w:r w:rsidRPr="00722A45">
        <w:rPr>
          <w:lang w:val="sk-SK"/>
        </w:rPr>
        <w:t>Person_type</w:t>
      </w:r>
      <w:proofErr w:type="spellEnd"/>
      <w:r w:rsidRPr="00722A45">
        <w:rPr>
          <w:lang w:val="sk-SK"/>
        </w:rPr>
        <w:t xml:space="preserve"> </w:t>
      </w:r>
      <w:r>
        <w:rPr>
          <w:lang w:val="sk-SK"/>
        </w:rPr>
        <w:tab/>
      </w:r>
      <w:r>
        <w:rPr>
          <w:lang w:val="sk-SK"/>
        </w:rPr>
        <w:tab/>
      </w:r>
      <w:r w:rsidRPr="00722A45">
        <w:rPr>
          <w:lang w:val="sk-SK"/>
        </w:rPr>
        <w:t>- (0 – študent, 1 - zamestnanec)</w:t>
      </w:r>
    </w:p>
    <w:p w:rsidR="003D5EBF" w:rsidRPr="00722A45" w:rsidRDefault="003D5EBF" w:rsidP="003D5EBF">
      <w:pPr>
        <w:pStyle w:val="Kd"/>
        <w:rPr>
          <w:lang w:val="sk-SK"/>
        </w:rPr>
      </w:pPr>
      <w:proofErr w:type="spellStart"/>
      <w:r w:rsidRPr="00722A45">
        <w:rPr>
          <w:lang w:val="sk-SK"/>
        </w:rPr>
        <w:t>Varchar</w:t>
      </w:r>
      <w:proofErr w:type="spellEnd"/>
      <w:r w:rsidRPr="00722A45">
        <w:rPr>
          <w:lang w:val="sk-SK"/>
        </w:rPr>
        <w:t xml:space="preserve">(25) </w:t>
      </w:r>
      <w:proofErr w:type="spellStart"/>
      <w:r w:rsidRPr="00722A45">
        <w:rPr>
          <w:lang w:val="sk-SK"/>
        </w:rPr>
        <w:t>name</w:t>
      </w:r>
      <w:proofErr w:type="spellEnd"/>
      <w:r w:rsidRPr="00722A45">
        <w:rPr>
          <w:lang w:val="sk-SK"/>
        </w:rPr>
        <w:t xml:space="preserve"> </w:t>
      </w:r>
      <w:r>
        <w:rPr>
          <w:lang w:val="sk-SK"/>
        </w:rPr>
        <w:tab/>
      </w:r>
      <w:r>
        <w:rPr>
          <w:lang w:val="sk-SK"/>
        </w:rPr>
        <w:tab/>
      </w:r>
      <w:r>
        <w:rPr>
          <w:lang w:val="sk-SK"/>
        </w:rPr>
        <w:tab/>
      </w:r>
      <w:r w:rsidRPr="00722A45">
        <w:rPr>
          <w:lang w:val="sk-SK"/>
        </w:rPr>
        <w:t>– krstne meno osoby</w:t>
      </w:r>
    </w:p>
    <w:p w:rsidR="003D5EBF" w:rsidRPr="00722A45" w:rsidRDefault="003D5EBF" w:rsidP="003D5EBF">
      <w:pPr>
        <w:pStyle w:val="Kd"/>
        <w:rPr>
          <w:lang w:val="sk-SK"/>
        </w:rPr>
      </w:pPr>
      <w:proofErr w:type="spellStart"/>
      <w:r w:rsidRPr="00722A45">
        <w:rPr>
          <w:lang w:val="sk-SK"/>
        </w:rPr>
        <w:t>Varchar</w:t>
      </w:r>
      <w:proofErr w:type="spellEnd"/>
      <w:r w:rsidRPr="00722A45">
        <w:rPr>
          <w:lang w:val="sk-SK"/>
        </w:rPr>
        <w:t xml:space="preserve">(30) </w:t>
      </w:r>
      <w:proofErr w:type="spellStart"/>
      <w:r w:rsidRPr="00722A45">
        <w:rPr>
          <w:lang w:val="sk-SK"/>
        </w:rPr>
        <w:t>last_name</w:t>
      </w:r>
      <w:proofErr w:type="spellEnd"/>
      <w:r w:rsidRPr="00722A45">
        <w:rPr>
          <w:lang w:val="sk-SK"/>
        </w:rPr>
        <w:t xml:space="preserve"> </w:t>
      </w:r>
      <w:r>
        <w:rPr>
          <w:lang w:val="sk-SK"/>
        </w:rPr>
        <w:tab/>
      </w:r>
      <w:r>
        <w:rPr>
          <w:lang w:val="sk-SK"/>
        </w:rPr>
        <w:tab/>
      </w:r>
      <w:r w:rsidRPr="00722A45">
        <w:rPr>
          <w:lang w:val="sk-SK"/>
        </w:rPr>
        <w:t>– priezvisko osoby</w:t>
      </w:r>
    </w:p>
    <w:p w:rsidR="003D5EBF" w:rsidRPr="00722A45" w:rsidRDefault="003D5EBF" w:rsidP="003D5EBF">
      <w:pPr>
        <w:pStyle w:val="Kd"/>
        <w:rPr>
          <w:lang w:val="sk-SK"/>
        </w:rPr>
      </w:pPr>
      <w:proofErr w:type="spellStart"/>
      <w:r w:rsidRPr="00722A45">
        <w:rPr>
          <w:lang w:val="sk-SK"/>
        </w:rPr>
        <w:t>Varchar</w:t>
      </w:r>
      <w:proofErr w:type="spellEnd"/>
      <w:r w:rsidRPr="00722A45">
        <w:rPr>
          <w:lang w:val="sk-SK"/>
        </w:rPr>
        <w:t xml:space="preserve">(30) </w:t>
      </w:r>
      <w:proofErr w:type="spellStart"/>
      <w:r w:rsidRPr="00722A45">
        <w:rPr>
          <w:lang w:val="sk-SK"/>
        </w:rPr>
        <w:t>titles_before</w:t>
      </w:r>
      <w:proofErr w:type="spellEnd"/>
      <w:r w:rsidRPr="00722A45">
        <w:rPr>
          <w:lang w:val="sk-SK"/>
        </w:rPr>
        <w:t xml:space="preserve"> </w:t>
      </w:r>
      <w:r>
        <w:rPr>
          <w:lang w:val="sk-SK"/>
        </w:rPr>
        <w:tab/>
      </w:r>
      <w:r w:rsidRPr="00722A45">
        <w:rPr>
          <w:lang w:val="sk-SK"/>
        </w:rPr>
        <w:t>– tituly pred menom</w:t>
      </w:r>
    </w:p>
    <w:p w:rsidR="003D5EBF" w:rsidRPr="00722A45" w:rsidRDefault="003D5EBF" w:rsidP="003D5EBF">
      <w:pPr>
        <w:pStyle w:val="Kd"/>
        <w:rPr>
          <w:lang w:val="sk-SK"/>
        </w:rPr>
      </w:pPr>
      <w:proofErr w:type="spellStart"/>
      <w:r w:rsidRPr="00722A45">
        <w:rPr>
          <w:lang w:val="sk-SK"/>
        </w:rPr>
        <w:t>Varchar</w:t>
      </w:r>
      <w:proofErr w:type="spellEnd"/>
      <w:r w:rsidRPr="00722A45">
        <w:rPr>
          <w:lang w:val="sk-SK"/>
        </w:rPr>
        <w:t xml:space="preserve">(30) </w:t>
      </w:r>
      <w:proofErr w:type="spellStart"/>
      <w:r w:rsidRPr="00722A45">
        <w:rPr>
          <w:lang w:val="sk-SK"/>
        </w:rPr>
        <w:t>titles_after</w:t>
      </w:r>
      <w:proofErr w:type="spellEnd"/>
      <w:r w:rsidRPr="00722A45">
        <w:rPr>
          <w:lang w:val="sk-SK"/>
        </w:rPr>
        <w:t xml:space="preserve"> </w:t>
      </w:r>
      <w:proofErr w:type="spellStart"/>
      <w:r w:rsidRPr="00722A45">
        <w:rPr>
          <w:lang w:val="sk-SK"/>
        </w:rPr>
        <w:t>name</w:t>
      </w:r>
      <w:proofErr w:type="spellEnd"/>
      <w:r w:rsidRPr="00722A45">
        <w:rPr>
          <w:lang w:val="sk-SK"/>
        </w:rPr>
        <w:t xml:space="preserve"> – tituly za menom</w:t>
      </w:r>
    </w:p>
    <w:p w:rsidR="003D5EBF" w:rsidRPr="00722A45" w:rsidRDefault="003D5EBF" w:rsidP="003D5EBF">
      <w:pPr>
        <w:pStyle w:val="Kd"/>
        <w:rPr>
          <w:lang w:val="sk-SK"/>
        </w:rPr>
      </w:pPr>
      <w:proofErr w:type="spellStart"/>
      <w:r w:rsidRPr="00722A45">
        <w:rPr>
          <w:lang w:val="sk-SK"/>
        </w:rPr>
        <w:t>Varchar</w:t>
      </w:r>
      <w:proofErr w:type="spellEnd"/>
      <w:r w:rsidRPr="00722A45">
        <w:rPr>
          <w:lang w:val="sk-SK"/>
        </w:rPr>
        <w:t xml:space="preserve">(30) </w:t>
      </w:r>
      <w:proofErr w:type="spellStart"/>
      <w:r w:rsidRPr="00722A45">
        <w:rPr>
          <w:lang w:val="sk-SK"/>
        </w:rPr>
        <w:t>login</w:t>
      </w:r>
      <w:proofErr w:type="spellEnd"/>
      <w:r w:rsidRPr="00722A45">
        <w:rPr>
          <w:lang w:val="sk-SK"/>
        </w:rPr>
        <w:t xml:space="preserve"> </w:t>
      </w:r>
      <w:r>
        <w:rPr>
          <w:lang w:val="sk-SK"/>
        </w:rPr>
        <w:tab/>
      </w:r>
      <w:r>
        <w:rPr>
          <w:lang w:val="sk-SK"/>
        </w:rPr>
        <w:tab/>
      </w:r>
      <w:r w:rsidRPr="00722A45">
        <w:rPr>
          <w:lang w:val="sk-SK"/>
        </w:rPr>
        <w:t>–</w:t>
      </w:r>
      <w:r>
        <w:rPr>
          <w:lang w:val="sk-SK"/>
        </w:rPr>
        <w:t xml:space="preserve"> </w:t>
      </w:r>
      <w:r w:rsidRPr="00722A45">
        <w:rPr>
          <w:lang w:val="sk-SK"/>
        </w:rPr>
        <w:t>prihlasovacie meno osoby do systému AIS</w:t>
      </w:r>
    </w:p>
    <w:p w:rsidR="003D5EBF" w:rsidRPr="00722A45" w:rsidRDefault="003D5EBF" w:rsidP="003D5EBF">
      <w:pPr>
        <w:pStyle w:val="Kd"/>
        <w:rPr>
          <w:lang w:val="sk-SK"/>
        </w:rPr>
      </w:pPr>
      <w:proofErr w:type="spellStart"/>
      <w:r w:rsidRPr="00722A45">
        <w:rPr>
          <w:lang w:val="sk-SK"/>
        </w:rPr>
        <w:t>Integer</w:t>
      </w:r>
      <w:proofErr w:type="spellEnd"/>
      <w:r w:rsidRPr="00722A45">
        <w:rPr>
          <w:lang w:val="sk-SK"/>
        </w:rPr>
        <w:t xml:space="preserve"> </w:t>
      </w:r>
      <w:r>
        <w:rPr>
          <w:lang w:val="sk-SK"/>
        </w:rPr>
        <w:tab/>
      </w:r>
      <w:proofErr w:type="spellStart"/>
      <w:r w:rsidRPr="00722A45">
        <w:rPr>
          <w:lang w:val="sk-SK"/>
        </w:rPr>
        <w:t>ais_id</w:t>
      </w:r>
      <w:proofErr w:type="spellEnd"/>
      <w:r w:rsidRPr="00722A45">
        <w:rPr>
          <w:lang w:val="sk-SK"/>
        </w:rPr>
        <w:t xml:space="preserve"> </w:t>
      </w:r>
      <w:r>
        <w:rPr>
          <w:lang w:val="sk-SK"/>
        </w:rPr>
        <w:tab/>
      </w:r>
      <w:r>
        <w:rPr>
          <w:lang w:val="sk-SK"/>
        </w:rPr>
        <w:tab/>
      </w:r>
      <w:r w:rsidRPr="00722A45">
        <w:rPr>
          <w:lang w:val="sk-SK"/>
        </w:rPr>
        <w:t>– identifikačné číslo v systéme AIS</w:t>
      </w:r>
    </w:p>
    <w:p w:rsidR="003D5EBF" w:rsidRPr="00722A45" w:rsidRDefault="003D5EBF" w:rsidP="003D5EBF">
      <w:pPr>
        <w:pStyle w:val="Kd"/>
        <w:rPr>
          <w:lang w:val="sk-SK"/>
        </w:rPr>
      </w:pPr>
      <w:proofErr w:type="spellStart"/>
      <w:r w:rsidRPr="00722A45">
        <w:rPr>
          <w:lang w:val="sk-SK"/>
        </w:rPr>
        <w:t>Varchar</w:t>
      </w:r>
      <w:proofErr w:type="spellEnd"/>
      <w:r w:rsidRPr="00722A45">
        <w:rPr>
          <w:lang w:val="sk-SK"/>
        </w:rPr>
        <w:t xml:space="preserve">(100) email </w:t>
      </w:r>
      <w:r>
        <w:rPr>
          <w:lang w:val="sk-SK"/>
        </w:rPr>
        <w:tab/>
      </w:r>
      <w:r>
        <w:rPr>
          <w:lang w:val="sk-SK"/>
        </w:rPr>
        <w:tab/>
      </w:r>
      <w:r w:rsidRPr="00722A45">
        <w:rPr>
          <w:lang w:val="sk-SK"/>
        </w:rPr>
        <w:t>- emailová adresa</w:t>
      </w:r>
    </w:p>
    <w:p w:rsidR="003D5EBF" w:rsidRPr="00722A45" w:rsidRDefault="003D5EBF" w:rsidP="003D5EBF">
      <w:pPr>
        <w:pStyle w:val="Kd"/>
        <w:rPr>
          <w:lang w:val="sk-SK"/>
        </w:rPr>
      </w:pPr>
      <w:proofErr w:type="spellStart"/>
      <w:r w:rsidRPr="00722A45">
        <w:rPr>
          <w:lang w:val="sk-SK"/>
        </w:rPr>
        <w:t>Integer</w:t>
      </w:r>
      <w:proofErr w:type="spellEnd"/>
      <w:r w:rsidRPr="00722A45">
        <w:rPr>
          <w:lang w:val="sk-SK"/>
        </w:rPr>
        <w:t xml:space="preserve"> </w:t>
      </w:r>
      <w:r>
        <w:rPr>
          <w:lang w:val="sk-SK"/>
        </w:rPr>
        <w:tab/>
      </w:r>
      <w:proofErr w:type="spellStart"/>
      <w:r w:rsidRPr="00722A45">
        <w:rPr>
          <w:lang w:val="sk-SK"/>
        </w:rPr>
        <w:t>grade</w:t>
      </w:r>
      <w:proofErr w:type="spellEnd"/>
      <w:r w:rsidRPr="00722A45">
        <w:rPr>
          <w:lang w:val="sk-SK"/>
        </w:rPr>
        <w:t xml:space="preserve"> </w:t>
      </w:r>
      <w:r>
        <w:rPr>
          <w:lang w:val="sk-SK"/>
        </w:rPr>
        <w:tab/>
      </w:r>
      <w:r>
        <w:rPr>
          <w:lang w:val="sk-SK"/>
        </w:rPr>
        <w:tab/>
      </w:r>
      <w:r w:rsidRPr="00722A45">
        <w:rPr>
          <w:lang w:val="sk-SK"/>
        </w:rPr>
        <w:t>– stupeň štúdia</w:t>
      </w:r>
    </w:p>
    <w:p w:rsidR="003D5EBF" w:rsidRPr="00722A45" w:rsidRDefault="003D5EBF" w:rsidP="003D5EBF">
      <w:pPr>
        <w:pStyle w:val="Kd"/>
        <w:rPr>
          <w:lang w:val="sk-SK"/>
        </w:rPr>
      </w:pPr>
      <w:proofErr w:type="spellStart"/>
      <w:r w:rsidRPr="00722A45">
        <w:rPr>
          <w:lang w:val="sk-SK"/>
        </w:rPr>
        <w:t>Varchar</w:t>
      </w:r>
      <w:proofErr w:type="spellEnd"/>
      <w:r w:rsidRPr="00722A45">
        <w:rPr>
          <w:lang w:val="sk-SK"/>
        </w:rPr>
        <w:t xml:space="preserve">(100) </w:t>
      </w:r>
      <w:proofErr w:type="spellStart"/>
      <w:r w:rsidRPr="00722A45">
        <w:rPr>
          <w:lang w:val="sk-SK"/>
        </w:rPr>
        <w:t>Faculty</w:t>
      </w:r>
      <w:proofErr w:type="spellEnd"/>
      <w:r w:rsidRPr="00722A45">
        <w:rPr>
          <w:lang w:val="sk-SK"/>
        </w:rPr>
        <w:t xml:space="preserve"> </w:t>
      </w:r>
      <w:r>
        <w:rPr>
          <w:lang w:val="sk-SK"/>
        </w:rPr>
        <w:tab/>
      </w:r>
      <w:r>
        <w:rPr>
          <w:lang w:val="sk-SK"/>
        </w:rPr>
        <w:tab/>
      </w:r>
      <w:r w:rsidRPr="00722A45">
        <w:rPr>
          <w:lang w:val="sk-SK"/>
        </w:rPr>
        <w:t>– názov fakulty</w:t>
      </w:r>
    </w:p>
    <w:p w:rsidR="003D5EBF" w:rsidRPr="00722A45" w:rsidRDefault="003D5EBF" w:rsidP="003D5EBF">
      <w:pPr>
        <w:pStyle w:val="Kd"/>
        <w:rPr>
          <w:lang w:val="sk-SK"/>
        </w:rPr>
      </w:pPr>
      <w:proofErr w:type="spellStart"/>
      <w:r w:rsidRPr="00722A45">
        <w:rPr>
          <w:lang w:val="sk-SK"/>
        </w:rPr>
        <w:t>Boolean</w:t>
      </w:r>
      <w:proofErr w:type="spellEnd"/>
      <w:r w:rsidRPr="00722A45">
        <w:rPr>
          <w:lang w:val="sk-SK"/>
        </w:rPr>
        <w:t xml:space="preserve"> </w:t>
      </w:r>
      <w:proofErr w:type="spellStart"/>
      <w:r w:rsidRPr="00722A45">
        <w:rPr>
          <w:lang w:val="sk-SK"/>
        </w:rPr>
        <w:t>Notfication_on</w:t>
      </w:r>
      <w:proofErr w:type="spellEnd"/>
      <w:r w:rsidRPr="00722A45">
        <w:rPr>
          <w:lang w:val="sk-SK"/>
        </w:rPr>
        <w:t xml:space="preserve"> </w:t>
      </w:r>
      <w:r>
        <w:rPr>
          <w:lang w:val="sk-SK"/>
        </w:rPr>
        <w:tab/>
      </w:r>
      <w:r>
        <w:rPr>
          <w:lang w:val="sk-SK"/>
        </w:rPr>
        <w:tab/>
      </w:r>
      <w:r w:rsidRPr="00722A45">
        <w:rPr>
          <w:lang w:val="sk-SK"/>
        </w:rPr>
        <w:t>– zapnuté notifikácie na zmeny v systéme</w:t>
      </w:r>
    </w:p>
    <w:p w:rsidR="003D5EBF" w:rsidRDefault="003D5EBF" w:rsidP="003D5EBF">
      <w:pPr>
        <w:rPr>
          <w:b/>
        </w:rPr>
      </w:pPr>
    </w:p>
    <w:p w:rsidR="003D5EBF" w:rsidRPr="000C1F2B" w:rsidRDefault="003D5EBF" w:rsidP="003D5EBF">
      <w:pPr>
        <w:rPr>
          <w:b/>
        </w:rPr>
      </w:pPr>
      <w:proofErr w:type="spellStart"/>
      <w:r w:rsidRPr="000C1F2B">
        <w:rPr>
          <w:b/>
        </w:rPr>
        <w:t>Group</w:t>
      </w:r>
      <w:proofErr w:type="spellEnd"/>
    </w:p>
    <w:p w:rsidR="003D5EBF" w:rsidRPr="000C1F2B" w:rsidRDefault="003D5EBF" w:rsidP="003D5EBF">
      <w:r w:rsidRPr="000C1F2B">
        <w:t>Tabuľka predstavuje skupiny, do ktorých sa osoby môžu pridávať. Skupina môže predstavovať</w:t>
      </w:r>
      <w:r>
        <w:t xml:space="preserve"> </w:t>
      </w:r>
      <w:r w:rsidRPr="000C1F2B">
        <w:t>skupiny v rámci rozvrhov, vytvorené pre študentov prvého ročníka, ale aj skupiny, ktoré si môžu</w:t>
      </w:r>
      <w:r>
        <w:t xml:space="preserve"> </w:t>
      </w:r>
      <w:r w:rsidRPr="000C1F2B">
        <w:t xml:space="preserve">používatelia systému vytvárať v </w:t>
      </w:r>
      <w:proofErr w:type="spellStart"/>
      <w:r w:rsidRPr="000C1F2B">
        <w:t>kolaboratívnom</w:t>
      </w:r>
      <w:proofErr w:type="spellEnd"/>
      <w:r w:rsidRPr="000C1F2B">
        <w:t xml:space="preserve"> prostredí. Skupina má nasledujúce atribúty:</w:t>
      </w:r>
    </w:p>
    <w:p w:rsidR="003D5EBF" w:rsidRPr="000C1F2B" w:rsidRDefault="003D5EBF" w:rsidP="003D5EBF">
      <w:pPr>
        <w:pStyle w:val="Kd"/>
        <w:rPr>
          <w:lang w:val="sk-SK"/>
        </w:rPr>
      </w:pPr>
      <w:proofErr w:type="spellStart"/>
      <w:r w:rsidRPr="000C1F2B">
        <w:rPr>
          <w:lang w:val="sk-SK"/>
        </w:rPr>
        <w:t>Varchar</w:t>
      </w:r>
      <w:proofErr w:type="spellEnd"/>
      <w:r w:rsidRPr="000C1F2B">
        <w:rPr>
          <w:lang w:val="sk-SK"/>
        </w:rPr>
        <w:t xml:space="preserve">(30) </w:t>
      </w:r>
      <w:r>
        <w:rPr>
          <w:lang w:val="sk-SK"/>
        </w:rPr>
        <w:tab/>
      </w:r>
      <w:proofErr w:type="spellStart"/>
      <w:r w:rsidRPr="000C1F2B">
        <w:rPr>
          <w:lang w:val="sk-SK"/>
        </w:rPr>
        <w:t>name</w:t>
      </w:r>
      <w:proofErr w:type="spellEnd"/>
      <w:r w:rsidRPr="000C1F2B">
        <w:rPr>
          <w:lang w:val="sk-SK"/>
        </w:rPr>
        <w:t xml:space="preserve"> </w:t>
      </w:r>
      <w:r>
        <w:rPr>
          <w:lang w:val="sk-SK"/>
        </w:rPr>
        <w:tab/>
      </w:r>
      <w:r>
        <w:rPr>
          <w:lang w:val="sk-SK"/>
        </w:rPr>
        <w:tab/>
      </w:r>
      <w:r w:rsidRPr="000C1F2B">
        <w:rPr>
          <w:lang w:val="sk-SK"/>
        </w:rPr>
        <w:t>– názov skupiny</w:t>
      </w:r>
    </w:p>
    <w:p w:rsidR="003D5EBF" w:rsidRPr="000C1F2B" w:rsidRDefault="003D5EBF" w:rsidP="003D5EBF">
      <w:pPr>
        <w:pStyle w:val="Kd"/>
        <w:rPr>
          <w:lang w:val="sk-SK"/>
        </w:rPr>
      </w:pPr>
      <w:proofErr w:type="spellStart"/>
      <w:r w:rsidRPr="000C1F2B">
        <w:rPr>
          <w:lang w:val="sk-SK"/>
        </w:rPr>
        <w:t>Varchar</w:t>
      </w:r>
      <w:proofErr w:type="spellEnd"/>
      <w:r w:rsidRPr="000C1F2B">
        <w:rPr>
          <w:lang w:val="sk-SK"/>
        </w:rPr>
        <w:t xml:space="preserve">(30) </w:t>
      </w:r>
      <w:r>
        <w:rPr>
          <w:lang w:val="sk-SK"/>
        </w:rPr>
        <w:tab/>
      </w:r>
      <w:proofErr w:type="spellStart"/>
      <w:r w:rsidRPr="000C1F2B">
        <w:rPr>
          <w:lang w:val="sk-SK"/>
        </w:rPr>
        <w:t>code</w:t>
      </w:r>
      <w:proofErr w:type="spellEnd"/>
      <w:r w:rsidRPr="000C1F2B">
        <w:rPr>
          <w:lang w:val="sk-SK"/>
        </w:rPr>
        <w:t xml:space="preserve"> </w:t>
      </w:r>
      <w:r>
        <w:rPr>
          <w:lang w:val="sk-SK"/>
        </w:rPr>
        <w:tab/>
      </w:r>
      <w:r>
        <w:rPr>
          <w:lang w:val="sk-SK"/>
        </w:rPr>
        <w:tab/>
      </w:r>
      <w:r w:rsidRPr="000C1F2B">
        <w:rPr>
          <w:lang w:val="sk-SK"/>
        </w:rPr>
        <w:t>– kódové označenie skupiny</w:t>
      </w:r>
    </w:p>
    <w:p w:rsidR="003D5EBF" w:rsidRDefault="003D5EBF" w:rsidP="003D5EBF">
      <w:pPr>
        <w:pStyle w:val="Kd"/>
        <w:rPr>
          <w:lang w:val="sk-SK"/>
        </w:rPr>
      </w:pPr>
      <w:proofErr w:type="spellStart"/>
      <w:r w:rsidRPr="000C1F2B">
        <w:rPr>
          <w:lang w:val="sk-SK"/>
        </w:rPr>
        <w:t>Varchar</w:t>
      </w:r>
      <w:proofErr w:type="spellEnd"/>
      <w:r w:rsidRPr="000C1F2B">
        <w:rPr>
          <w:lang w:val="sk-SK"/>
        </w:rPr>
        <w:t xml:space="preserve">(255) </w:t>
      </w:r>
      <w:r>
        <w:rPr>
          <w:lang w:val="sk-SK"/>
        </w:rPr>
        <w:tab/>
      </w:r>
      <w:proofErr w:type="spellStart"/>
      <w:r>
        <w:rPr>
          <w:lang w:val="sk-SK"/>
        </w:rPr>
        <w:t>description</w:t>
      </w:r>
      <w:proofErr w:type="spellEnd"/>
      <w:r>
        <w:rPr>
          <w:lang w:val="sk-SK"/>
        </w:rPr>
        <w:tab/>
      </w:r>
      <w:r w:rsidRPr="000C1F2B">
        <w:rPr>
          <w:lang w:val="sk-SK"/>
        </w:rPr>
        <w:t>– opis skupiny</w:t>
      </w:r>
    </w:p>
    <w:p w:rsidR="003D5EBF" w:rsidRPr="000C1F2B" w:rsidRDefault="003D5EBF" w:rsidP="003D5EBF">
      <w:pPr>
        <w:pStyle w:val="Kd"/>
        <w:rPr>
          <w:lang w:val="sk-SK"/>
        </w:rPr>
      </w:pPr>
    </w:p>
    <w:p w:rsidR="003D5EBF" w:rsidRDefault="003D5EBF" w:rsidP="003D5EBF">
      <w:pPr>
        <w:rPr>
          <w:b/>
        </w:rPr>
      </w:pPr>
      <w:proofErr w:type="spellStart"/>
      <w:r w:rsidRPr="00072FF9">
        <w:rPr>
          <w:b/>
        </w:rPr>
        <w:t>Group_data</w:t>
      </w:r>
      <w:proofErr w:type="spellEnd"/>
    </w:p>
    <w:p w:rsidR="003D5EBF" w:rsidRPr="00072FF9" w:rsidRDefault="003D5EBF" w:rsidP="003D5EBF">
      <w:pPr>
        <w:rPr>
          <w:b/>
        </w:rPr>
      </w:pPr>
      <w:r w:rsidRPr="000C1F2B">
        <w:t xml:space="preserve">Dáta, ktoré súvisia so skupinou v </w:t>
      </w:r>
      <w:proofErr w:type="spellStart"/>
      <w:r w:rsidRPr="000C1F2B">
        <w:t>kolaboratívnom</w:t>
      </w:r>
      <w:proofErr w:type="spellEnd"/>
      <w:r w:rsidRPr="000C1F2B">
        <w:t xml:space="preserve"> prostredí, na ktorú ukazuje cudzí kľúč. Obsahuje</w:t>
      </w:r>
      <w:r>
        <w:rPr>
          <w:b/>
        </w:rPr>
        <w:t xml:space="preserve"> </w:t>
      </w:r>
      <w:r w:rsidRPr="000C1F2B">
        <w:t>atribúty:</w:t>
      </w:r>
    </w:p>
    <w:p w:rsidR="003D5EBF" w:rsidRPr="000C1F2B" w:rsidRDefault="003D5EBF" w:rsidP="003D5EBF">
      <w:pPr>
        <w:pStyle w:val="Kd"/>
        <w:rPr>
          <w:lang w:val="sk-SK"/>
        </w:rPr>
      </w:pPr>
      <w:proofErr w:type="spellStart"/>
      <w:r w:rsidRPr="000C1F2B">
        <w:rPr>
          <w:lang w:val="sk-SK"/>
        </w:rPr>
        <w:t>Message</w:t>
      </w:r>
      <w:proofErr w:type="spellEnd"/>
      <w:r w:rsidRPr="000C1F2B">
        <w:rPr>
          <w:lang w:val="sk-SK"/>
        </w:rPr>
        <w:t xml:space="preserve"> </w:t>
      </w:r>
      <w:r>
        <w:rPr>
          <w:lang w:val="sk-SK"/>
        </w:rPr>
        <w:tab/>
      </w:r>
      <w:r>
        <w:rPr>
          <w:lang w:val="sk-SK"/>
        </w:rPr>
        <w:tab/>
      </w:r>
      <w:r>
        <w:rPr>
          <w:lang w:val="sk-SK"/>
        </w:rPr>
        <w:tab/>
      </w:r>
      <w:r>
        <w:rPr>
          <w:lang w:val="sk-SK"/>
        </w:rPr>
        <w:tab/>
      </w:r>
      <w:r w:rsidRPr="000C1F2B">
        <w:rPr>
          <w:lang w:val="sk-SK"/>
        </w:rPr>
        <w:t>– správa odoslaná do skupiny</w:t>
      </w:r>
    </w:p>
    <w:p w:rsidR="003D5EBF" w:rsidRPr="000C1F2B" w:rsidRDefault="003D5EBF" w:rsidP="003D5EBF">
      <w:pPr>
        <w:pStyle w:val="Kd"/>
        <w:rPr>
          <w:lang w:val="sk-SK"/>
        </w:rPr>
      </w:pPr>
      <w:proofErr w:type="spellStart"/>
      <w:r w:rsidRPr="000C1F2B">
        <w:rPr>
          <w:lang w:val="sk-SK"/>
        </w:rPr>
        <w:t>From</w:t>
      </w:r>
      <w:proofErr w:type="spellEnd"/>
      <w:r w:rsidRPr="000C1F2B">
        <w:rPr>
          <w:lang w:val="sk-SK"/>
        </w:rPr>
        <w:t xml:space="preserve"> </w:t>
      </w:r>
      <w:r>
        <w:rPr>
          <w:lang w:val="sk-SK"/>
        </w:rPr>
        <w:tab/>
      </w:r>
      <w:r>
        <w:rPr>
          <w:lang w:val="sk-SK"/>
        </w:rPr>
        <w:tab/>
      </w:r>
      <w:r>
        <w:rPr>
          <w:lang w:val="sk-SK"/>
        </w:rPr>
        <w:tab/>
      </w:r>
      <w:r>
        <w:rPr>
          <w:lang w:val="sk-SK"/>
        </w:rPr>
        <w:tab/>
      </w:r>
      <w:r>
        <w:rPr>
          <w:lang w:val="sk-SK"/>
        </w:rPr>
        <w:tab/>
      </w:r>
      <w:r w:rsidRPr="000C1F2B">
        <w:rPr>
          <w:lang w:val="sk-SK"/>
        </w:rPr>
        <w:t>– kto posiela správu</w:t>
      </w:r>
    </w:p>
    <w:p w:rsidR="003D5EBF" w:rsidRPr="000C1F2B" w:rsidRDefault="003D5EBF" w:rsidP="003D5EBF">
      <w:pPr>
        <w:pStyle w:val="Kd"/>
        <w:rPr>
          <w:lang w:val="sk-SK"/>
        </w:rPr>
      </w:pPr>
      <w:r w:rsidRPr="000C1F2B">
        <w:rPr>
          <w:lang w:val="sk-SK"/>
        </w:rPr>
        <w:t xml:space="preserve">To </w:t>
      </w:r>
      <w:r>
        <w:rPr>
          <w:lang w:val="sk-SK"/>
        </w:rPr>
        <w:tab/>
      </w:r>
      <w:r>
        <w:rPr>
          <w:lang w:val="sk-SK"/>
        </w:rPr>
        <w:tab/>
      </w:r>
      <w:r>
        <w:rPr>
          <w:lang w:val="sk-SK"/>
        </w:rPr>
        <w:tab/>
      </w:r>
      <w:r>
        <w:rPr>
          <w:lang w:val="sk-SK"/>
        </w:rPr>
        <w:tab/>
      </w:r>
      <w:r>
        <w:rPr>
          <w:lang w:val="sk-SK"/>
        </w:rPr>
        <w:tab/>
      </w:r>
      <w:r w:rsidRPr="000C1F2B">
        <w:rPr>
          <w:lang w:val="sk-SK"/>
        </w:rPr>
        <w:t>– kto je prijímateľom správy</w:t>
      </w:r>
    </w:p>
    <w:p w:rsidR="003D5EBF" w:rsidRPr="000C1F2B" w:rsidRDefault="003D5EBF" w:rsidP="003D5EBF">
      <w:pPr>
        <w:pStyle w:val="Kd"/>
        <w:rPr>
          <w:lang w:val="sk-SK"/>
        </w:rPr>
      </w:pPr>
      <w:proofErr w:type="spellStart"/>
      <w:r w:rsidRPr="000C1F2B">
        <w:rPr>
          <w:lang w:val="sk-SK"/>
        </w:rPr>
        <w:t>Timestamp</w:t>
      </w:r>
      <w:proofErr w:type="spellEnd"/>
      <w:r w:rsidRPr="000C1F2B">
        <w:rPr>
          <w:lang w:val="sk-SK"/>
        </w:rPr>
        <w:t xml:space="preserve"> </w:t>
      </w:r>
      <w:r>
        <w:rPr>
          <w:lang w:val="sk-SK"/>
        </w:rPr>
        <w:tab/>
      </w:r>
      <w:r>
        <w:rPr>
          <w:lang w:val="sk-SK"/>
        </w:rPr>
        <w:tab/>
      </w:r>
      <w:r>
        <w:rPr>
          <w:lang w:val="sk-SK"/>
        </w:rPr>
        <w:tab/>
      </w:r>
      <w:r>
        <w:rPr>
          <w:lang w:val="sk-SK"/>
        </w:rPr>
        <w:tab/>
      </w:r>
      <w:r w:rsidRPr="000C1F2B">
        <w:rPr>
          <w:lang w:val="sk-SK"/>
        </w:rPr>
        <w:t>– čas, kedy bola správa odoslaná</w:t>
      </w:r>
    </w:p>
    <w:p w:rsidR="003D5EBF" w:rsidRPr="000C1F2B" w:rsidRDefault="003D5EBF" w:rsidP="003D5EBF">
      <w:pPr>
        <w:pStyle w:val="Kd"/>
        <w:rPr>
          <w:lang w:val="sk-SK"/>
        </w:rPr>
      </w:pPr>
      <w:proofErr w:type="spellStart"/>
      <w:r w:rsidRPr="000C1F2B">
        <w:rPr>
          <w:lang w:val="sk-SK"/>
        </w:rPr>
        <w:t>Topic</w:t>
      </w:r>
      <w:proofErr w:type="spellEnd"/>
      <w:r w:rsidRPr="000C1F2B">
        <w:rPr>
          <w:lang w:val="sk-SK"/>
        </w:rPr>
        <w:t xml:space="preserve"> </w:t>
      </w:r>
      <w:r>
        <w:rPr>
          <w:lang w:val="sk-SK"/>
        </w:rPr>
        <w:tab/>
      </w:r>
      <w:r>
        <w:rPr>
          <w:lang w:val="sk-SK"/>
        </w:rPr>
        <w:tab/>
      </w:r>
      <w:r>
        <w:rPr>
          <w:lang w:val="sk-SK"/>
        </w:rPr>
        <w:tab/>
      </w:r>
      <w:r>
        <w:rPr>
          <w:lang w:val="sk-SK"/>
        </w:rPr>
        <w:tab/>
      </w:r>
      <w:r w:rsidRPr="000C1F2B">
        <w:rPr>
          <w:lang w:val="sk-SK"/>
        </w:rPr>
        <w:t>– názov témy, ku ktorej sa viažu dáta skupiny</w:t>
      </w:r>
    </w:p>
    <w:p w:rsidR="003D5EBF" w:rsidRDefault="003D5EBF" w:rsidP="003D5EBF">
      <w:pPr>
        <w:rPr>
          <w:b/>
        </w:rPr>
      </w:pPr>
      <w:proofErr w:type="spellStart"/>
      <w:r w:rsidRPr="00072FF9">
        <w:rPr>
          <w:b/>
        </w:rPr>
        <w:t>Person_group</w:t>
      </w:r>
      <w:proofErr w:type="spellEnd"/>
    </w:p>
    <w:p w:rsidR="003D5EBF" w:rsidRDefault="003D5EBF" w:rsidP="003D5EBF">
      <w:r w:rsidRPr="000C1F2B">
        <w:t>Tabuľka slúži na prepojenie osoby so skupinou. Obsahuje 2 cudzie kľúče a to na osobu a skupinu.</w:t>
      </w:r>
    </w:p>
    <w:p w:rsidR="003D5EBF" w:rsidRDefault="003D5EBF" w:rsidP="003D5EBF">
      <w:r>
        <w:br w:type="page"/>
      </w:r>
    </w:p>
    <w:p w:rsidR="003D5EBF" w:rsidRDefault="003D5EBF" w:rsidP="003D5EBF">
      <w:pPr>
        <w:pStyle w:val="Nadpis2"/>
      </w:pPr>
      <w:bookmarkStart w:id="39" w:name="_Toc279961379"/>
      <w:r>
        <w:lastRenderedPageBreak/>
        <w:t xml:space="preserve">6.4 Implementácia </w:t>
      </w:r>
      <w:proofErr w:type="spellStart"/>
      <w:r>
        <w:t>kolaboratívneho</w:t>
      </w:r>
      <w:proofErr w:type="spellEnd"/>
      <w:r>
        <w:t xml:space="preserve"> prostredia</w:t>
      </w:r>
      <w:bookmarkEnd w:id="39"/>
    </w:p>
    <w:p w:rsidR="003D5EBF" w:rsidRDefault="003D5EBF" w:rsidP="003D5EBF">
      <w:proofErr w:type="spellStart"/>
      <w:r>
        <w:t>Kolaboratívne</w:t>
      </w:r>
      <w:proofErr w:type="spellEnd"/>
      <w:r>
        <w:t xml:space="preserve"> prostredie si </w:t>
      </w:r>
      <w:proofErr w:type="spellStart"/>
      <w:r>
        <w:t>vyzadovalo</w:t>
      </w:r>
      <w:proofErr w:type="spellEnd"/>
      <w:r>
        <w:t xml:space="preserve"> zmeny novo vytvoreného dátového modelu, jednotlivé zmeny </w:t>
      </w:r>
      <w:proofErr w:type="spellStart"/>
      <w:r>
        <w:t>śu</w:t>
      </w:r>
      <w:proofErr w:type="spellEnd"/>
      <w:r>
        <w:t xml:space="preserve"> zaznamenané v kapitole 6.3. Ktoré sú realizované v kapitole 6.2.</w:t>
      </w:r>
    </w:p>
    <w:p w:rsidR="003D5EBF" w:rsidRDefault="003D5EBF" w:rsidP="003D5EBF">
      <w:r>
        <w:t>Jednotlivé formuláre boli implementované nasledovne:</w:t>
      </w:r>
    </w:p>
    <w:p w:rsidR="003D5EBF" w:rsidRDefault="003D5EBF" w:rsidP="003D5EBF">
      <w:pPr>
        <w:pStyle w:val="Nadpis3"/>
      </w:pPr>
      <w:r w:rsidRPr="00864219">
        <w:t>F_UCP_001 Výber skupiny</w:t>
      </w:r>
      <w:r>
        <w:tab/>
      </w:r>
    </w:p>
    <w:p w:rsidR="003D5EBF" w:rsidRPr="00D24492" w:rsidRDefault="003D5EBF" w:rsidP="003D5EBF">
      <w:r w:rsidRPr="00D24492">
        <w:t>Používateľ si vyberá skupiny , v ktorých je aktívnym členom. K skupine je uvedená jeho rola. Rola určuje jeho právomoci v skupine. Dátum posledného príspevku je dátum posledného príspevku v danej skupine. Počet príspevkov v skupine, je  počet všetkých existujúcich príspevkov v skupine. Používateľ volí skupinu výberom skupiny, plynule prechádza do formuláru F_UCP_002 Zobrazenie skupiny.</w:t>
      </w:r>
    </w:p>
    <w:p w:rsidR="003D5EBF" w:rsidRDefault="003D5EBF" w:rsidP="003D5EBF">
      <w:pPr>
        <w:jc w:val="center"/>
      </w:pPr>
      <w:r>
        <w:rPr>
          <w:noProof/>
        </w:rPr>
        <w:drawing>
          <wp:inline distT="0" distB="0" distL="0" distR="0">
            <wp:extent cx="5752465" cy="1384935"/>
            <wp:effectExtent l="19050" t="0" r="635" b="0"/>
            <wp:docPr id="176" name="Obrázo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94" cstate="print"/>
                    <a:srcRect/>
                    <a:stretch>
                      <a:fillRect/>
                    </a:stretch>
                  </pic:blipFill>
                  <pic:spPr bwMode="auto">
                    <a:xfrm>
                      <a:off x="0" y="0"/>
                      <a:ext cx="5752465" cy="1384935"/>
                    </a:xfrm>
                    <a:prstGeom prst="rect">
                      <a:avLst/>
                    </a:prstGeom>
                    <a:noFill/>
                    <a:ln w="9525">
                      <a:noFill/>
                      <a:miter lim="800000"/>
                      <a:headEnd/>
                      <a:tailEnd/>
                    </a:ln>
                  </pic:spPr>
                </pic:pic>
              </a:graphicData>
            </a:graphic>
          </wp:inline>
        </w:drawing>
      </w:r>
    </w:p>
    <w:p w:rsidR="003D5EBF" w:rsidRDefault="003D5EBF" w:rsidP="003D5EBF">
      <w:pPr>
        <w:jc w:val="center"/>
      </w:pPr>
      <w:r>
        <w:t>Obr. 13. Výber skupiny kolaborácie</w:t>
      </w:r>
    </w:p>
    <w:p w:rsidR="003D5EBF" w:rsidRDefault="003D5EBF" w:rsidP="003D5EBF">
      <w:pPr>
        <w:pStyle w:val="Nadpis3"/>
      </w:pPr>
      <w:r w:rsidRPr="00864219">
        <w:t>F_UCP_002 Zobrazenie skupiny</w:t>
      </w:r>
    </w:p>
    <w:p w:rsidR="003D5EBF" w:rsidRDefault="003D5EBF" w:rsidP="003D5EBF">
      <w:pPr>
        <w:suppressAutoHyphens/>
        <w:spacing w:after="0" w:line="240" w:lineRule="auto"/>
        <w:rPr>
          <w:i/>
        </w:rPr>
      </w:pPr>
      <w:r>
        <w:t xml:space="preserve">Plná funkcionalita, je len dostupná pre moderátora skupiny. Moderátor môže spravovať členov.  Preto sme pridali </w:t>
      </w:r>
      <w:proofErr w:type="spellStart"/>
      <w:r>
        <w:t>tlačítko</w:t>
      </w:r>
      <w:proofErr w:type="spellEnd"/>
      <w:r>
        <w:t xml:space="preserve"> odkazujúce na zoznam členov. Správa používateľov je odkaz na  </w:t>
      </w:r>
      <w:r w:rsidRPr="00864219">
        <w:rPr>
          <w:i/>
        </w:rPr>
        <w:t>F_UCP_004 Pridanie používateľov</w:t>
      </w:r>
      <w:r>
        <w:rPr>
          <w:i/>
        </w:rPr>
        <w:t xml:space="preserve">, </w:t>
      </w:r>
      <w:r w:rsidRPr="00864219">
        <w:rPr>
          <w:i/>
        </w:rPr>
        <w:t>F_UCP_005 Odobranie používateľov</w:t>
      </w:r>
      <w:r>
        <w:rPr>
          <w:i/>
        </w:rPr>
        <w:t xml:space="preserve">, </w:t>
      </w:r>
      <w:r w:rsidRPr="00864219">
        <w:rPr>
          <w:i/>
        </w:rPr>
        <w:t>F_UCP_006 Nadstavenie práv</w:t>
      </w:r>
      <w:r>
        <w:rPr>
          <w:i/>
        </w:rPr>
        <w:t xml:space="preserve">. </w:t>
      </w:r>
      <w:r w:rsidRPr="00B96770">
        <w:t>Každý používateľ môže tvoriť nový príspevok</w:t>
      </w:r>
      <w:r>
        <w:rPr>
          <w:i/>
        </w:rPr>
        <w:t>.</w:t>
      </w:r>
      <w:r w:rsidRPr="00864219">
        <w:rPr>
          <w:i/>
        </w:rPr>
        <w:t xml:space="preserve"> </w:t>
      </w:r>
    </w:p>
    <w:p w:rsidR="003D5EBF" w:rsidRPr="00D24492" w:rsidRDefault="003D5EBF" w:rsidP="003D5EBF"/>
    <w:p w:rsidR="003D5EBF" w:rsidRDefault="003D5EBF" w:rsidP="003D5EBF">
      <w:r>
        <w:rPr>
          <w:noProof/>
        </w:rPr>
        <w:drawing>
          <wp:inline distT="0" distB="0" distL="0" distR="0">
            <wp:extent cx="5752465" cy="2579370"/>
            <wp:effectExtent l="19050" t="0" r="635" b="0"/>
            <wp:docPr id="177" name="Obrázo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5" cstate="print"/>
                    <a:srcRect/>
                    <a:stretch>
                      <a:fillRect/>
                    </a:stretch>
                  </pic:blipFill>
                  <pic:spPr bwMode="auto">
                    <a:xfrm>
                      <a:off x="0" y="0"/>
                      <a:ext cx="5752465" cy="2579370"/>
                    </a:xfrm>
                    <a:prstGeom prst="rect">
                      <a:avLst/>
                    </a:prstGeom>
                    <a:noFill/>
                    <a:ln w="9525">
                      <a:noFill/>
                      <a:miter lim="800000"/>
                      <a:headEnd/>
                      <a:tailEnd/>
                    </a:ln>
                  </pic:spPr>
                </pic:pic>
              </a:graphicData>
            </a:graphic>
          </wp:inline>
        </w:drawing>
      </w:r>
    </w:p>
    <w:p w:rsidR="003D5EBF" w:rsidRPr="00D24492" w:rsidRDefault="003D5EBF" w:rsidP="003D5EBF">
      <w:pPr>
        <w:jc w:val="center"/>
      </w:pPr>
      <w:r>
        <w:t xml:space="preserve">Obr. 14. Zobrazenie skupiny </w:t>
      </w:r>
    </w:p>
    <w:p w:rsidR="003D5EBF" w:rsidRDefault="003D5EBF" w:rsidP="003D5EBF">
      <w:pPr>
        <w:pStyle w:val="Nadpis3"/>
      </w:pPr>
      <w:r w:rsidRPr="00864219">
        <w:lastRenderedPageBreak/>
        <w:t xml:space="preserve">F_UCP_003 </w:t>
      </w:r>
      <w:r>
        <w:t>Ú</w:t>
      </w:r>
      <w:r w:rsidRPr="00864219">
        <w:t>prava príspevku</w:t>
      </w:r>
    </w:p>
    <w:p w:rsidR="003D5EBF" w:rsidRPr="00B96770" w:rsidRDefault="003D5EBF" w:rsidP="003D5EBF">
      <w:r>
        <w:t xml:space="preserve">Rozhranie pre úpravu alebo vloženie nového príspevku je rovnaké, ide len o to či sa formulár zavolá s parametrom. Tento parameter je číslo príspevku ktorý chceme upraviť, systém kontroluje správnosť tohto volania aby nedochádzalo k znehodnocovaniu  cudzích príspevkov. Pokiaľ nechceme uložiť zmeny môžeme sa vrátiť do ponuky skupiny pomocou odkazu naspať.  </w:t>
      </w:r>
    </w:p>
    <w:p w:rsidR="003D5EBF" w:rsidRDefault="003D5EBF" w:rsidP="003D5EBF">
      <w:r>
        <w:rPr>
          <w:noProof/>
        </w:rPr>
        <w:drawing>
          <wp:inline distT="0" distB="0" distL="0" distR="0">
            <wp:extent cx="5759450" cy="2756535"/>
            <wp:effectExtent l="19050" t="0" r="0" b="0"/>
            <wp:docPr id="184" name="Obrázo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96" cstate="print"/>
                    <a:srcRect/>
                    <a:stretch>
                      <a:fillRect/>
                    </a:stretch>
                  </pic:blipFill>
                  <pic:spPr bwMode="auto">
                    <a:xfrm>
                      <a:off x="0" y="0"/>
                      <a:ext cx="5759450" cy="2756535"/>
                    </a:xfrm>
                    <a:prstGeom prst="rect">
                      <a:avLst/>
                    </a:prstGeom>
                    <a:noFill/>
                    <a:ln w="9525">
                      <a:noFill/>
                      <a:miter lim="800000"/>
                      <a:headEnd/>
                      <a:tailEnd/>
                    </a:ln>
                  </pic:spPr>
                </pic:pic>
              </a:graphicData>
            </a:graphic>
          </wp:inline>
        </w:drawing>
      </w:r>
    </w:p>
    <w:p w:rsidR="003D5EBF" w:rsidRPr="00D24492" w:rsidRDefault="003D5EBF" w:rsidP="003D5EBF">
      <w:pPr>
        <w:jc w:val="center"/>
      </w:pPr>
      <w:r>
        <w:t>Obr. 15. Úprava príspevku.</w:t>
      </w:r>
    </w:p>
    <w:p w:rsidR="003D5EBF" w:rsidRDefault="003D5EBF" w:rsidP="003D5EBF"/>
    <w:p w:rsidR="003D5EBF" w:rsidRDefault="003D5EBF" w:rsidP="003D5EBF">
      <w:pPr>
        <w:pStyle w:val="Nadpis3"/>
      </w:pPr>
      <w:r w:rsidRPr="00864219">
        <w:t>F_UCP_004 Pridanie</w:t>
      </w:r>
      <w:r>
        <w:t>/</w:t>
      </w:r>
      <w:r w:rsidRPr="00864219">
        <w:t>Odobranie</w:t>
      </w:r>
      <w:r>
        <w:rPr>
          <w:lang w:val="en-US"/>
        </w:rPr>
        <w:t>/</w:t>
      </w:r>
      <w:r w:rsidRPr="00864219">
        <w:t>Nadstavenie práv</w:t>
      </w:r>
      <w:r>
        <w:t xml:space="preserve"> používateľov</w:t>
      </w:r>
      <w:r w:rsidRPr="00864219">
        <w:t xml:space="preserve"> </w:t>
      </w:r>
    </w:p>
    <w:p w:rsidR="003D5EBF" w:rsidRDefault="003D5EBF" w:rsidP="003D5EBF">
      <w:r>
        <w:t>Do tohto formulára sa nám podarilo zapracovať funkcionalitu až troch navrhovaných formulárov. Formulár je robustný. Používateľ má k dispozícii dva zoznamy, členov a nečlenov skupiny. Členov skupiny môže povyšovať</w:t>
      </w:r>
      <w:r>
        <w:rPr>
          <w:lang w:val="en-US"/>
        </w:rPr>
        <w:t>/</w:t>
      </w:r>
      <w:r>
        <w:t>degradovať, odoberať. Nečlenov skupiny môže pridávať z patinou hodnosťou.</w:t>
      </w:r>
    </w:p>
    <w:p w:rsidR="003D5EBF" w:rsidRPr="00D24492" w:rsidRDefault="003D5EBF" w:rsidP="003D5EBF">
      <w:pPr>
        <w:jc w:val="center"/>
      </w:pPr>
      <w:r>
        <w:rPr>
          <w:noProof/>
        </w:rPr>
        <w:lastRenderedPageBreak/>
        <w:drawing>
          <wp:inline distT="0" distB="0" distL="0" distR="0">
            <wp:extent cx="5759450" cy="4776470"/>
            <wp:effectExtent l="19050" t="0" r="0" b="0"/>
            <wp:docPr id="185" name="Obrázo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7" cstate="print"/>
                    <a:srcRect/>
                    <a:stretch>
                      <a:fillRect/>
                    </a:stretch>
                  </pic:blipFill>
                  <pic:spPr bwMode="auto">
                    <a:xfrm>
                      <a:off x="0" y="0"/>
                      <a:ext cx="5759450" cy="4776470"/>
                    </a:xfrm>
                    <a:prstGeom prst="rect">
                      <a:avLst/>
                    </a:prstGeom>
                    <a:noFill/>
                    <a:ln w="9525">
                      <a:noFill/>
                      <a:miter lim="800000"/>
                      <a:headEnd/>
                      <a:tailEnd/>
                    </a:ln>
                  </pic:spPr>
                </pic:pic>
              </a:graphicData>
            </a:graphic>
          </wp:inline>
        </w:drawing>
      </w:r>
      <w:r>
        <w:t xml:space="preserve"> Obr. 16. Správa skupiny.</w:t>
      </w:r>
    </w:p>
    <w:p w:rsidR="003D5EBF" w:rsidRPr="00A25A20" w:rsidRDefault="003D5EBF" w:rsidP="003D5EBF">
      <w:r>
        <w:t>Do budúcnosti by bolo potrebné pridať automatický import garantov, prednášajúcich, vedúcich cvičení, ktorý by boli  moderátormi danej skupiny.</w:t>
      </w:r>
    </w:p>
    <w:p w:rsidR="003D5EBF" w:rsidRDefault="003D5EBF" w:rsidP="003D5EBF">
      <w:pPr>
        <w:pStyle w:val="Nadpis3"/>
      </w:pPr>
      <w:r>
        <w:t>Akceptačné testy</w:t>
      </w:r>
    </w:p>
    <w:p w:rsidR="003D5EBF" w:rsidRPr="00742456" w:rsidRDefault="003D5EBF" w:rsidP="003D5EBF">
      <w:r>
        <w:t xml:space="preserve">Akceptačné testy vypracoval a vykonal Bc. Ján Kováč, </w:t>
      </w:r>
      <w:proofErr w:type="spellStart"/>
      <w:r>
        <w:t>kolaboratívne</w:t>
      </w:r>
      <w:proofErr w:type="spellEnd"/>
      <w:r>
        <w:t xml:space="preserve"> prostredie prešlo akceptačným testom. Z technických dôvodov sme nerealizovali ani automatizovaný ani záťažový test. Tieto testy sú síce dôležité pre kolaboráciu vo väčšom rozsahu, u nás sa však jedná o kolaboráciu pomerne malého rozsahu.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6"/>
        <w:gridCol w:w="217"/>
        <w:gridCol w:w="954"/>
        <w:gridCol w:w="866"/>
        <w:gridCol w:w="258"/>
        <w:gridCol w:w="375"/>
        <w:gridCol w:w="1083"/>
        <w:gridCol w:w="1689"/>
        <w:gridCol w:w="968"/>
        <w:gridCol w:w="241"/>
        <w:gridCol w:w="2101"/>
      </w:tblGrid>
      <w:tr w:rsidR="003D5EBF" w:rsidRPr="0004607F" w:rsidTr="00402F71">
        <w:trPr>
          <w:tblHeader/>
        </w:trPr>
        <w:tc>
          <w:tcPr>
            <w:tcW w:w="289" w:type="pct"/>
          </w:tcPr>
          <w:p w:rsidR="003D5EBF" w:rsidRPr="0004607F" w:rsidRDefault="003D5EBF" w:rsidP="00402F71">
            <w:pPr>
              <w:pStyle w:val="Tabletext"/>
              <w:keepNext/>
              <w:rPr>
                <w:b/>
              </w:rPr>
            </w:pPr>
            <w:r w:rsidRPr="0004607F">
              <w:rPr>
                <w:b/>
              </w:rPr>
              <w:lastRenderedPageBreak/>
              <w:t xml:space="preserve">ID  </w:t>
            </w:r>
          </w:p>
        </w:tc>
        <w:tc>
          <w:tcPr>
            <w:tcW w:w="630" w:type="pct"/>
            <w:gridSpan w:val="2"/>
          </w:tcPr>
          <w:p w:rsidR="003D5EBF" w:rsidRPr="0004607F" w:rsidRDefault="003D5EBF" w:rsidP="00402F71">
            <w:pPr>
              <w:pStyle w:val="Tabletext"/>
            </w:pPr>
            <w:r>
              <w:t>UCK_001</w:t>
            </w:r>
          </w:p>
        </w:tc>
        <w:tc>
          <w:tcPr>
            <w:tcW w:w="466" w:type="pct"/>
          </w:tcPr>
          <w:p w:rsidR="003D5EBF" w:rsidRPr="0004607F" w:rsidRDefault="003D5EBF" w:rsidP="00402F71">
            <w:pPr>
              <w:pStyle w:val="Tabletext"/>
            </w:pPr>
            <w:r w:rsidRPr="0004607F">
              <w:rPr>
                <w:b/>
              </w:rPr>
              <w:t>Názov</w:t>
            </w:r>
          </w:p>
        </w:tc>
        <w:tc>
          <w:tcPr>
            <w:tcW w:w="3615" w:type="pct"/>
            <w:gridSpan w:val="7"/>
          </w:tcPr>
          <w:p w:rsidR="003D5EBF" w:rsidRPr="0004607F" w:rsidRDefault="003D5EBF" w:rsidP="00402F71">
            <w:pPr>
              <w:pStyle w:val="Tabletext"/>
            </w:pPr>
            <w:r>
              <w:t>Test výberu skupiny pre kolaboráciu</w:t>
            </w:r>
          </w:p>
        </w:tc>
      </w:tr>
      <w:tr w:rsidR="003D5EBF" w:rsidRPr="0004607F" w:rsidTr="00402F71">
        <w:tc>
          <w:tcPr>
            <w:tcW w:w="919" w:type="pct"/>
            <w:gridSpan w:val="3"/>
          </w:tcPr>
          <w:p w:rsidR="003D5EBF" w:rsidRPr="0004607F" w:rsidRDefault="003D5EBF" w:rsidP="00402F71">
            <w:pPr>
              <w:pStyle w:val="Tabletext"/>
              <w:keepNext/>
              <w:rPr>
                <w:b/>
                <w:sz w:val="20"/>
              </w:rPr>
            </w:pPr>
            <w:r w:rsidRPr="0004607F">
              <w:rPr>
                <w:b/>
                <w:sz w:val="20"/>
              </w:rPr>
              <w:t>Prípad použitia</w:t>
            </w:r>
          </w:p>
        </w:tc>
        <w:tc>
          <w:tcPr>
            <w:tcW w:w="605" w:type="pct"/>
            <w:gridSpan w:val="2"/>
          </w:tcPr>
          <w:p w:rsidR="003D5EBF" w:rsidRPr="0004607F" w:rsidRDefault="003D5EBF" w:rsidP="00402F71">
            <w:pPr>
              <w:pStyle w:val="Tabletext"/>
              <w:keepNext/>
              <w:tabs>
                <w:tab w:val="left" w:pos="1147"/>
              </w:tabs>
              <w:rPr>
                <w:sz w:val="20"/>
              </w:rPr>
            </w:pPr>
            <w:r w:rsidRPr="0050277B">
              <w:rPr>
                <w:sz w:val="20"/>
              </w:rPr>
              <w:t>Výber skupiny</w:t>
            </w:r>
          </w:p>
        </w:tc>
        <w:tc>
          <w:tcPr>
            <w:tcW w:w="785" w:type="pct"/>
            <w:gridSpan w:val="2"/>
          </w:tcPr>
          <w:p w:rsidR="003D5EBF" w:rsidRPr="0004607F" w:rsidRDefault="003D5EBF" w:rsidP="00402F71">
            <w:pPr>
              <w:pStyle w:val="Tabletext"/>
              <w:keepNext/>
              <w:tabs>
                <w:tab w:val="left" w:pos="1147"/>
              </w:tabs>
              <w:rPr>
                <w:b/>
                <w:sz w:val="20"/>
              </w:rPr>
            </w:pPr>
            <w:r w:rsidRPr="0004607F">
              <w:rPr>
                <w:b/>
                <w:sz w:val="20"/>
              </w:rPr>
              <w:t>Úroveň splnenia testu</w:t>
            </w:r>
          </w:p>
        </w:tc>
        <w:tc>
          <w:tcPr>
            <w:tcW w:w="909" w:type="pct"/>
          </w:tcPr>
          <w:p w:rsidR="003D5EBF" w:rsidRPr="0004607F" w:rsidRDefault="003D5EBF" w:rsidP="00402F71">
            <w:pPr>
              <w:pStyle w:val="Tabletext"/>
              <w:keepNext/>
              <w:tabs>
                <w:tab w:val="left" w:pos="1147"/>
              </w:tabs>
              <w:rPr>
                <w:sz w:val="20"/>
              </w:rPr>
            </w:pPr>
            <w:proofErr w:type="spellStart"/>
            <w:r>
              <w:rPr>
                <w:sz w:val="20"/>
              </w:rPr>
              <w:t>Mandatory</w:t>
            </w:r>
            <w:proofErr w:type="spellEnd"/>
          </w:p>
        </w:tc>
        <w:tc>
          <w:tcPr>
            <w:tcW w:w="651" w:type="pct"/>
            <w:gridSpan w:val="2"/>
          </w:tcPr>
          <w:p w:rsidR="003D5EBF" w:rsidRPr="0004607F" w:rsidRDefault="003D5EBF" w:rsidP="00402F71">
            <w:pPr>
              <w:pStyle w:val="Tabletext"/>
              <w:keepNext/>
              <w:tabs>
                <w:tab w:val="left" w:pos="1147"/>
              </w:tabs>
              <w:rPr>
                <w:sz w:val="20"/>
              </w:rPr>
            </w:pPr>
            <w:r w:rsidRPr="0004607F">
              <w:rPr>
                <w:b/>
                <w:caps/>
                <w:sz w:val="20"/>
              </w:rPr>
              <w:t>A</w:t>
            </w:r>
            <w:r w:rsidRPr="0004607F">
              <w:rPr>
                <w:b/>
                <w:sz w:val="20"/>
              </w:rPr>
              <w:t>utor</w:t>
            </w:r>
          </w:p>
        </w:tc>
        <w:tc>
          <w:tcPr>
            <w:tcW w:w="1131" w:type="pct"/>
          </w:tcPr>
          <w:p w:rsidR="003D5EBF" w:rsidRPr="0004607F" w:rsidRDefault="003D5EBF" w:rsidP="00402F71">
            <w:pPr>
              <w:pStyle w:val="Tabletext"/>
              <w:keepNext/>
              <w:tabs>
                <w:tab w:val="left" w:pos="1147"/>
              </w:tabs>
              <w:rPr>
                <w:sz w:val="20"/>
              </w:rPr>
            </w:pPr>
            <w:r>
              <w:rPr>
                <w:sz w:val="20"/>
              </w:rPr>
              <w:t>Ján Kováč</w:t>
            </w:r>
          </w:p>
        </w:tc>
      </w:tr>
      <w:tr w:rsidR="003D5EBF" w:rsidRPr="0004607F" w:rsidTr="00402F71">
        <w:tc>
          <w:tcPr>
            <w:tcW w:w="919" w:type="pct"/>
            <w:gridSpan w:val="3"/>
          </w:tcPr>
          <w:p w:rsidR="003D5EBF" w:rsidRPr="0004607F" w:rsidRDefault="003D5EBF" w:rsidP="00402F71">
            <w:pPr>
              <w:pStyle w:val="Tabletext"/>
              <w:keepNext/>
              <w:rPr>
                <w:b/>
                <w:sz w:val="20"/>
              </w:rPr>
            </w:pPr>
            <w:r w:rsidRPr="0004607F">
              <w:rPr>
                <w:b/>
                <w:sz w:val="20"/>
              </w:rPr>
              <w:t>Rozhranie</w:t>
            </w:r>
          </w:p>
        </w:tc>
        <w:tc>
          <w:tcPr>
            <w:tcW w:w="4081" w:type="pct"/>
            <w:gridSpan w:val="8"/>
          </w:tcPr>
          <w:p w:rsidR="003D5EBF" w:rsidRPr="0004607F" w:rsidRDefault="003D5EBF" w:rsidP="00402F71">
            <w:pPr>
              <w:pStyle w:val="Tabletext"/>
              <w:keepNext/>
              <w:tabs>
                <w:tab w:val="left" w:pos="1147"/>
              </w:tabs>
              <w:rPr>
                <w:sz w:val="20"/>
              </w:rPr>
            </w:pPr>
            <w:r>
              <w:rPr>
                <w:sz w:val="20"/>
              </w:rPr>
              <w:t>Systém/Vyučujúci</w:t>
            </w:r>
            <w:r w:rsidRPr="0004607F">
              <w:rPr>
                <w:sz w:val="20"/>
              </w:rPr>
              <w:t>/</w:t>
            </w:r>
            <w:proofErr w:type="spellStart"/>
            <w:r>
              <w:rPr>
                <w:sz w:val="20"/>
              </w:rPr>
              <w:t>Kolaboratívne</w:t>
            </w:r>
            <w:proofErr w:type="spellEnd"/>
            <w:r>
              <w:rPr>
                <w:sz w:val="20"/>
              </w:rPr>
              <w:t xml:space="preserve"> prostredie/Formulár </w:t>
            </w:r>
            <w:r w:rsidRPr="00F14853">
              <w:rPr>
                <w:sz w:val="20"/>
              </w:rPr>
              <w:t>F_UCP_001</w:t>
            </w:r>
          </w:p>
        </w:tc>
      </w:tr>
      <w:tr w:rsidR="003D5EBF" w:rsidRPr="0004607F" w:rsidTr="00402F71">
        <w:tc>
          <w:tcPr>
            <w:tcW w:w="919" w:type="pct"/>
            <w:gridSpan w:val="3"/>
          </w:tcPr>
          <w:p w:rsidR="003D5EBF" w:rsidRPr="0004607F" w:rsidRDefault="003D5EBF" w:rsidP="00402F71">
            <w:pPr>
              <w:pStyle w:val="Tabletext"/>
              <w:keepNext/>
              <w:rPr>
                <w:b/>
                <w:sz w:val="20"/>
              </w:rPr>
            </w:pPr>
            <w:r w:rsidRPr="0004607F">
              <w:rPr>
                <w:b/>
                <w:sz w:val="20"/>
              </w:rPr>
              <w:t>Účel</w:t>
            </w:r>
          </w:p>
        </w:tc>
        <w:tc>
          <w:tcPr>
            <w:tcW w:w="4081" w:type="pct"/>
            <w:gridSpan w:val="8"/>
          </w:tcPr>
          <w:p w:rsidR="003D5EBF" w:rsidRPr="0004607F" w:rsidRDefault="003D5EBF" w:rsidP="00402F71">
            <w:pPr>
              <w:pStyle w:val="Tabletext"/>
              <w:keepNext/>
              <w:rPr>
                <w:sz w:val="20"/>
              </w:rPr>
            </w:pPr>
            <w:r w:rsidRPr="0004607F">
              <w:rPr>
                <w:sz w:val="20"/>
              </w:rPr>
              <w:t>Overenie </w:t>
            </w:r>
            <w:r>
              <w:rPr>
                <w:sz w:val="20"/>
              </w:rPr>
              <w:t xml:space="preserve">možnosti výberu </w:t>
            </w:r>
            <w:proofErr w:type="spellStart"/>
            <w:r>
              <w:rPr>
                <w:sz w:val="20"/>
              </w:rPr>
              <w:t>kolaboračnej</w:t>
            </w:r>
            <w:proofErr w:type="spellEnd"/>
            <w:r>
              <w:rPr>
                <w:sz w:val="20"/>
              </w:rPr>
              <w:t xml:space="preserve"> skupiny pre vyučujúceho </w:t>
            </w:r>
            <w:r>
              <w:rPr>
                <w:sz w:val="20"/>
                <w:lang w:val="en-US"/>
              </w:rPr>
              <w:t>(</w:t>
            </w:r>
            <w:proofErr w:type="spellStart"/>
            <w:r>
              <w:rPr>
                <w:sz w:val="20"/>
                <w:lang w:val="en-US"/>
              </w:rPr>
              <w:t>kolaboranta</w:t>
            </w:r>
            <w:proofErr w:type="spellEnd"/>
            <w:r>
              <w:rPr>
                <w:sz w:val="20"/>
                <w:lang w:val="en-US"/>
              </w:rPr>
              <w:t>)</w:t>
            </w:r>
          </w:p>
        </w:tc>
      </w:tr>
      <w:tr w:rsidR="003D5EBF" w:rsidRPr="0004607F" w:rsidTr="00402F71">
        <w:tc>
          <w:tcPr>
            <w:tcW w:w="1385" w:type="pct"/>
            <w:gridSpan w:val="4"/>
          </w:tcPr>
          <w:p w:rsidR="003D5EBF" w:rsidRPr="0004607F" w:rsidRDefault="003D5EBF" w:rsidP="00402F71">
            <w:pPr>
              <w:pStyle w:val="Tabletext"/>
              <w:keepNext/>
              <w:rPr>
                <w:b/>
                <w:sz w:val="20"/>
              </w:rPr>
            </w:pPr>
            <w:r w:rsidRPr="0004607F">
              <w:rPr>
                <w:b/>
                <w:sz w:val="20"/>
              </w:rPr>
              <w:t>Vstupné podmienky</w:t>
            </w:r>
          </w:p>
        </w:tc>
        <w:tc>
          <w:tcPr>
            <w:tcW w:w="3615" w:type="pct"/>
            <w:gridSpan w:val="7"/>
          </w:tcPr>
          <w:p w:rsidR="003D5EBF" w:rsidRPr="0004607F" w:rsidRDefault="003D5EBF" w:rsidP="00402F71">
            <w:pPr>
              <w:pStyle w:val="Tabletext"/>
              <w:keepNext/>
              <w:rPr>
                <w:sz w:val="20"/>
              </w:rPr>
            </w:pPr>
            <w:r>
              <w:rPr>
                <w:sz w:val="20"/>
              </w:rPr>
              <w:t>Používateľ je prihlásený a má oprávnenie vstúpiť do prostredia kolaborácie</w:t>
            </w:r>
          </w:p>
        </w:tc>
      </w:tr>
      <w:tr w:rsidR="003D5EBF" w:rsidRPr="0004607F" w:rsidTr="00402F71">
        <w:tc>
          <w:tcPr>
            <w:tcW w:w="1385" w:type="pct"/>
            <w:gridSpan w:val="4"/>
          </w:tcPr>
          <w:p w:rsidR="003D5EBF" w:rsidRPr="0004607F" w:rsidRDefault="003D5EBF" w:rsidP="00402F71">
            <w:pPr>
              <w:pStyle w:val="Tabletext"/>
              <w:keepNext/>
              <w:rPr>
                <w:b/>
                <w:sz w:val="20"/>
              </w:rPr>
            </w:pPr>
            <w:r w:rsidRPr="0004607F">
              <w:rPr>
                <w:b/>
                <w:sz w:val="20"/>
              </w:rPr>
              <w:t>Výstupné podmienky</w:t>
            </w:r>
          </w:p>
        </w:tc>
        <w:tc>
          <w:tcPr>
            <w:tcW w:w="3615" w:type="pct"/>
            <w:gridSpan w:val="7"/>
          </w:tcPr>
          <w:p w:rsidR="003D5EBF" w:rsidRPr="0004607F" w:rsidRDefault="003D5EBF" w:rsidP="00402F71">
            <w:pPr>
              <w:pStyle w:val="Tabletext"/>
              <w:keepNext/>
              <w:rPr>
                <w:sz w:val="20"/>
              </w:rPr>
            </w:pPr>
            <w:r>
              <w:rPr>
                <w:sz w:val="20"/>
              </w:rPr>
              <w:t>Používateľ je v </w:t>
            </w:r>
            <w:proofErr w:type="spellStart"/>
            <w:r>
              <w:rPr>
                <w:sz w:val="20"/>
              </w:rPr>
              <w:t>kolaboratívnom</w:t>
            </w:r>
            <w:proofErr w:type="spellEnd"/>
            <w:r>
              <w:rPr>
                <w:sz w:val="20"/>
              </w:rPr>
              <w:t xml:space="preserve"> prostredí konkrétneho predmetu, vidí všetky ostatné príspevky</w:t>
            </w:r>
          </w:p>
        </w:tc>
      </w:tr>
      <w:tr w:rsidR="003D5EBF" w:rsidRPr="0004607F" w:rsidTr="00402F71">
        <w:tc>
          <w:tcPr>
            <w:tcW w:w="405" w:type="pct"/>
            <w:gridSpan w:val="2"/>
            <w:vAlign w:val="center"/>
          </w:tcPr>
          <w:p w:rsidR="003D5EBF" w:rsidRPr="0004607F" w:rsidRDefault="003D5EBF" w:rsidP="00402F71">
            <w:pPr>
              <w:pStyle w:val="Tabletext"/>
              <w:keepNext/>
              <w:jc w:val="center"/>
              <w:rPr>
                <w:b/>
                <w:sz w:val="20"/>
              </w:rPr>
            </w:pPr>
            <w:r w:rsidRPr="0004607F">
              <w:rPr>
                <w:b/>
                <w:sz w:val="20"/>
              </w:rPr>
              <w:t>Krok</w:t>
            </w:r>
          </w:p>
        </w:tc>
        <w:tc>
          <w:tcPr>
            <w:tcW w:w="1321" w:type="pct"/>
            <w:gridSpan w:val="4"/>
            <w:vAlign w:val="center"/>
          </w:tcPr>
          <w:p w:rsidR="003D5EBF" w:rsidRPr="0004607F" w:rsidRDefault="003D5EBF" w:rsidP="00402F71">
            <w:pPr>
              <w:pStyle w:val="Tabletext"/>
              <w:keepNext/>
              <w:jc w:val="center"/>
              <w:rPr>
                <w:b/>
              </w:rPr>
            </w:pPr>
            <w:r w:rsidRPr="0004607F">
              <w:rPr>
                <w:b/>
              </w:rPr>
              <w:t>Akcia</w:t>
            </w:r>
          </w:p>
        </w:tc>
        <w:tc>
          <w:tcPr>
            <w:tcW w:w="2013" w:type="pct"/>
            <w:gridSpan w:val="3"/>
            <w:vAlign w:val="center"/>
          </w:tcPr>
          <w:p w:rsidR="003D5EBF" w:rsidRPr="0004607F" w:rsidRDefault="003D5EBF" w:rsidP="00402F71">
            <w:pPr>
              <w:pStyle w:val="Tabletext"/>
              <w:keepNext/>
              <w:jc w:val="center"/>
              <w:rPr>
                <w:b/>
              </w:rPr>
            </w:pPr>
            <w:r w:rsidRPr="0004607F">
              <w:rPr>
                <w:b/>
              </w:rPr>
              <w:t>Očakávaná reakcia</w:t>
            </w:r>
          </w:p>
        </w:tc>
        <w:tc>
          <w:tcPr>
            <w:tcW w:w="1261" w:type="pct"/>
            <w:gridSpan w:val="2"/>
            <w:vAlign w:val="center"/>
          </w:tcPr>
          <w:p w:rsidR="003D5EBF" w:rsidRPr="0004607F" w:rsidRDefault="003D5EBF" w:rsidP="00402F71">
            <w:pPr>
              <w:pStyle w:val="Tabletext"/>
              <w:keepNext/>
              <w:jc w:val="center"/>
              <w:rPr>
                <w:b/>
              </w:rPr>
            </w:pPr>
            <w:r w:rsidRPr="0004607F">
              <w:rPr>
                <w:b/>
              </w:rPr>
              <w:t>Skutočná reakcia</w:t>
            </w:r>
          </w:p>
        </w:tc>
      </w:tr>
      <w:tr w:rsidR="003D5EBF" w:rsidRPr="0004607F" w:rsidTr="00402F71">
        <w:tc>
          <w:tcPr>
            <w:tcW w:w="405" w:type="pct"/>
            <w:gridSpan w:val="2"/>
          </w:tcPr>
          <w:p w:rsidR="003D5EBF" w:rsidRPr="0004607F" w:rsidRDefault="003D5EBF" w:rsidP="00402F71">
            <w:r>
              <w:t>1</w:t>
            </w:r>
          </w:p>
        </w:tc>
        <w:tc>
          <w:tcPr>
            <w:tcW w:w="1321" w:type="pct"/>
            <w:gridSpan w:val="4"/>
          </w:tcPr>
          <w:p w:rsidR="003D5EBF" w:rsidRPr="00316200" w:rsidRDefault="003D5EBF" w:rsidP="00402F71">
            <w:pPr>
              <w:rPr>
                <w:rFonts w:ascii="Arial" w:hAnsi="Arial" w:cs="Arial"/>
                <w:sz w:val="20"/>
              </w:rPr>
            </w:pPr>
            <w:r w:rsidRPr="00316200">
              <w:rPr>
                <w:rFonts w:ascii="Arial" w:hAnsi="Arial" w:cs="Arial"/>
                <w:sz w:val="20"/>
              </w:rPr>
              <w:t xml:space="preserve">Používateľ </w:t>
            </w:r>
            <w:r>
              <w:rPr>
                <w:rFonts w:ascii="Arial" w:hAnsi="Arial" w:cs="Arial"/>
                <w:sz w:val="20"/>
              </w:rPr>
              <w:t>klikne na</w:t>
            </w:r>
            <w:r w:rsidRPr="00316200">
              <w:rPr>
                <w:rFonts w:ascii="Arial" w:hAnsi="Arial" w:cs="Arial"/>
                <w:sz w:val="20"/>
              </w:rPr>
              <w:t xml:space="preserve"> tlačidlo </w:t>
            </w:r>
            <w:r w:rsidRPr="00C607EB">
              <w:rPr>
                <w:rFonts w:ascii="Arial" w:hAnsi="Arial" w:cs="Arial"/>
                <w:i/>
                <w:sz w:val="20"/>
              </w:rPr>
              <w:t>Kolaborácia</w:t>
            </w:r>
          </w:p>
        </w:tc>
        <w:tc>
          <w:tcPr>
            <w:tcW w:w="2013" w:type="pct"/>
            <w:gridSpan w:val="3"/>
          </w:tcPr>
          <w:p w:rsidR="003D5EBF" w:rsidRPr="00316200" w:rsidRDefault="003D5EBF" w:rsidP="00402F71">
            <w:pPr>
              <w:rPr>
                <w:rFonts w:ascii="Arial" w:hAnsi="Arial" w:cs="Arial"/>
                <w:sz w:val="20"/>
              </w:rPr>
            </w:pPr>
            <w:r w:rsidRPr="00316200">
              <w:rPr>
                <w:rFonts w:ascii="Arial" w:hAnsi="Arial" w:cs="Arial"/>
                <w:sz w:val="20"/>
              </w:rPr>
              <w:t>Používateľ sa nachádza v </w:t>
            </w:r>
            <w:proofErr w:type="spellStart"/>
            <w:r w:rsidRPr="00316200">
              <w:rPr>
                <w:rFonts w:ascii="Arial" w:hAnsi="Arial" w:cs="Arial"/>
                <w:sz w:val="20"/>
              </w:rPr>
              <w:t>kolaboratívnom</w:t>
            </w:r>
            <w:proofErr w:type="spellEnd"/>
            <w:r w:rsidRPr="00316200">
              <w:rPr>
                <w:rFonts w:ascii="Arial" w:hAnsi="Arial" w:cs="Arial"/>
                <w:sz w:val="20"/>
              </w:rPr>
              <w:t xml:space="preserve"> prostredí</w:t>
            </w:r>
          </w:p>
        </w:tc>
        <w:tc>
          <w:tcPr>
            <w:tcW w:w="1261" w:type="pct"/>
            <w:gridSpan w:val="2"/>
          </w:tcPr>
          <w:p w:rsidR="003D5EBF" w:rsidRPr="00316200" w:rsidRDefault="003D5EBF" w:rsidP="00402F71">
            <w:pPr>
              <w:spacing w:after="0"/>
              <w:rPr>
                <w:rFonts w:ascii="Arial" w:hAnsi="Arial" w:cs="Arial"/>
                <w:sz w:val="20"/>
              </w:rPr>
            </w:pPr>
            <w:r w:rsidRPr="00316200">
              <w:rPr>
                <w:rFonts w:ascii="Arial" w:hAnsi="Arial" w:cs="Arial"/>
                <w:sz w:val="20"/>
              </w:rPr>
              <w:t xml:space="preserve">Používateľ sa dostal do </w:t>
            </w:r>
            <w:proofErr w:type="spellStart"/>
            <w:r w:rsidRPr="00316200">
              <w:rPr>
                <w:rFonts w:ascii="Arial" w:hAnsi="Arial" w:cs="Arial"/>
                <w:sz w:val="20"/>
              </w:rPr>
              <w:t>kolaboratívneho</w:t>
            </w:r>
            <w:proofErr w:type="spellEnd"/>
            <w:r w:rsidRPr="00316200">
              <w:rPr>
                <w:rFonts w:ascii="Arial" w:hAnsi="Arial" w:cs="Arial"/>
                <w:sz w:val="20"/>
              </w:rPr>
              <w:t xml:space="preserve"> prostredia</w:t>
            </w:r>
          </w:p>
        </w:tc>
      </w:tr>
      <w:tr w:rsidR="003D5EBF" w:rsidRPr="0004607F" w:rsidTr="00402F71">
        <w:tc>
          <w:tcPr>
            <w:tcW w:w="405" w:type="pct"/>
            <w:gridSpan w:val="2"/>
          </w:tcPr>
          <w:p w:rsidR="003D5EBF" w:rsidRDefault="003D5EBF" w:rsidP="00402F71">
            <w:r>
              <w:t>2</w:t>
            </w:r>
          </w:p>
        </w:tc>
        <w:tc>
          <w:tcPr>
            <w:tcW w:w="1321" w:type="pct"/>
            <w:gridSpan w:val="4"/>
          </w:tcPr>
          <w:p w:rsidR="003D5EBF" w:rsidRPr="00316200" w:rsidRDefault="003D5EBF" w:rsidP="00402F71">
            <w:pPr>
              <w:spacing w:after="0"/>
              <w:rPr>
                <w:rFonts w:ascii="Arial" w:hAnsi="Arial" w:cs="Arial"/>
                <w:sz w:val="20"/>
              </w:rPr>
            </w:pPr>
            <w:r w:rsidRPr="00316200">
              <w:rPr>
                <w:rFonts w:ascii="Arial" w:hAnsi="Arial" w:cs="Arial"/>
                <w:sz w:val="20"/>
              </w:rPr>
              <w:t>Používateľ klikne na názov predmetu</w:t>
            </w:r>
          </w:p>
        </w:tc>
        <w:tc>
          <w:tcPr>
            <w:tcW w:w="2013" w:type="pct"/>
            <w:gridSpan w:val="3"/>
          </w:tcPr>
          <w:p w:rsidR="003D5EBF" w:rsidRPr="00316200" w:rsidRDefault="003D5EBF" w:rsidP="00402F71">
            <w:pPr>
              <w:rPr>
                <w:rFonts w:ascii="Arial" w:hAnsi="Arial" w:cs="Arial"/>
                <w:sz w:val="20"/>
              </w:rPr>
            </w:pPr>
            <w:r w:rsidRPr="00316200">
              <w:rPr>
                <w:rFonts w:ascii="Arial" w:hAnsi="Arial" w:cs="Arial"/>
                <w:sz w:val="20"/>
              </w:rPr>
              <w:t xml:space="preserve">Používateľ  sa nachádza v skupine ku </w:t>
            </w:r>
            <w:proofErr w:type="spellStart"/>
            <w:r w:rsidRPr="00316200">
              <w:rPr>
                <w:rFonts w:ascii="Arial" w:hAnsi="Arial" w:cs="Arial"/>
                <w:sz w:val="20"/>
              </w:rPr>
              <w:t>konktrétnemu</w:t>
            </w:r>
            <w:proofErr w:type="spellEnd"/>
            <w:r w:rsidRPr="00316200">
              <w:rPr>
                <w:rFonts w:ascii="Arial" w:hAnsi="Arial" w:cs="Arial"/>
                <w:sz w:val="20"/>
              </w:rPr>
              <w:t xml:space="preserve"> predmetu, vidí príspevky ostatných </w:t>
            </w:r>
          </w:p>
        </w:tc>
        <w:tc>
          <w:tcPr>
            <w:tcW w:w="1261" w:type="pct"/>
            <w:gridSpan w:val="2"/>
          </w:tcPr>
          <w:p w:rsidR="003D5EBF" w:rsidRPr="00316200" w:rsidRDefault="003D5EBF" w:rsidP="00402F71">
            <w:pPr>
              <w:spacing w:after="0"/>
              <w:rPr>
                <w:rFonts w:ascii="Arial" w:hAnsi="Arial" w:cs="Arial"/>
                <w:sz w:val="20"/>
              </w:rPr>
            </w:pPr>
            <w:r w:rsidRPr="00316200">
              <w:rPr>
                <w:rFonts w:ascii="Arial" w:hAnsi="Arial" w:cs="Arial"/>
                <w:sz w:val="20"/>
              </w:rPr>
              <w:t>Používateľ vidí príspevky ostatných členov skupiny daného predmetu</w:t>
            </w:r>
          </w:p>
        </w:tc>
      </w:tr>
    </w:tbl>
    <w:p w:rsidR="003D5EBF" w:rsidRDefault="003D5EBF" w:rsidP="003D5EB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6"/>
        <w:gridCol w:w="217"/>
        <w:gridCol w:w="954"/>
        <w:gridCol w:w="872"/>
        <w:gridCol w:w="312"/>
        <w:gridCol w:w="317"/>
        <w:gridCol w:w="1078"/>
        <w:gridCol w:w="1689"/>
        <w:gridCol w:w="972"/>
        <w:gridCol w:w="238"/>
        <w:gridCol w:w="2103"/>
      </w:tblGrid>
      <w:tr w:rsidR="003D5EBF" w:rsidRPr="0004607F" w:rsidTr="00402F71">
        <w:trPr>
          <w:cantSplit/>
          <w:tblHeader/>
          <w:jc w:val="center"/>
        </w:trPr>
        <w:tc>
          <w:tcPr>
            <w:tcW w:w="289" w:type="pct"/>
          </w:tcPr>
          <w:p w:rsidR="003D5EBF" w:rsidRPr="0004607F" w:rsidRDefault="003D5EBF" w:rsidP="00402F71">
            <w:pPr>
              <w:pStyle w:val="Tabletext"/>
              <w:keepNext/>
              <w:rPr>
                <w:b/>
              </w:rPr>
            </w:pPr>
            <w:r w:rsidRPr="0004607F">
              <w:rPr>
                <w:b/>
              </w:rPr>
              <w:t xml:space="preserve">ID  </w:t>
            </w:r>
          </w:p>
        </w:tc>
        <w:tc>
          <w:tcPr>
            <w:tcW w:w="630" w:type="pct"/>
            <w:gridSpan w:val="2"/>
          </w:tcPr>
          <w:p w:rsidR="003D5EBF" w:rsidRPr="0004607F" w:rsidRDefault="003D5EBF" w:rsidP="00402F71">
            <w:pPr>
              <w:pStyle w:val="Tabletext"/>
            </w:pPr>
            <w:r>
              <w:t>UCK_002</w:t>
            </w:r>
          </w:p>
        </w:tc>
        <w:tc>
          <w:tcPr>
            <w:tcW w:w="469" w:type="pct"/>
          </w:tcPr>
          <w:p w:rsidR="003D5EBF" w:rsidRPr="0004607F" w:rsidRDefault="003D5EBF" w:rsidP="00402F71">
            <w:pPr>
              <w:pStyle w:val="Tabletext"/>
            </w:pPr>
            <w:r w:rsidRPr="0004607F">
              <w:rPr>
                <w:b/>
              </w:rPr>
              <w:t>Názov</w:t>
            </w:r>
          </w:p>
        </w:tc>
        <w:tc>
          <w:tcPr>
            <w:tcW w:w="3612" w:type="pct"/>
            <w:gridSpan w:val="7"/>
          </w:tcPr>
          <w:p w:rsidR="003D5EBF" w:rsidRPr="0004607F" w:rsidRDefault="003D5EBF" w:rsidP="00402F71">
            <w:pPr>
              <w:pStyle w:val="Tabletext"/>
            </w:pPr>
            <w:r>
              <w:t>Test dostupných možností spravovania príspevkov</w:t>
            </w:r>
          </w:p>
        </w:tc>
      </w:tr>
      <w:tr w:rsidR="003D5EBF" w:rsidRPr="0004607F" w:rsidTr="00402F71">
        <w:trPr>
          <w:cantSplit/>
          <w:jc w:val="center"/>
        </w:trPr>
        <w:tc>
          <w:tcPr>
            <w:tcW w:w="919" w:type="pct"/>
            <w:gridSpan w:val="3"/>
          </w:tcPr>
          <w:p w:rsidR="003D5EBF" w:rsidRPr="0004607F" w:rsidRDefault="003D5EBF" w:rsidP="00402F71">
            <w:pPr>
              <w:pStyle w:val="Tabletext"/>
              <w:keepNext/>
              <w:rPr>
                <w:b/>
                <w:sz w:val="20"/>
              </w:rPr>
            </w:pPr>
            <w:r w:rsidRPr="0004607F">
              <w:rPr>
                <w:b/>
                <w:sz w:val="20"/>
              </w:rPr>
              <w:t>Prípad použitia</w:t>
            </w:r>
          </w:p>
        </w:tc>
        <w:tc>
          <w:tcPr>
            <w:tcW w:w="637" w:type="pct"/>
            <w:gridSpan w:val="2"/>
          </w:tcPr>
          <w:p w:rsidR="003D5EBF" w:rsidRPr="0004607F" w:rsidRDefault="003D5EBF" w:rsidP="00402F71">
            <w:pPr>
              <w:pStyle w:val="Tabletext"/>
              <w:keepNext/>
              <w:tabs>
                <w:tab w:val="left" w:pos="1147"/>
              </w:tabs>
              <w:rPr>
                <w:sz w:val="20"/>
              </w:rPr>
            </w:pPr>
            <w:r w:rsidRPr="00D66CAD">
              <w:rPr>
                <w:sz w:val="20"/>
              </w:rPr>
              <w:t>Správa príspevkov</w:t>
            </w:r>
          </w:p>
        </w:tc>
        <w:tc>
          <w:tcPr>
            <w:tcW w:w="752" w:type="pct"/>
            <w:gridSpan w:val="2"/>
          </w:tcPr>
          <w:p w:rsidR="003D5EBF" w:rsidRPr="0004607F" w:rsidRDefault="003D5EBF" w:rsidP="00402F71">
            <w:pPr>
              <w:pStyle w:val="Tabletext"/>
              <w:keepNext/>
              <w:tabs>
                <w:tab w:val="left" w:pos="1147"/>
              </w:tabs>
              <w:rPr>
                <w:b/>
                <w:sz w:val="20"/>
              </w:rPr>
            </w:pPr>
            <w:r w:rsidRPr="0004607F">
              <w:rPr>
                <w:b/>
                <w:sz w:val="20"/>
              </w:rPr>
              <w:t>Úroveň splnenia testu</w:t>
            </w:r>
          </w:p>
        </w:tc>
        <w:tc>
          <w:tcPr>
            <w:tcW w:w="909" w:type="pct"/>
          </w:tcPr>
          <w:p w:rsidR="003D5EBF" w:rsidRPr="0004607F" w:rsidRDefault="003D5EBF" w:rsidP="00402F71">
            <w:pPr>
              <w:pStyle w:val="Tabletext"/>
              <w:keepNext/>
              <w:tabs>
                <w:tab w:val="left" w:pos="1147"/>
              </w:tabs>
              <w:rPr>
                <w:sz w:val="20"/>
              </w:rPr>
            </w:pPr>
            <w:proofErr w:type="spellStart"/>
            <w:r>
              <w:rPr>
                <w:sz w:val="20"/>
              </w:rPr>
              <w:t>Mandatory</w:t>
            </w:r>
            <w:proofErr w:type="spellEnd"/>
          </w:p>
        </w:tc>
        <w:tc>
          <w:tcPr>
            <w:tcW w:w="651" w:type="pct"/>
            <w:gridSpan w:val="2"/>
          </w:tcPr>
          <w:p w:rsidR="003D5EBF" w:rsidRPr="0004607F" w:rsidRDefault="003D5EBF" w:rsidP="00402F71">
            <w:pPr>
              <w:pStyle w:val="Tabletext"/>
              <w:keepNext/>
              <w:tabs>
                <w:tab w:val="left" w:pos="1147"/>
              </w:tabs>
              <w:rPr>
                <w:sz w:val="20"/>
              </w:rPr>
            </w:pPr>
            <w:r w:rsidRPr="0004607F">
              <w:rPr>
                <w:b/>
                <w:caps/>
                <w:sz w:val="20"/>
              </w:rPr>
              <w:t>A</w:t>
            </w:r>
            <w:r w:rsidRPr="0004607F">
              <w:rPr>
                <w:b/>
                <w:sz w:val="20"/>
              </w:rPr>
              <w:t>utor</w:t>
            </w:r>
          </w:p>
        </w:tc>
        <w:tc>
          <w:tcPr>
            <w:tcW w:w="1132" w:type="pct"/>
          </w:tcPr>
          <w:p w:rsidR="003D5EBF" w:rsidRPr="0004607F" w:rsidRDefault="003D5EBF" w:rsidP="00402F71">
            <w:pPr>
              <w:pStyle w:val="Tabletext"/>
              <w:keepNext/>
              <w:tabs>
                <w:tab w:val="left" w:pos="1147"/>
              </w:tabs>
              <w:rPr>
                <w:sz w:val="20"/>
              </w:rPr>
            </w:pPr>
            <w:r>
              <w:rPr>
                <w:sz w:val="20"/>
              </w:rPr>
              <w:t>Ján Kováč</w:t>
            </w:r>
          </w:p>
        </w:tc>
      </w:tr>
      <w:tr w:rsidR="003D5EBF" w:rsidRPr="0004607F" w:rsidTr="00402F71">
        <w:trPr>
          <w:jc w:val="center"/>
        </w:trPr>
        <w:tc>
          <w:tcPr>
            <w:tcW w:w="919" w:type="pct"/>
            <w:gridSpan w:val="3"/>
          </w:tcPr>
          <w:p w:rsidR="003D5EBF" w:rsidRPr="0004607F" w:rsidRDefault="003D5EBF" w:rsidP="00402F71">
            <w:pPr>
              <w:pStyle w:val="Tabletext"/>
              <w:keepNext/>
              <w:rPr>
                <w:b/>
                <w:sz w:val="20"/>
              </w:rPr>
            </w:pPr>
            <w:r w:rsidRPr="0004607F">
              <w:rPr>
                <w:b/>
                <w:sz w:val="20"/>
              </w:rPr>
              <w:t>Rozhranie</w:t>
            </w:r>
          </w:p>
        </w:tc>
        <w:tc>
          <w:tcPr>
            <w:tcW w:w="4081" w:type="pct"/>
            <w:gridSpan w:val="8"/>
          </w:tcPr>
          <w:p w:rsidR="003D5EBF" w:rsidRPr="00A30752" w:rsidRDefault="003D5EBF" w:rsidP="00402F71">
            <w:pPr>
              <w:pStyle w:val="Tabletext"/>
              <w:keepNext/>
              <w:tabs>
                <w:tab w:val="left" w:pos="1147"/>
              </w:tabs>
              <w:rPr>
                <w:sz w:val="20"/>
              </w:rPr>
            </w:pPr>
            <w:r>
              <w:rPr>
                <w:sz w:val="20"/>
              </w:rPr>
              <w:t>Systém/Vyučujúci</w:t>
            </w:r>
            <w:r w:rsidRPr="0004607F">
              <w:rPr>
                <w:sz w:val="20"/>
              </w:rPr>
              <w:t>/</w:t>
            </w:r>
            <w:proofErr w:type="spellStart"/>
            <w:r>
              <w:rPr>
                <w:sz w:val="20"/>
              </w:rPr>
              <w:t>Kolaboratívne</w:t>
            </w:r>
            <w:proofErr w:type="spellEnd"/>
            <w:r>
              <w:rPr>
                <w:sz w:val="20"/>
              </w:rPr>
              <w:t xml:space="preserve"> prostredie</w:t>
            </w:r>
            <w:r>
              <w:rPr>
                <w:sz w:val="20"/>
                <w:lang w:val="en-US"/>
              </w:rPr>
              <w:t>/</w:t>
            </w:r>
            <w:proofErr w:type="spellStart"/>
            <w:r>
              <w:rPr>
                <w:sz w:val="20"/>
                <w:lang w:val="en-US"/>
              </w:rPr>
              <w:t>Formul</w:t>
            </w:r>
            <w:proofErr w:type="spellEnd"/>
            <w:r>
              <w:rPr>
                <w:sz w:val="20"/>
              </w:rPr>
              <w:t xml:space="preserve">ár </w:t>
            </w:r>
            <w:r w:rsidRPr="00A30752">
              <w:rPr>
                <w:sz w:val="20"/>
              </w:rPr>
              <w:t>F_UCP_002</w:t>
            </w:r>
          </w:p>
        </w:tc>
      </w:tr>
      <w:tr w:rsidR="003D5EBF" w:rsidRPr="0004607F" w:rsidTr="00402F71">
        <w:trPr>
          <w:jc w:val="center"/>
        </w:trPr>
        <w:tc>
          <w:tcPr>
            <w:tcW w:w="919" w:type="pct"/>
            <w:gridSpan w:val="3"/>
          </w:tcPr>
          <w:p w:rsidR="003D5EBF" w:rsidRPr="0004607F" w:rsidRDefault="003D5EBF" w:rsidP="00402F71">
            <w:pPr>
              <w:pStyle w:val="Tabletext"/>
              <w:keepNext/>
              <w:rPr>
                <w:b/>
                <w:sz w:val="20"/>
              </w:rPr>
            </w:pPr>
            <w:r w:rsidRPr="0004607F">
              <w:rPr>
                <w:b/>
                <w:sz w:val="20"/>
              </w:rPr>
              <w:t>Účel</w:t>
            </w:r>
          </w:p>
        </w:tc>
        <w:tc>
          <w:tcPr>
            <w:tcW w:w="4081" w:type="pct"/>
            <w:gridSpan w:val="8"/>
          </w:tcPr>
          <w:p w:rsidR="003D5EBF" w:rsidRPr="0004607F" w:rsidRDefault="003D5EBF" w:rsidP="00402F71">
            <w:pPr>
              <w:pStyle w:val="Tabletext"/>
              <w:keepNext/>
              <w:rPr>
                <w:sz w:val="20"/>
              </w:rPr>
            </w:pPr>
            <w:r>
              <w:rPr>
                <w:sz w:val="20"/>
              </w:rPr>
              <w:t>Overenie možnosti úpravy a editácie príspevkov</w:t>
            </w:r>
          </w:p>
        </w:tc>
      </w:tr>
      <w:tr w:rsidR="003D5EBF" w:rsidRPr="0004607F" w:rsidTr="00402F71">
        <w:trPr>
          <w:jc w:val="center"/>
        </w:trPr>
        <w:tc>
          <w:tcPr>
            <w:tcW w:w="1388" w:type="pct"/>
            <w:gridSpan w:val="4"/>
          </w:tcPr>
          <w:p w:rsidR="003D5EBF" w:rsidRPr="0004607F" w:rsidRDefault="003D5EBF" w:rsidP="00402F71">
            <w:pPr>
              <w:pStyle w:val="Tabletext"/>
              <w:keepNext/>
              <w:rPr>
                <w:b/>
                <w:sz w:val="20"/>
              </w:rPr>
            </w:pPr>
            <w:r w:rsidRPr="0004607F">
              <w:rPr>
                <w:b/>
                <w:sz w:val="20"/>
              </w:rPr>
              <w:t>Vstupné podmienky</w:t>
            </w:r>
          </w:p>
        </w:tc>
        <w:tc>
          <w:tcPr>
            <w:tcW w:w="3612" w:type="pct"/>
            <w:gridSpan w:val="7"/>
          </w:tcPr>
          <w:p w:rsidR="003D5EBF" w:rsidRPr="0004607F" w:rsidRDefault="003D5EBF" w:rsidP="00402F71">
            <w:pPr>
              <w:pStyle w:val="Tabletext"/>
              <w:keepNext/>
              <w:rPr>
                <w:sz w:val="20"/>
              </w:rPr>
            </w:pPr>
            <w:r>
              <w:rPr>
                <w:sz w:val="20"/>
              </w:rPr>
              <w:t>Oprávnený používateľ je v prostredí kolaborácie v rámci skupiny</w:t>
            </w:r>
          </w:p>
        </w:tc>
      </w:tr>
      <w:tr w:rsidR="003D5EBF" w:rsidRPr="0004607F" w:rsidTr="00402F71">
        <w:trPr>
          <w:jc w:val="center"/>
        </w:trPr>
        <w:tc>
          <w:tcPr>
            <w:tcW w:w="1388" w:type="pct"/>
            <w:gridSpan w:val="4"/>
          </w:tcPr>
          <w:p w:rsidR="003D5EBF" w:rsidRPr="0004607F" w:rsidRDefault="003D5EBF" w:rsidP="00402F71">
            <w:pPr>
              <w:pStyle w:val="Tabletext"/>
              <w:keepNext/>
              <w:rPr>
                <w:b/>
                <w:sz w:val="20"/>
              </w:rPr>
            </w:pPr>
            <w:r w:rsidRPr="0004607F">
              <w:rPr>
                <w:b/>
                <w:sz w:val="20"/>
              </w:rPr>
              <w:t>Výstupné podmienky</w:t>
            </w:r>
          </w:p>
        </w:tc>
        <w:tc>
          <w:tcPr>
            <w:tcW w:w="3612" w:type="pct"/>
            <w:gridSpan w:val="7"/>
          </w:tcPr>
          <w:p w:rsidR="003D5EBF" w:rsidRPr="0004607F" w:rsidRDefault="003D5EBF" w:rsidP="00402F71">
            <w:pPr>
              <w:pStyle w:val="Tabletext"/>
              <w:keepNext/>
              <w:rPr>
                <w:sz w:val="20"/>
              </w:rPr>
            </w:pPr>
            <w:r>
              <w:rPr>
                <w:sz w:val="20"/>
              </w:rPr>
              <w:t>Používateľ môže editovať a mazať príspevky ku ktorým má oprávnenie</w:t>
            </w:r>
          </w:p>
        </w:tc>
      </w:tr>
      <w:tr w:rsidR="003D5EBF" w:rsidRPr="0004607F" w:rsidTr="00402F71">
        <w:trPr>
          <w:cantSplit/>
          <w:jc w:val="center"/>
        </w:trPr>
        <w:tc>
          <w:tcPr>
            <w:tcW w:w="405" w:type="pct"/>
            <w:gridSpan w:val="2"/>
            <w:vAlign w:val="center"/>
          </w:tcPr>
          <w:p w:rsidR="003D5EBF" w:rsidRPr="0004607F" w:rsidRDefault="003D5EBF" w:rsidP="00402F71">
            <w:pPr>
              <w:pStyle w:val="Tabletext"/>
              <w:keepNext/>
              <w:jc w:val="center"/>
              <w:rPr>
                <w:b/>
                <w:sz w:val="20"/>
              </w:rPr>
            </w:pPr>
            <w:r w:rsidRPr="0004607F">
              <w:rPr>
                <w:b/>
                <w:sz w:val="20"/>
              </w:rPr>
              <w:t>Krok</w:t>
            </w:r>
          </w:p>
        </w:tc>
        <w:tc>
          <w:tcPr>
            <w:tcW w:w="1322" w:type="pct"/>
            <w:gridSpan w:val="4"/>
            <w:vAlign w:val="center"/>
          </w:tcPr>
          <w:p w:rsidR="003D5EBF" w:rsidRPr="0004607F" w:rsidRDefault="003D5EBF" w:rsidP="00402F71">
            <w:pPr>
              <w:pStyle w:val="Tabletext"/>
              <w:keepNext/>
              <w:jc w:val="center"/>
              <w:rPr>
                <w:b/>
              </w:rPr>
            </w:pPr>
            <w:r w:rsidRPr="0004607F">
              <w:rPr>
                <w:b/>
              </w:rPr>
              <w:t>Akcia</w:t>
            </w:r>
          </w:p>
        </w:tc>
        <w:tc>
          <w:tcPr>
            <w:tcW w:w="2013" w:type="pct"/>
            <w:gridSpan w:val="3"/>
            <w:vAlign w:val="center"/>
          </w:tcPr>
          <w:p w:rsidR="003D5EBF" w:rsidRPr="0004607F" w:rsidRDefault="003D5EBF" w:rsidP="00402F71">
            <w:pPr>
              <w:pStyle w:val="Tabletext"/>
              <w:keepNext/>
              <w:jc w:val="center"/>
              <w:rPr>
                <w:b/>
              </w:rPr>
            </w:pPr>
            <w:r w:rsidRPr="0004607F">
              <w:rPr>
                <w:b/>
              </w:rPr>
              <w:t>Očakávaná reakcia</w:t>
            </w:r>
          </w:p>
        </w:tc>
        <w:tc>
          <w:tcPr>
            <w:tcW w:w="1260" w:type="pct"/>
            <w:gridSpan w:val="2"/>
            <w:vAlign w:val="center"/>
          </w:tcPr>
          <w:p w:rsidR="003D5EBF" w:rsidRPr="0004607F" w:rsidRDefault="003D5EBF" w:rsidP="00402F71">
            <w:pPr>
              <w:pStyle w:val="Tabletext"/>
              <w:keepNext/>
              <w:jc w:val="center"/>
              <w:rPr>
                <w:b/>
              </w:rPr>
            </w:pPr>
            <w:r w:rsidRPr="0004607F">
              <w:rPr>
                <w:b/>
              </w:rPr>
              <w:t>Skutočná reakcia</w:t>
            </w:r>
          </w:p>
        </w:tc>
      </w:tr>
      <w:tr w:rsidR="003D5EBF" w:rsidRPr="0004607F" w:rsidTr="00402F71">
        <w:trPr>
          <w:cantSplit/>
          <w:jc w:val="center"/>
        </w:trPr>
        <w:tc>
          <w:tcPr>
            <w:tcW w:w="405" w:type="pct"/>
            <w:gridSpan w:val="2"/>
          </w:tcPr>
          <w:p w:rsidR="003D5EBF" w:rsidRPr="0004607F" w:rsidRDefault="003D5EBF" w:rsidP="00402F71">
            <w:r>
              <w:t>1</w:t>
            </w:r>
          </w:p>
        </w:tc>
        <w:tc>
          <w:tcPr>
            <w:tcW w:w="1322" w:type="pct"/>
            <w:gridSpan w:val="4"/>
          </w:tcPr>
          <w:p w:rsidR="003D5EBF" w:rsidRPr="0026254F" w:rsidRDefault="003D5EBF" w:rsidP="00402F71">
            <w:pPr>
              <w:rPr>
                <w:rFonts w:ascii="Arial" w:hAnsi="Arial" w:cs="Arial"/>
                <w:sz w:val="20"/>
              </w:rPr>
            </w:pPr>
            <w:r w:rsidRPr="0026254F">
              <w:rPr>
                <w:rFonts w:ascii="Arial" w:hAnsi="Arial" w:cs="Arial"/>
                <w:sz w:val="20"/>
              </w:rPr>
              <w:t>Používateľ klikne na tlačidlo Zmazať</w:t>
            </w:r>
          </w:p>
        </w:tc>
        <w:tc>
          <w:tcPr>
            <w:tcW w:w="2013" w:type="pct"/>
            <w:gridSpan w:val="3"/>
          </w:tcPr>
          <w:p w:rsidR="003D5EBF" w:rsidRPr="0026254F" w:rsidRDefault="003D5EBF" w:rsidP="00402F71">
            <w:pPr>
              <w:spacing w:after="0"/>
              <w:rPr>
                <w:rFonts w:ascii="Arial" w:hAnsi="Arial" w:cs="Arial"/>
                <w:sz w:val="20"/>
              </w:rPr>
            </w:pPr>
            <w:r w:rsidRPr="0026254F">
              <w:rPr>
                <w:rFonts w:ascii="Arial" w:hAnsi="Arial" w:cs="Arial"/>
                <w:sz w:val="20"/>
              </w:rPr>
              <w:t>Vybraný príspevok je zmazaný a nezobrazuje sa naďalej</w:t>
            </w:r>
          </w:p>
        </w:tc>
        <w:tc>
          <w:tcPr>
            <w:tcW w:w="1260" w:type="pct"/>
            <w:gridSpan w:val="2"/>
          </w:tcPr>
          <w:p w:rsidR="003D5EBF" w:rsidRPr="0026254F" w:rsidRDefault="003D5EBF" w:rsidP="00402F71">
            <w:pPr>
              <w:spacing w:after="0"/>
              <w:rPr>
                <w:rFonts w:ascii="Arial" w:hAnsi="Arial" w:cs="Arial"/>
                <w:sz w:val="20"/>
              </w:rPr>
            </w:pPr>
            <w:r w:rsidRPr="0026254F">
              <w:rPr>
                <w:rFonts w:ascii="Arial" w:hAnsi="Arial" w:cs="Arial"/>
                <w:sz w:val="20"/>
              </w:rPr>
              <w:t>Príspevok sa zmazal, už sa nezobrazuje</w:t>
            </w:r>
          </w:p>
        </w:tc>
      </w:tr>
      <w:tr w:rsidR="003D5EBF" w:rsidRPr="0004607F" w:rsidTr="00402F71">
        <w:trPr>
          <w:cantSplit/>
          <w:jc w:val="center"/>
        </w:trPr>
        <w:tc>
          <w:tcPr>
            <w:tcW w:w="405" w:type="pct"/>
            <w:gridSpan w:val="2"/>
          </w:tcPr>
          <w:p w:rsidR="003D5EBF" w:rsidRDefault="003D5EBF" w:rsidP="00402F71">
            <w:r>
              <w:t>2</w:t>
            </w:r>
          </w:p>
        </w:tc>
        <w:tc>
          <w:tcPr>
            <w:tcW w:w="1322" w:type="pct"/>
            <w:gridSpan w:val="4"/>
          </w:tcPr>
          <w:p w:rsidR="003D5EBF" w:rsidRPr="0026254F" w:rsidRDefault="003D5EBF" w:rsidP="00402F71">
            <w:pPr>
              <w:rPr>
                <w:rFonts w:ascii="Arial" w:hAnsi="Arial" w:cs="Arial"/>
                <w:sz w:val="20"/>
              </w:rPr>
            </w:pPr>
            <w:r w:rsidRPr="0026254F">
              <w:rPr>
                <w:rFonts w:ascii="Arial" w:hAnsi="Arial" w:cs="Arial"/>
                <w:sz w:val="20"/>
              </w:rPr>
              <w:t>Používateľ klikne na tlačidlo Upraviť</w:t>
            </w:r>
          </w:p>
        </w:tc>
        <w:tc>
          <w:tcPr>
            <w:tcW w:w="2013" w:type="pct"/>
            <w:gridSpan w:val="3"/>
          </w:tcPr>
          <w:p w:rsidR="003D5EBF" w:rsidRPr="0026254F" w:rsidRDefault="003D5EBF" w:rsidP="00402F71">
            <w:pPr>
              <w:spacing w:after="0"/>
              <w:rPr>
                <w:rFonts w:ascii="Arial" w:hAnsi="Arial" w:cs="Arial"/>
                <w:sz w:val="20"/>
              </w:rPr>
            </w:pPr>
            <w:r w:rsidRPr="0026254F">
              <w:rPr>
                <w:rFonts w:ascii="Arial" w:hAnsi="Arial" w:cs="Arial"/>
                <w:sz w:val="20"/>
              </w:rPr>
              <w:t>Otvorí sa formulár F_UCP_003</w:t>
            </w:r>
          </w:p>
        </w:tc>
        <w:tc>
          <w:tcPr>
            <w:tcW w:w="1260" w:type="pct"/>
            <w:gridSpan w:val="2"/>
          </w:tcPr>
          <w:p w:rsidR="003D5EBF" w:rsidRPr="0026254F" w:rsidRDefault="003D5EBF" w:rsidP="00402F71">
            <w:pPr>
              <w:spacing w:after="0"/>
              <w:rPr>
                <w:rFonts w:ascii="Arial" w:hAnsi="Arial" w:cs="Arial"/>
                <w:sz w:val="20"/>
              </w:rPr>
            </w:pPr>
            <w:r>
              <w:rPr>
                <w:rFonts w:ascii="Arial" w:hAnsi="Arial" w:cs="Arial"/>
                <w:sz w:val="20"/>
              </w:rPr>
              <w:t>Otvoril sa formulár na úpravu</w:t>
            </w:r>
            <w:r>
              <w:rPr>
                <w:rFonts w:ascii="Arial" w:hAnsi="Arial" w:cs="Arial"/>
                <w:sz w:val="20"/>
                <w:lang w:val="en-US"/>
              </w:rPr>
              <w:t>/</w:t>
            </w:r>
            <w:r>
              <w:rPr>
                <w:rFonts w:ascii="Arial" w:hAnsi="Arial" w:cs="Arial"/>
                <w:sz w:val="20"/>
              </w:rPr>
              <w:t>pridanie príspevku</w:t>
            </w:r>
          </w:p>
        </w:tc>
      </w:tr>
    </w:tbl>
    <w:p w:rsidR="003D5EBF" w:rsidRDefault="003D5EBF" w:rsidP="003D5EB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2"/>
        <w:gridCol w:w="218"/>
        <w:gridCol w:w="955"/>
        <w:gridCol w:w="1006"/>
        <w:gridCol w:w="347"/>
        <w:gridCol w:w="284"/>
        <w:gridCol w:w="1055"/>
        <w:gridCol w:w="1666"/>
        <w:gridCol w:w="949"/>
        <w:gridCol w:w="215"/>
        <w:gridCol w:w="2081"/>
      </w:tblGrid>
      <w:tr w:rsidR="003D5EBF" w:rsidRPr="0004607F" w:rsidTr="00402F71">
        <w:trPr>
          <w:cantSplit/>
          <w:tblHeader/>
          <w:jc w:val="center"/>
        </w:trPr>
        <w:tc>
          <w:tcPr>
            <w:tcW w:w="276" w:type="pct"/>
          </w:tcPr>
          <w:p w:rsidR="003D5EBF" w:rsidRPr="0004607F" w:rsidRDefault="003D5EBF" w:rsidP="00402F71">
            <w:pPr>
              <w:pStyle w:val="Tabletext"/>
              <w:keepNext/>
              <w:rPr>
                <w:b/>
              </w:rPr>
            </w:pPr>
            <w:r>
              <w:rPr>
                <w:b/>
              </w:rPr>
              <w:lastRenderedPageBreak/>
              <w:t>I</w:t>
            </w:r>
            <w:r w:rsidRPr="0004607F">
              <w:rPr>
                <w:b/>
              </w:rPr>
              <w:t xml:space="preserve">D  </w:t>
            </w:r>
          </w:p>
        </w:tc>
        <w:tc>
          <w:tcPr>
            <w:tcW w:w="631" w:type="pct"/>
            <w:gridSpan w:val="2"/>
          </w:tcPr>
          <w:p w:rsidR="003D5EBF" w:rsidRPr="0004607F" w:rsidRDefault="003D5EBF" w:rsidP="00402F71">
            <w:pPr>
              <w:pStyle w:val="Tabletext"/>
            </w:pPr>
            <w:r>
              <w:t>UCK_003</w:t>
            </w:r>
          </w:p>
        </w:tc>
        <w:tc>
          <w:tcPr>
            <w:tcW w:w="540" w:type="pct"/>
          </w:tcPr>
          <w:p w:rsidR="003D5EBF" w:rsidRPr="0004607F" w:rsidRDefault="003D5EBF" w:rsidP="00402F71">
            <w:pPr>
              <w:pStyle w:val="Tabletext"/>
            </w:pPr>
            <w:r w:rsidRPr="0004607F">
              <w:rPr>
                <w:b/>
              </w:rPr>
              <w:t>Názov</w:t>
            </w:r>
          </w:p>
        </w:tc>
        <w:tc>
          <w:tcPr>
            <w:tcW w:w="3552" w:type="pct"/>
            <w:gridSpan w:val="7"/>
          </w:tcPr>
          <w:p w:rsidR="003D5EBF" w:rsidRPr="0004607F" w:rsidRDefault="003D5EBF" w:rsidP="00402F71">
            <w:pPr>
              <w:pStyle w:val="Tabletext"/>
            </w:pPr>
            <w:r>
              <w:t>Test správy používateľov</w:t>
            </w:r>
          </w:p>
        </w:tc>
      </w:tr>
      <w:tr w:rsidR="003D5EBF" w:rsidRPr="0004607F" w:rsidTr="00402F71">
        <w:trPr>
          <w:cantSplit/>
          <w:jc w:val="center"/>
        </w:trPr>
        <w:tc>
          <w:tcPr>
            <w:tcW w:w="907" w:type="pct"/>
            <w:gridSpan w:val="3"/>
          </w:tcPr>
          <w:p w:rsidR="003D5EBF" w:rsidRPr="0004607F" w:rsidRDefault="003D5EBF" w:rsidP="00402F71">
            <w:pPr>
              <w:pStyle w:val="Tabletext"/>
              <w:keepNext/>
              <w:rPr>
                <w:b/>
                <w:sz w:val="20"/>
              </w:rPr>
            </w:pPr>
            <w:r w:rsidRPr="0004607F">
              <w:rPr>
                <w:b/>
                <w:sz w:val="20"/>
              </w:rPr>
              <w:t>Prípad použitia</w:t>
            </w:r>
          </w:p>
        </w:tc>
        <w:tc>
          <w:tcPr>
            <w:tcW w:w="728" w:type="pct"/>
            <w:gridSpan w:val="2"/>
          </w:tcPr>
          <w:p w:rsidR="003D5EBF" w:rsidRPr="00F14853" w:rsidRDefault="003D5EBF" w:rsidP="00402F71">
            <w:pPr>
              <w:pStyle w:val="Tabletext"/>
              <w:keepNext/>
              <w:tabs>
                <w:tab w:val="left" w:pos="1147"/>
              </w:tabs>
              <w:rPr>
                <w:sz w:val="20"/>
              </w:rPr>
            </w:pPr>
            <w:r>
              <w:rPr>
                <w:sz w:val="20"/>
              </w:rPr>
              <w:t>Správa používateľov</w:t>
            </w:r>
          </w:p>
        </w:tc>
        <w:tc>
          <w:tcPr>
            <w:tcW w:w="721" w:type="pct"/>
            <w:gridSpan w:val="2"/>
          </w:tcPr>
          <w:p w:rsidR="003D5EBF" w:rsidRPr="0004607F" w:rsidRDefault="003D5EBF" w:rsidP="00402F71">
            <w:pPr>
              <w:pStyle w:val="Tabletext"/>
              <w:keepNext/>
              <w:tabs>
                <w:tab w:val="left" w:pos="1147"/>
              </w:tabs>
              <w:rPr>
                <w:b/>
                <w:sz w:val="20"/>
              </w:rPr>
            </w:pPr>
            <w:r w:rsidRPr="0004607F">
              <w:rPr>
                <w:b/>
                <w:sz w:val="20"/>
              </w:rPr>
              <w:t>Úroveň splnenia testu</w:t>
            </w:r>
          </w:p>
        </w:tc>
        <w:tc>
          <w:tcPr>
            <w:tcW w:w="897" w:type="pct"/>
          </w:tcPr>
          <w:p w:rsidR="003D5EBF" w:rsidRPr="0004607F" w:rsidRDefault="003D5EBF" w:rsidP="00402F71">
            <w:pPr>
              <w:pStyle w:val="Tabletext"/>
              <w:keepNext/>
              <w:tabs>
                <w:tab w:val="left" w:pos="1147"/>
              </w:tabs>
              <w:rPr>
                <w:sz w:val="20"/>
              </w:rPr>
            </w:pPr>
            <w:proofErr w:type="spellStart"/>
            <w:r>
              <w:rPr>
                <w:sz w:val="20"/>
              </w:rPr>
              <w:t>Mandatory</w:t>
            </w:r>
            <w:proofErr w:type="spellEnd"/>
          </w:p>
        </w:tc>
        <w:tc>
          <w:tcPr>
            <w:tcW w:w="627" w:type="pct"/>
            <w:gridSpan w:val="2"/>
          </w:tcPr>
          <w:p w:rsidR="003D5EBF" w:rsidRPr="0004607F" w:rsidRDefault="003D5EBF" w:rsidP="00402F71">
            <w:pPr>
              <w:pStyle w:val="Tabletext"/>
              <w:keepNext/>
              <w:tabs>
                <w:tab w:val="left" w:pos="1147"/>
              </w:tabs>
              <w:rPr>
                <w:sz w:val="20"/>
              </w:rPr>
            </w:pPr>
            <w:r w:rsidRPr="0004607F">
              <w:rPr>
                <w:b/>
                <w:caps/>
                <w:sz w:val="20"/>
              </w:rPr>
              <w:t>A</w:t>
            </w:r>
            <w:r w:rsidRPr="0004607F">
              <w:rPr>
                <w:b/>
                <w:sz w:val="20"/>
              </w:rPr>
              <w:t>utor</w:t>
            </w:r>
          </w:p>
        </w:tc>
        <w:tc>
          <w:tcPr>
            <w:tcW w:w="1120" w:type="pct"/>
          </w:tcPr>
          <w:p w:rsidR="003D5EBF" w:rsidRPr="0004607F" w:rsidRDefault="003D5EBF" w:rsidP="00402F71">
            <w:pPr>
              <w:pStyle w:val="Tabletext"/>
              <w:keepNext/>
              <w:tabs>
                <w:tab w:val="left" w:pos="1147"/>
              </w:tabs>
              <w:rPr>
                <w:sz w:val="20"/>
              </w:rPr>
            </w:pPr>
            <w:r>
              <w:rPr>
                <w:sz w:val="20"/>
              </w:rPr>
              <w:t>Ján Kováč</w:t>
            </w:r>
          </w:p>
        </w:tc>
      </w:tr>
      <w:tr w:rsidR="003D5EBF" w:rsidRPr="0004607F" w:rsidTr="00402F71">
        <w:trPr>
          <w:jc w:val="center"/>
        </w:trPr>
        <w:tc>
          <w:tcPr>
            <w:tcW w:w="907" w:type="pct"/>
            <w:gridSpan w:val="3"/>
          </w:tcPr>
          <w:p w:rsidR="003D5EBF" w:rsidRPr="0004607F" w:rsidRDefault="003D5EBF" w:rsidP="00402F71">
            <w:pPr>
              <w:pStyle w:val="Tabletext"/>
              <w:keepNext/>
              <w:rPr>
                <w:b/>
                <w:sz w:val="20"/>
              </w:rPr>
            </w:pPr>
            <w:r w:rsidRPr="0004607F">
              <w:rPr>
                <w:b/>
                <w:sz w:val="20"/>
              </w:rPr>
              <w:t>Rozhranie</w:t>
            </w:r>
          </w:p>
        </w:tc>
        <w:tc>
          <w:tcPr>
            <w:tcW w:w="4093" w:type="pct"/>
            <w:gridSpan w:val="8"/>
          </w:tcPr>
          <w:p w:rsidR="003D5EBF" w:rsidRPr="0026254F" w:rsidRDefault="003D5EBF" w:rsidP="00402F71">
            <w:pPr>
              <w:pStyle w:val="Tabletext"/>
              <w:keepNext/>
              <w:tabs>
                <w:tab w:val="left" w:pos="1147"/>
              </w:tabs>
              <w:rPr>
                <w:sz w:val="20"/>
                <w:lang w:val="en-US"/>
              </w:rPr>
            </w:pPr>
            <w:r>
              <w:rPr>
                <w:sz w:val="20"/>
              </w:rPr>
              <w:t>Systém/Vyučujúci</w:t>
            </w:r>
            <w:r w:rsidRPr="0004607F">
              <w:rPr>
                <w:sz w:val="20"/>
              </w:rPr>
              <w:t>/</w:t>
            </w:r>
            <w:proofErr w:type="spellStart"/>
            <w:r>
              <w:rPr>
                <w:sz w:val="20"/>
              </w:rPr>
              <w:t>Kolaboratívne</w:t>
            </w:r>
            <w:proofErr w:type="spellEnd"/>
            <w:r>
              <w:rPr>
                <w:sz w:val="20"/>
              </w:rPr>
              <w:t xml:space="preserve"> prostredie</w:t>
            </w:r>
            <w:r>
              <w:rPr>
                <w:sz w:val="20"/>
                <w:lang w:val="en-US"/>
              </w:rPr>
              <w:t>/</w:t>
            </w:r>
            <w:proofErr w:type="spellStart"/>
            <w:r>
              <w:rPr>
                <w:sz w:val="20"/>
                <w:lang w:val="en-US"/>
              </w:rPr>
              <w:t>Formul</w:t>
            </w:r>
            <w:proofErr w:type="spellEnd"/>
            <w:r>
              <w:rPr>
                <w:sz w:val="20"/>
              </w:rPr>
              <w:t>ár</w:t>
            </w:r>
            <w:r w:rsidRPr="0026254F">
              <w:rPr>
                <w:rFonts w:cs="Arial"/>
                <w:sz w:val="20"/>
              </w:rPr>
              <w:t xml:space="preserve"> F_UCP_00</w:t>
            </w:r>
            <w:r>
              <w:rPr>
                <w:rFonts w:cs="Arial"/>
                <w:sz w:val="20"/>
              </w:rPr>
              <w:t>2</w:t>
            </w:r>
          </w:p>
        </w:tc>
      </w:tr>
      <w:tr w:rsidR="003D5EBF" w:rsidRPr="0004607F" w:rsidTr="00402F71">
        <w:trPr>
          <w:jc w:val="center"/>
        </w:trPr>
        <w:tc>
          <w:tcPr>
            <w:tcW w:w="907" w:type="pct"/>
            <w:gridSpan w:val="3"/>
          </w:tcPr>
          <w:p w:rsidR="003D5EBF" w:rsidRPr="0004607F" w:rsidRDefault="003D5EBF" w:rsidP="00402F71">
            <w:pPr>
              <w:pStyle w:val="Tabletext"/>
              <w:keepNext/>
              <w:rPr>
                <w:b/>
                <w:sz w:val="20"/>
              </w:rPr>
            </w:pPr>
            <w:r w:rsidRPr="0004607F">
              <w:rPr>
                <w:b/>
                <w:sz w:val="20"/>
              </w:rPr>
              <w:t>Účel</w:t>
            </w:r>
          </w:p>
        </w:tc>
        <w:tc>
          <w:tcPr>
            <w:tcW w:w="4093" w:type="pct"/>
            <w:gridSpan w:val="8"/>
          </w:tcPr>
          <w:p w:rsidR="003D5EBF" w:rsidRPr="0004607F" w:rsidRDefault="003D5EBF" w:rsidP="00402F71">
            <w:pPr>
              <w:pStyle w:val="Tabletext"/>
              <w:keepNext/>
              <w:rPr>
                <w:sz w:val="20"/>
              </w:rPr>
            </w:pPr>
            <w:r>
              <w:rPr>
                <w:sz w:val="20"/>
              </w:rPr>
              <w:t xml:space="preserve">Overenie funkčnosti spravovania oprávnení používateľov v rámci </w:t>
            </w:r>
            <w:proofErr w:type="spellStart"/>
            <w:r>
              <w:rPr>
                <w:sz w:val="20"/>
              </w:rPr>
              <w:t>kolab</w:t>
            </w:r>
            <w:proofErr w:type="spellEnd"/>
            <w:r>
              <w:rPr>
                <w:sz w:val="20"/>
              </w:rPr>
              <w:t>. prostredia</w:t>
            </w:r>
          </w:p>
        </w:tc>
      </w:tr>
      <w:tr w:rsidR="003D5EBF" w:rsidRPr="0004607F" w:rsidTr="00402F71">
        <w:trPr>
          <w:jc w:val="center"/>
        </w:trPr>
        <w:tc>
          <w:tcPr>
            <w:tcW w:w="1448" w:type="pct"/>
            <w:gridSpan w:val="4"/>
          </w:tcPr>
          <w:p w:rsidR="003D5EBF" w:rsidRPr="0004607F" w:rsidRDefault="003D5EBF" w:rsidP="00402F71">
            <w:pPr>
              <w:pStyle w:val="Tabletext"/>
              <w:keepNext/>
              <w:rPr>
                <w:b/>
                <w:sz w:val="20"/>
              </w:rPr>
            </w:pPr>
            <w:r w:rsidRPr="0004607F">
              <w:rPr>
                <w:b/>
                <w:sz w:val="20"/>
              </w:rPr>
              <w:t>Vstupné podmienky</w:t>
            </w:r>
          </w:p>
        </w:tc>
        <w:tc>
          <w:tcPr>
            <w:tcW w:w="3552" w:type="pct"/>
            <w:gridSpan w:val="7"/>
          </w:tcPr>
          <w:p w:rsidR="003D5EBF" w:rsidRPr="0004607F" w:rsidRDefault="003D5EBF" w:rsidP="00402F71">
            <w:pPr>
              <w:pStyle w:val="Tabletext"/>
              <w:keepNext/>
              <w:rPr>
                <w:sz w:val="20"/>
              </w:rPr>
            </w:pPr>
            <w:r>
              <w:rPr>
                <w:sz w:val="20"/>
              </w:rPr>
              <w:t xml:space="preserve">Používateľ sa nachádza vo formulári </w:t>
            </w:r>
            <w:r w:rsidRPr="00A30752">
              <w:rPr>
                <w:sz w:val="20"/>
              </w:rPr>
              <w:t>F_UCP_00</w:t>
            </w:r>
            <w:r>
              <w:rPr>
                <w:sz w:val="20"/>
              </w:rPr>
              <w:t>3</w:t>
            </w:r>
          </w:p>
        </w:tc>
      </w:tr>
      <w:tr w:rsidR="003D5EBF" w:rsidRPr="0004607F" w:rsidTr="00402F71">
        <w:trPr>
          <w:jc w:val="center"/>
        </w:trPr>
        <w:tc>
          <w:tcPr>
            <w:tcW w:w="1448" w:type="pct"/>
            <w:gridSpan w:val="4"/>
          </w:tcPr>
          <w:p w:rsidR="003D5EBF" w:rsidRPr="0004607F" w:rsidRDefault="003D5EBF" w:rsidP="00402F71">
            <w:pPr>
              <w:pStyle w:val="Tabletext"/>
              <w:keepNext/>
              <w:rPr>
                <w:b/>
                <w:sz w:val="20"/>
              </w:rPr>
            </w:pPr>
            <w:r w:rsidRPr="0004607F">
              <w:rPr>
                <w:b/>
                <w:sz w:val="20"/>
              </w:rPr>
              <w:t>Výstupné podmienky</w:t>
            </w:r>
          </w:p>
        </w:tc>
        <w:tc>
          <w:tcPr>
            <w:tcW w:w="3552" w:type="pct"/>
            <w:gridSpan w:val="7"/>
          </w:tcPr>
          <w:p w:rsidR="003D5EBF" w:rsidRPr="0004607F" w:rsidRDefault="003D5EBF" w:rsidP="00402F71">
            <w:pPr>
              <w:pStyle w:val="Tabletext"/>
              <w:keepNext/>
              <w:rPr>
                <w:sz w:val="20"/>
              </w:rPr>
            </w:pPr>
            <w:r>
              <w:rPr>
                <w:sz w:val="20"/>
              </w:rPr>
              <w:t xml:space="preserve">Na formulári </w:t>
            </w:r>
            <w:r w:rsidRPr="00A30752">
              <w:rPr>
                <w:sz w:val="20"/>
              </w:rPr>
              <w:t>F_UCP_00</w:t>
            </w:r>
            <w:r>
              <w:rPr>
                <w:sz w:val="20"/>
              </w:rPr>
              <w:t>3 vidí používateľ zmenené roly v rámci skupiny</w:t>
            </w:r>
          </w:p>
        </w:tc>
      </w:tr>
      <w:tr w:rsidR="003D5EBF" w:rsidRPr="0004607F" w:rsidTr="00402F71">
        <w:trPr>
          <w:cantSplit/>
          <w:jc w:val="center"/>
        </w:trPr>
        <w:tc>
          <w:tcPr>
            <w:tcW w:w="393" w:type="pct"/>
            <w:gridSpan w:val="2"/>
            <w:vAlign w:val="center"/>
          </w:tcPr>
          <w:p w:rsidR="003D5EBF" w:rsidRPr="0004607F" w:rsidRDefault="003D5EBF" w:rsidP="00402F71">
            <w:pPr>
              <w:pStyle w:val="Tabletext"/>
              <w:keepNext/>
              <w:jc w:val="center"/>
              <w:rPr>
                <w:b/>
                <w:sz w:val="20"/>
              </w:rPr>
            </w:pPr>
            <w:r w:rsidRPr="0004607F">
              <w:rPr>
                <w:b/>
                <w:sz w:val="20"/>
              </w:rPr>
              <w:t>Krok</w:t>
            </w:r>
          </w:p>
        </w:tc>
        <w:tc>
          <w:tcPr>
            <w:tcW w:w="1395" w:type="pct"/>
            <w:gridSpan w:val="4"/>
            <w:vAlign w:val="center"/>
          </w:tcPr>
          <w:p w:rsidR="003D5EBF" w:rsidRPr="0004607F" w:rsidRDefault="003D5EBF" w:rsidP="00402F71">
            <w:pPr>
              <w:pStyle w:val="Tabletext"/>
              <w:keepNext/>
              <w:jc w:val="center"/>
              <w:rPr>
                <w:b/>
              </w:rPr>
            </w:pPr>
            <w:r w:rsidRPr="0004607F">
              <w:rPr>
                <w:b/>
              </w:rPr>
              <w:t>Akcia</w:t>
            </w:r>
          </w:p>
        </w:tc>
        <w:tc>
          <w:tcPr>
            <w:tcW w:w="1976" w:type="pct"/>
            <w:gridSpan w:val="3"/>
            <w:vAlign w:val="center"/>
          </w:tcPr>
          <w:p w:rsidR="003D5EBF" w:rsidRPr="0004607F" w:rsidRDefault="003D5EBF" w:rsidP="00402F71">
            <w:pPr>
              <w:pStyle w:val="Tabletext"/>
              <w:keepNext/>
              <w:jc w:val="center"/>
              <w:rPr>
                <w:b/>
              </w:rPr>
            </w:pPr>
            <w:r w:rsidRPr="0004607F">
              <w:rPr>
                <w:b/>
              </w:rPr>
              <w:t>Očakávaná reakcia</w:t>
            </w:r>
          </w:p>
        </w:tc>
        <w:tc>
          <w:tcPr>
            <w:tcW w:w="1236" w:type="pct"/>
            <w:gridSpan w:val="2"/>
            <w:vAlign w:val="center"/>
          </w:tcPr>
          <w:p w:rsidR="003D5EBF" w:rsidRPr="0004607F" w:rsidRDefault="003D5EBF" w:rsidP="00402F71">
            <w:pPr>
              <w:pStyle w:val="Tabletext"/>
              <w:keepNext/>
              <w:jc w:val="center"/>
              <w:rPr>
                <w:b/>
              </w:rPr>
            </w:pPr>
            <w:r w:rsidRPr="0004607F">
              <w:rPr>
                <w:b/>
              </w:rPr>
              <w:t>Skutočná reakcia</w:t>
            </w:r>
          </w:p>
        </w:tc>
      </w:tr>
      <w:tr w:rsidR="003D5EBF" w:rsidRPr="0004607F" w:rsidTr="00402F71">
        <w:trPr>
          <w:cantSplit/>
          <w:jc w:val="center"/>
        </w:trPr>
        <w:tc>
          <w:tcPr>
            <w:tcW w:w="393" w:type="pct"/>
            <w:gridSpan w:val="2"/>
          </w:tcPr>
          <w:p w:rsidR="003D5EBF" w:rsidRPr="0004607F" w:rsidRDefault="003D5EBF" w:rsidP="00402F71">
            <w:r>
              <w:t>1</w:t>
            </w:r>
          </w:p>
        </w:tc>
        <w:tc>
          <w:tcPr>
            <w:tcW w:w="1395" w:type="pct"/>
            <w:gridSpan w:val="4"/>
          </w:tcPr>
          <w:p w:rsidR="003D5EBF" w:rsidRPr="0082655A" w:rsidRDefault="003D5EBF" w:rsidP="00402F71">
            <w:pPr>
              <w:rPr>
                <w:rFonts w:ascii="Arial" w:hAnsi="Arial" w:cs="Arial"/>
                <w:sz w:val="20"/>
                <w:szCs w:val="20"/>
              </w:rPr>
            </w:pPr>
            <w:r w:rsidRPr="0082655A">
              <w:rPr>
                <w:rFonts w:ascii="Arial" w:hAnsi="Arial" w:cs="Arial"/>
                <w:sz w:val="20"/>
                <w:szCs w:val="20"/>
              </w:rPr>
              <w:t xml:space="preserve">Používateľ klikne na tlačidlo </w:t>
            </w:r>
            <w:r w:rsidRPr="0082655A">
              <w:rPr>
                <w:rFonts w:ascii="Arial" w:hAnsi="Arial" w:cs="Arial"/>
                <w:i/>
                <w:sz w:val="20"/>
                <w:szCs w:val="20"/>
              </w:rPr>
              <w:t>Správa členov</w:t>
            </w:r>
          </w:p>
        </w:tc>
        <w:tc>
          <w:tcPr>
            <w:tcW w:w="1976" w:type="pct"/>
            <w:gridSpan w:val="3"/>
          </w:tcPr>
          <w:p w:rsidR="003D5EBF" w:rsidRPr="0082655A" w:rsidRDefault="003D5EBF" w:rsidP="00402F71">
            <w:pPr>
              <w:rPr>
                <w:rFonts w:ascii="Arial" w:hAnsi="Arial" w:cs="Arial"/>
                <w:sz w:val="20"/>
                <w:szCs w:val="20"/>
              </w:rPr>
            </w:pPr>
            <w:r w:rsidRPr="0082655A">
              <w:rPr>
                <w:rFonts w:ascii="Arial" w:hAnsi="Arial" w:cs="Arial"/>
                <w:sz w:val="20"/>
                <w:szCs w:val="20"/>
              </w:rPr>
              <w:t>Zobrazenie formulára F_UCP_006</w:t>
            </w:r>
          </w:p>
        </w:tc>
        <w:tc>
          <w:tcPr>
            <w:tcW w:w="1236" w:type="pct"/>
            <w:gridSpan w:val="2"/>
          </w:tcPr>
          <w:p w:rsidR="003D5EBF" w:rsidRPr="0082655A" w:rsidRDefault="003D5EBF" w:rsidP="00402F71">
            <w:pPr>
              <w:spacing w:after="0"/>
              <w:rPr>
                <w:rFonts w:ascii="Arial" w:hAnsi="Arial" w:cs="Arial"/>
                <w:sz w:val="20"/>
                <w:szCs w:val="20"/>
              </w:rPr>
            </w:pPr>
            <w:r w:rsidRPr="0082655A">
              <w:rPr>
                <w:rFonts w:ascii="Arial" w:hAnsi="Arial" w:cs="Arial"/>
                <w:sz w:val="20"/>
                <w:szCs w:val="20"/>
              </w:rPr>
              <w:t>Zobrazil sa formulár F_UCP_006</w:t>
            </w:r>
          </w:p>
        </w:tc>
      </w:tr>
      <w:tr w:rsidR="003D5EBF" w:rsidRPr="0004607F" w:rsidTr="00402F71">
        <w:trPr>
          <w:cantSplit/>
          <w:jc w:val="center"/>
        </w:trPr>
        <w:tc>
          <w:tcPr>
            <w:tcW w:w="393" w:type="pct"/>
            <w:gridSpan w:val="2"/>
          </w:tcPr>
          <w:p w:rsidR="003D5EBF" w:rsidRDefault="003D5EBF" w:rsidP="00402F71">
            <w:r>
              <w:t>2</w:t>
            </w:r>
          </w:p>
        </w:tc>
        <w:tc>
          <w:tcPr>
            <w:tcW w:w="1395" w:type="pct"/>
            <w:gridSpan w:val="4"/>
          </w:tcPr>
          <w:p w:rsidR="003D5EBF" w:rsidRPr="0082655A" w:rsidRDefault="003D5EBF" w:rsidP="00402F71">
            <w:pPr>
              <w:spacing w:after="0"/>
              <w:rPr>
                <w:rFonts w:ascii="Arial" w:hAnsi="Arial" w:cs="Arial"/>
                <w:sz w:val="20"/>
                <w:szCs w:val="20"/>
              </w:rPr>
            </w:pPr>
            <w:r w:rsidRPr="0082655A">
              <w:rPr>
                <w:rFonts w:ascii="Arial" w:hAnsi="Arial" w:cs="Arial"/>
                <w:sz w:val="20"/>
                <w:szCs w:val="20"/>
              </w:rPr>
              <w:t>Používateľ vyberie v zozname želanú rolu pre konkrétneho používateľa</w:t>
            </w:r>
          </w:p>
        </w:tc>
        <w:tc>
          <w:tcPr>
            <w:tcW w:w="1976" w:type="pct"/>
            <w:gridSpan w:val="3"/>
          </w:tcPr>
          <w:p w:rsidR="003D5EBF" w:rsidRPr="0082655A" w:rsidRDefault="003D5EBF" w:rsidP="00402F71">
            <w:pPr>
              <w:spacing w:after="0"/>
              <w:rPr>
                <w:rFonts w:ascii="Arial" w:hAnsi="Arial" w:cs="Arial"/>
                <w:sz w:val="20"/>
                <w:szCs w:val="20"/>
              </w:rPr>
            </w:pPr>
            <w:r w:rsidRPr="0082655A">
              <w:rPr>
                <w:rFonts w:ascii="Arial" w:hAnsi="Arial" w:cs="Arial"/>
                <w:sz w:val="20"/>
                <w:szCs w:val="20"/>
              </w:rPr>
              <w:t>Vedľa mena používateľa vidí používateľ zmenenú rolu</w:t>
            </w:r>
          </w:p>
        </w:tc>
        <w:tc>
          <w:tcPr>
            <w:tcW w:w="1236" w:type="pct"/>
            <w:gridSpan w:val="2"/>
          </w:tcPr>
          <w:p w:rsidR="003D5EBF" w:rsidRPr="0082655A" w:rsidRDefault="003D5EBF" w:rsidP="00402F71">
            <w:pPr>
              <w:spacing w:after="0"/>
              <w:rPr>
                <w:rFonts w:ascii="Arial" w:hAnsi="Arial" w:cs="Arial"/>
                <w:sz w:val="20"/>
                <w:szCs w:val="20"/>
              </w:rPr>
            </w:pPr>
            <w:r w:rsidRPr="0082655A">
              <w:rPr>
                <w:rFonts w:ascii="Arial" w:hAnsi="Arial" w:cs="Arial"/>
                <w:sz w:val="20"/>
                <w:szCs w:val="20"/>
              </w:rPr>
              <w:t>Rola sa v zozname vedľa mena zmenila na požadovanú</w:t>
            </w:r>
          </w:p>
        </w:tc>
      </w:tr>
      <w:tr w:rsidR="003D5EBF" w:rsidRPr="0004607F" w:rsidTr="00402F71">
        <w:trPr>
          <w:cantSplit/>
          <w:jc w:val="center"/>
        </w:trPr>
        <w:tc>
          <w:tcPr>
            <w:tcW w:w="393" w:type="pct"/>
            <w:gridSpan w:val="2"/>
          </w:tcPr>
          <w:p w:rsidR="003D5EBF" w:rsidRDefault="003D5EBF" w:rsidP="00402F71">
            <w:r>
              <w:t>3</w:t>
            </w:r>
          </w:p>
        </w:tc>
        <w:tc>
          <w:tcPr>
            <w:tcW w:w="1395" w:type="pct"/>
            <w:gridSpan w:val="4"/>
          </w:tcPr>
          <w:p w:rsidR="003D5EBF" w:rsidRPr="0082655A" w:rsidRDefault="003D5EBF" w:rsidP="00402F71">
            <w:pPr>
              <w:spacing w:after="0"/>
              <w:rPr>
                <w:rFonts w:ascii="Arial" w:hAnsi="Arial" w:cs="Arial"/>
                <w:sz w:val="20"/>
                <w:szCs w:val="20"/>
                <w:lang w:val="en-US"/>
              </w:rPr>
            </w:pPr>
            <w:r w:rsidRPr="0082655A">
              <w:rPr>
                <w:rFonts w:ascii="Arial" w:hAnsi="Arial" w:cs="Arial"/>
                <w:sz w:val="20"/>
                <w:szCs w:val="20"/>
              </w:rPr>
              <w:t xml:space="preserve">Označenie používateľa na pridanie ako člena skupiny – zaškrtnutie </w:t>
            </w:r>
            <w:proofErr w:type="spellStart"/>
            <w:r w:rsidRPr="0082655A">
              <w:rPr>
                <w:rFonts w:ascii="Arial" w:hAnsi="Arial" w:cs="Arial"/>
                <w:sz w:val="20"/>
                <w:szCs w:val="20"/>
              </w:rPr>
              <w:t>checkboxu</w:t>
            </w:r>
            <w:proofErr w:type="spellEnd"/>
            <w:r w:rsidRPr="0082655A">
              <w:rPr>
                <w:rFonts w:ascii="Arial" w:hAnsi="Arial" w:cs="Arial"/>
                <w:sz w:val="20"/>
                <w:szCs w:val="20"/>
              </w:rPr>
              <w:t xml:space="preserve"> vedľa želaného používateľa</w:t>
            </w:r>
          </w:p>
        </w:tc>
        <w:tc>
          <w:tcPr>
            <w:tcW w:w="1976" w:type="pct"/>
            <w:gridSpan w:val="3"/>
          </w:tcPr>
          <w:p w:rsidR="003D5EBF" w:rsidRPr="0082655A" w:rsidRDefault="003D5EBF" w:rsidP="00402F71">
            <w:pPr>
              <w:spacing w:after="0"/>
              <w:rPr>
                <w:rFonts w:ascii="Arial" w:hAnsi="Arial" w:cs="Arial"/>
                <w:sz w:val="20"/>
                <w:szCs w:val="20"/>
              </w:rPr>
            </w:pPr>
            <w:r w:rsidRPr="0082655A">
              <w:rPr>
                <w:rFonts w:ascii="Arial" w:hAnsi="Arial" w:cs="Arial"/>
                <w:sz w:val="20"/>
                <w:szCs w:val="20"/>
              </w:rPr>
              <w:t>Zaškrtávacie pole je zaškrtnuté krížikom</w:t>
            </w:r>
          </w:p>
        </w:tc>
        <w:tc>
          <w:tcPr>
            <w:tcW w:w="1236" w:type="pct"/>
            <w:gridSpan w:val="2"/>
          </w:tcPr>
          <w:p w:rsidR="003D5EBF" w:rsidRPr="0082655A" w:rsidRDefault="003D5EBF" w:rsidP="00402F71">
            <w:pPr>
              <w:spacing w:after="0"/>
              <w:rPr>
                <w:rFonts w:ascii="Arial" w:hAnsi="Arial" w:cs="Arial"/>
                <w:sz w:val="20"/>
                <w:szCs w:val="20"/>
              </w:rPr>
            </w:pPr>
            <w:r w:rsidRPr="0082655A">
              <w:rPr>
                <w:rFonts w:ascii="Arial" w:hAnsi="Arial" w:cs="Arial"/>
                <w:sz w:val="20"/>
                <w:szCs w:val="20"/>
              </w:rPr>
              <w:t>Zaškrtávacie pole sa označilo krížikov</w:t>
            </w:r>
          </w:p>
        </w:tc>
      </w:tr>
      <w:tr w:rsidR="003D5EBF" w:rsidRPr="0004607F" w:rsidTr="00402F71">
        <w:trPr>
          <w:cantSplit/>
          <w:jc w:val="center"/>
        </w:trPr>
        <w:tc>
          <w:tcPr>
            <w:tcW w:w="393" w:type="pct"/>
            <w:gridSpan w:val="2"/>
          </w:tcPr>
          <w:p w:rsidR="003D5EBF" w:rsidRDefault="003D5EBF" w:rsidP="00402F71">
            <w:r>
              <w:t>4</w:t>
            </w:r>
          </w:p>
        </w:tc>
        <w:tc>
          <w:tcPr>
            <w:tcW w:w="1395" w:type="pct"/>
            <w:gridSpan w:val="4"/>
          </w:tcPr>
          <w:p w:rsidR="003D5EBF" w:rsidRPr="0082655A" w:rsidRDefault="003D5EBF" w:rsidP="00402F71">
            <w:pPr>
              <w:spacing w:after="0"/>
              <w:rPr>
                <w:rFonts w:ascii="Arial" w:hAnsi="Arial" w:cs="Arial"/>
                <w:sz w:val="20"/>
                <w:szCs w:val="20"/>
              </w:rPr>
            </w:pPr>
            <w:r w:rsidRPr="0082655A">
              <w:rPr>
                <w:rFonts w:ascii="Arial" w:hAnsi="Arial" w:cs="Arial"/>
                <w:sz w:val="20"/>
                <w:szCs w:val="20"/>
              </w:rPr>
              <w:t xml:space="preserve">Potvrdenie zmien kliknutím na tlačidlo </w:t>
            </w:r>
            <w:r w:rsidRPr="0082655A">
              <w:rPr>
                <w:rFonts w:ascii="Arial" w:hAnsi="Arial" w:cs="Arial"/>
                <w:i/>
                <w:sz w:val="20"/>
                <w:szCs w:val="20"/>
              </w:rPr>
              <w:t>Uložiť všetky zmeny</w:t>
            </w:r>
          </w:p>
        </w:tc>
        <w:tc>
          <w:tcPr>
            <w:tcW w:w="1976" w:type="pct"/>
            <w:gridSpan w:val="3"/>
          </w:tcPr>
          <w:p w:rsidR="003D5EBF" w:rsidRPr="0082655A" w:rsidRDefault="003D5EBF" w:rsidP="00402F71">
            <w:pPr>
              <w:spacing w:after="0"/>
              <w:rPr>
                <w:rFonts w:ascii="Arial" w:hAnsi="Arial" w:cs="Arial"/>
                <w:sz w:val="20"/>
                <w:szCs w:val="20"/>
              </w:rPr>
            </w:pPr>
            <w:r w:rsidRPr="0082655A">
              <w:rPr>
                <w:rFonts w:ascii="Arial" w:hAnsi="Arial" w:cs="Arial"/>
                <w:sz w:val="20"/>
                <w:szCs w:val="20"/>
              </w:rPr>
              <w:t>Do formulára F_UCP_005 sa pridal používateľ s danou rolou</w:t>
            </w:r>
          </w:p>
        </w:tc>
        <w:tc>
          <w:tcPr>
            <w:tcW w:w="1236" w:type="pct"/>
            <w:gridSpan w:val="2"/>
          </w:tcPr>
          <w:p w:rsidR="003D5EBF" w:rsidRPr="0082655A" w:rsidRDefault="003D5EBF" w:rsidP="00402F71">
            <w:pPr>
              <w:spacing w:after="0"/>
              <w:rPr>
                <w:rFonts w:ascii="Arial" w:hAnsi="Arial" w:cs="Arial"/>
                <w:sz w:val="20"/>
                <w:szCs w:val="20"/>
              </w:rPr>
            </w:pPr>
            <w:r w:rsidRPr="0082655A">
              <w:rPr>
                <w:rFonts w:ascii="Arial" w:hAnsi="Arial" w:cs="Arial"/>
                <w:sz w:val="20"/>
                <w:szCs w:val="20"/>
              </w:rPr>
              <w:t xml:space="preserve">Vo formulári F_UCP_005 sa nachádza nový, nami zadaný používateľ s danou rolou v rámci </w:t>
            </w:r>
            <w:proofErr w:type="spellStart"/>
            <w:r w:rsidRPr="0082655A">
              <w:rPr>
                <w:rFonts w:ascii="Arial" w:hAnsi="Arial" w:cs="Arial"/>
                <w:sz w:val="20"/>
                <w:szCs w:val="20"/>
              </w:rPr>
              <w:t>kolaboratívnej</w:t>
            </w:r>
            <w:proofErr w:type="spellEnd"/>
            <w:r w:rsidRPr="0082655A">
              <w:rPr>
                <w:rFonts w:ascii="Arial" w:hAnsi="Arial" w:cs="Arial"/>
                <w:sz w:val="20"/>
                <w:szCs w:val="20"/>
              </w:rPr>
              <w:t xml:space="preserve"> skupiny</w:t>
            </w:r>
          </w:p>
        </w:tc>
      </w:tr>
    </w:tbl>
    <w:tbl>
      <w:tblPr>
        <w:tblpPr w:leftFromText="141" w:rightFromText="141" w:vertAnchor="text" w:horzAnchor="margin" w:tblpY="7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6"/>
        <w:gridCol w:w="217"/>
        <w:gridCol w:w="954"/>
        <w:gridCol w:w="865"/>
        <w:gridCol w:w="300"/>
        <w:gridCol w:w="331"/>
        <w:gridCol w:w="1079"/>
        <w:gridCol w:w="1689"/>
        <w:gridCol w:w="972"/>
        <w:gridCol w:w="238"/>
        <w:gridCol w:w="2107"/>
      </w:tblGrid>
      <w:tr w:rsidR="003D5EBF" w:rsidRPr="0004607F" w:rsidTr="00402F71">
        <w:trPr>
          <w:cantSplit/>
          <w:tblHeader/>
        </w:trPr>
        <w:tc>
          <w:tcPr>
            <w:tcW w:w="289" w:type="pct"/>
          </w:tcPr>
          <w:p w:rsidR="003D5EBF" w:rsidRPr="0004607F" w:rsidRDefault="003D5EBF" w:rsidP="00402F71">
            <w:pPr>
              <w:pStyle w:val="Tabletext"/>
              <w:keepNext/>
              <w:rPr>
                <w:b/>
              </w:rPr>
            </w:pPr>
            <w:r w:rsidRPr="0004607F">
              <w:rPr>
                <w:b/>
              </w:rPr>
              <w:t xml:space="preserve">ID  </w:t>
            </w:r>
          </w:p>
        </w:tc>
        <w:tc>
          <w:tcPr>
            <w:tcW w:w="630" w:type="pct"/>
            <w:gridSpan w:val="2"/>
          </w:tcPr>
          <w:p w:rsidR="003D5EBF" w:rsidRPr="0004607F" w:rsidRDefault="003D5EBF" w:rsidP="00402F71">
            <w:pPr>
              <w:pStyle w:val="Tabletext"/>
            </w:pPr>
            <w:r>
              <w:t>UCK_004</w:t>
            </w:r>
          </w:p>
        </w:tc>
        <w:tc>
          <w:tcPr>
            <w:tcW w:w="466" w:type="pct"/>
          </w:tcPr>
          <w:p w:rsidR="003D5EBF" w:rsidRPr="0004607F" w:rsidRDefault="003D5EBF" w:rsidP="00402F71">
            <w:pPr>
              <w:pStyle w:val="Tabletext"/>
            </w:pPr>
            <w:r w:rsidRPr="0004607F">
              <w:rPr>
                <w:b/>
              </w:rPr>
              <w:t>Názov</w:t>
            </w:r>
          </w:p>
        </w:tc>
        <w:tc>
          <w:tcPr>
            <w:tcW w:w="3615" w:type="pct"/>
            <w:gridSpan w:val="7"/>
          </w:tcPr>
          <w:p w:rsidR="003D5EBF" w:rsidRPr="0004607F" w:rsidRDefault="003D5EBF" w:rsidP="00402F71">
            <w:pPr>
              <w:pStyle w:val="Tabletext"/>
            </w:pPr>
            <w:r>
              <w:t>Test vytvorenia nového príspevku</w:t>
            </w:r>
          </w:p>
        </w:tc>
      </w:tr>
      <w:tr w:rsidR="003D5EBF" w:rsidRPr="0004607F" w:rsidTr="00402F71">
        <w:trPr>
          <w:cantSplit/>
        </w:trPr>
        <w:tc>
          <w:tcPr>
            <w:tcW w:w="919" w:type="pct"/>
            <w:gridSpan w:val="3"/>
          </w:tcPr>
          <w:p w:rsidR="003D5EBF" w:rsidRPr="0004607F" w:rsidRDefault="003D5EBF" w:rsidP="00402F71">
            <w:pPr>
              <w:pStyle w:val="Tabletext"/>
              <w:keepNext/>
              <w:rPr>
                <w:b/>
                <w:sz w:val="20"/>
              </w:rPr>
            </w:pPr>
            <w:r w:rsidRPr="0004607F">
              <w:rPr>
                <w:b/>
                <w:sz w:val="20"/>
              </w:rPr>
              <w:t>Prípad použitia</w:t>
            </w:r>
          </w:p>
        </w:tc>
        <w:tc>
          <w:tcPr>
            <w:tcW w:w="628" w:type="pct"/>
            <w:gridSpan w:val="2"/>
          </w:tcPr>
          <w:p w:rsidR="003D5EBF" w:rsidRPr="00F14853" w:rsidRDefault="003D5EBF" w:rsidP="00402F71">
            <w:pPr>
              <w:pStyle w:val="Tabletext"/>
              <w:keepNext/>
              <w:tabs>
                <w:tab w:val="left" w:pos="1147"/>
              </w:tabs>
              <w:rPr>
                <w:sz w:val="20"/>
              </w:rPr>
            </w:pPr>
            <w:r>
              <w:rPr>
                <w:sz w:val="20"/>
              </w:rPr>
              <w:t>Vytvorenie príspevku</w:t>
            </w:r>
          </w:p>
        </w:tc>
        <w:tc>
          <w:tcPr>
            <w:tcW w:w="759" w:type="pct"/>
            <w:gridSpan w:val="2"/>
          </w:tcPr>
          <w:p w:rsidR="003D5EBF" w:rsidRPr="0004607F" w:rsidRDefault="003D5EBF" w:rsidP="00402F71">
            <w:pPr>
              <w:pStyle w:val="Tabletext"/>
              <w:keepNext/>
              <w:tabs>
                <w:tab w:val="left" w:pos="1147"/>
              </w:tabs>
              <w:rPr>
                <w:b/>
                <w:sz w:val="20"/>
              </w:rPr>
            </w:pPr>
            <w:r w:rsidRPr="0004607F">
              <w:rPr>
                <w:b/>
                <w:sz w:val="20"/>
              </w:rPr>
              <w:t>Úroveň splnenia testu</w:t>
            </w:r>
          </w:p>
        </w:tc>
        <w:tc>
          <w:tcPr>
            <w:tcW w:w="909" w:type="pct"/>
          </w:tcPr>
          <w:p w:rsidR="003D5EBF" w:rsidRPr="0004607F" w:rsidRDefault="003D5EBF" w:rsidP="00402F71">
            <w:pPr>
              <w:pStyle w:val="Tabletext"/>
              <w:keepNext/>
              <w:tabs>
                <w:tab w:val="left" w:pos="1147"/>
              </w:tabs>
              <w:rPr>
                <w:sz w:val="20"/>
              </w:rPr>
            </w:pPr>
            <w:proofErr w:type="spellStart"/>
            <w:r>
              <w:rPr>
                <w:sz w:val="20"/>
              </w:rPr>
              <w:t>Mandatory</w:t>
            </w:r>
            <w:proofErr w:type="spellEnd"/>
          </w:p>
        </w:tc>
        <w:tc>
          <w:tcPr>
            <w:tcW w:w="651" w:type="pct"/>
            <w:gridSpan w:val="2"/>
          </w:tcPr>
          <w:p w:rsidR="003D5EBF" w:rsidRPr="0004607F" w:rsidRDefault="003D5EBF" w:rsidP="00402F71">
            <w:pPr>
              <w:pStyle w:val="Tabletext"/>
              <w:keepNext/>
              <w:tabs>
                <w:tab w:val="left" w:pos="1147"/>
              </w:tabs>
              <w:rPr>
                <w:sz w:val="20"/>
              </w:rPr>
            </w:pPr>
            <w:r w:rsidRPr="0004607F">
              <w:rPr>
                <w:b/>
                <w:caps/>
                <w:sz w:val="20"/>
              </w:rPr>
              <w:t>A</w:t>
            </w:r>
            <w:r w:rsidRPr="0004607F">
              <w:rPr>
                <w:b/>
                <w:sz w:val="20"/>
              </w:rPr>
              <w:t>utor</w:t>
            </w:r>
          </w:p>
        </w:tc>
        <w:tc>
          <w:tcPr>
            <w:tcW w:w="1133" w:type="pct"/>
          </w:tcPr>
          <w:p w:rsidR="003D5EBF" w:rsidRPr="0004607F" w:rsidRDefault="003D5EBF" w:rsidP="00402F71">
            <w:pPr>
              <w:pStyle w:val="Tabletext"/>
              <w:keepNext/>
              <w:tabs>
                <w:tab w:val="left" w:pos="1147"/>
              </w:tabs>
              <w:rPr>
                <w:sz w:val="20"/>
              </w:rPr>
            </w:pPr>
            <w:r>
              <w:rPr>
                <w:sz w:val="20"/>
              </w:rPr>
              <w:t>Ján Kováč</w:t>
            </w:r>
          </w:p>
        </w:tc>
      </w:tr>
      <w:tr w:rsidR="003D5EBF" w:rsidRPr="0004607F" w:rsidTr="00402F71">
        <w:tc>
          <w:tcPr>
            <w:tcW w:w="919" w:type="pct"/>
            <w:gridSpan w:val="3"/>
          </w:tcPr>
          <w:p w:rsidR="003D5EBF" w:rsidRPr="0004607F" w:rsidRDefault="003D5EBF" w:rsidP="00402F71">
            <w:pPr>
              <w:pStyle w:val="Tabletext"/>
              <w:keepNext/>
              <w:rPr>
                <w:b/>
                <w:sz w:val="20"/>
              </w:rPr>
            </w:pPr>
            <w:r w:rsidRPr="0004607F">
              <w:rPr>
                <w:b/>
                <w:sz w:val="20"/>
              </w:rPr>
              <w:t>Rozhranie</w:t>
            </w:r>
          </w:p>
        </w:tc>
        <w:tc>
          <w:tcPr>
            <w:tcW w:w="4081" w:type="pct"/>
            <w:gridSpan w:val="8"/>
          </w:tcPr>
          <w:p w:rsidR="003D5EBF" w:rsidRPr="0026254F" w:rsidRDefault="003D5EBF" w:rsidP="00402F71">
            <w:pPr>
              <w:pStyle w:val="Tabletext"/>
              <w:keepNext/>
              <w:tabs>
                <w:tab w:val="left" w:pos="1147"/>
              </w:tabs>
              <w:rPr>
                <w:sz w:val="20"/>
                <w:lang w:val="en-US"/>
              </w:rPr>
            </w:pPr>
            <w:r>
              <w:rPr>
                <w:sz w:val="20"/>
              </w:rPr>
              <w:t>Systém/Vyučujúci</w:t>
            </w:r>
            <w:r w:rsidRPr="0004607F">
              <w:rPr>
                <w:sz w:val="20"/>
              </w:rPr>
              <w:t>/</w:t>
            </w:r>
            <w:proofErr w:type="spellStart"/>
            <w:r>
              <w:rPr>
                <w:sz w:val="20"/>
              </w:rPr>
              <w:t>Kolaboratívne</w:t>
            </w:r>
            <w:proofErr w:type="spellEnd"/>
            <w:r>
              <w:rPr>
                <w:sz w:val="20"/>
              </w:rPr>
              <w:t xml:space="preserve"> prostredie</w:t>
            </w:r>
            <w:r>
              <w:rPr>
                <w:sz w:val="20"/>
                <w:lang w:val="en-US"/>
              </w:rPr>
              <w:t>/</w:t>
            </w:r>
            <w:proofErr w:type="spellStart"/>
            <w:r>
              <w:rPr>
                <w:sz w:val="20"/>
                <w:lang w:val="en-US"/>
              </w:rPr>
              <w:t>Formul</w:t>
            </w:r>
            <w:proofErr w:type="spellEnd"/>
            <w:r>
              <w:rPr>
                <w:sz w:val="20"/>
              </w:rPr>
              <w:t>ár</w:t>
            </w:r>
            <w:r w:rsidRPr="0026254F">
              <w:rPr>
                <w:rFonts w:cs="Arial"/>
                <w:sz w:val="20"/>
              </w:rPr>
              <w:t xml:space="preserve"> F_UCP_003</w:t>
            </w:r>
          </w:p>
        </w:tc>
      </w:tr>
      <w:tr w:rsidR="003D5EBF" w:rsidRPr="0004607F" w:rsidTr="00402F71">
        <w:tc>
          <w:tcPr>
            <w:tcW w:w="919" w:type="pct"/>
            <w:gridSpan w:val="3"/>
          </w:tcPr>
          <w:p w:rsidR="003D5EBF" w:rsidRPr="0004607F" w:rsidRDefault="003D5EBF" w:rsidP="00402F71">
            <w:pPr>
              <w:pStyle w:val="Tabletext"/>
              <w:keepNext/>
              <w:rPr>
                <w:b/>
                <w:sz w:val="20"/>
              </w:rPr>
            </w:pPr>
            <w:r w:rsidRPr="0004607F">
              <w:rPr>
                <w:b/>
                <w:sz w:val="20"/>
              </w:rPr>
              <w:t>Účel</w:t>
            </w:r>
          </w:p>
        </w:tc>
        <w:tc>
          <w:tcPr>
            <w:tcW w:w="4081" w:type="pct"/>
            <w:gridSpan w:val="8"/>
          </w:tcPr>
          <w:p w:rsidR="003D5EBF" w:rsidRPr="0004607F" w:rsidRDefault="003D5EBF" w:rsidP="00402F71">
            <w:pPr>
              <w:pStyle w:val="Tabletext"/>
              <w:keepNext/>
              <w:rPr>
                <w:sz w:val="20"/>
              </w:rPr>
            </w:pPr>
            <w:r w:rsidRPr="0004607F">
              <w:rPr>
                <w:sz w:val="20"/>
              </w:rPr>
              <w:t>Overenie </w:t>
            </w:r>
            <w:r>
              <w:rPr>
                <w:sz w:val="20"/>
              </w:rPr>
              <w:t>funkčnosti pridávania príspevkov</w:t>
            </w:r>
          </w:p>
        </w:tc>
      </w:tr>
      <w:tr w:rsidR="003D5EBF" w:rsidRPr="0004607F" w:rsidTr="00402F71">
        <w:tc>
          <w:tcPr>
            <w:tcW w:w="1385" w:type="pct"/>
            <w:gridSpan w:val="4"/>
          </w:tcPr>
          <w:p w:rsidR="003D5EBF" w:rsidRPr="0004607F" w:rsidRDefault="003D5EBF" w:rsidP="00402F71">
            <w:pPr>
              <w:pStyle w:val="Tabletext"/>
              <w:keepNext/>
              <w:rPr>
                <w:b/>
                <w:sz w:val="20"/>
              </w:rPr>
            </w:pPr>
            <w:r w:rsidRPr="0004607F">
              <w:rPr>
                <w:b/>
                <w:sz w:val="20"/>
              </w:rPr>
              <w:t>Vstupné podmienky</w:t>
            </w:r>
          </w:p>
        </w:tc>
        <w:tc>
          <w:tcPr>
            <w:tcW w:w="3615" w:type="pct"/>
            <w:gridSpan w:val="7"/>
          </w:tcPr>
          <w:p w:rsidR="003D5EBF" w:rsidRPr="0004607F" w:rsidRDefault="003D5EBF" w:rsidP="00402F71">
            <w:pPr>
              <w:pStyle w:val="Tabletext"/>
              <w:keepNext/>
              <w:rPr>
                <w:sz w:val="20"/>
              </w:rPr>
            </w:pPr>
            <w:r>
              <w:rPr>
                <w:sz w:val="20"/>
              </w:rPr>
              <w:t xml:space="preserve">Používateľ sa nachádza vo formulári </w:t>
            </w:r>
            <w:r w:rsidRPr="00A30752">
              <w:rPr>
                <w:sz w:val="20"/>
              </w:rPr>
              <w:t>F_UCP_00</w:t>
            </w:r>
            <w:r>
              <w:rPr>
                <w:sz w:val="20"/>
              </w:rPr>
              <w:t>3</w:t>
            </w:r>
          </w:p>
        </w:tc>
      </w:tr>
      <w:tr w:rsidR="003D5EBF" w:rsidRPr="0004607F" w:rsidTr="00402F71">
        <w:tc>
          <w:tcPr>
            <w:tcW w:w="1385" w:type="pct"/>
            <w:gridSpan w:val="4"/>
          </w:tcPr>
          <w:p w:rsidR="003D5EBF" w:rsidRPr="0004607F" w:rsidRDefault="003D5EBF" w:rsidP="00402F71">
            <w:pPr>
              <w:pStyle w:val="Tabletext"/>
              <w:keepNext/>
              <w:rPr>
                <w:b/>
                <w:sz w:val="20"/>
              </w:rPr>
            </w:pPr>
            <w:r w:rsidRPr="0004607F">
              <w:rPr>
                <w:b/>
                <w:sz w:val="20"/>
              </w:rPr>
              <w:t>Výstupné podmienky</w:t>
            </w:r>
          </w:p>
        </w:tc>
        <w:tc>
          <w:tcPr>
            <w:tcW w:w="3615" w:type="pct"/>
            <w:gridSpan w:val="7"/>
          </w:tcPr>
          <w:p w:rsidR="003D5EBF" w:rsidRPr="0004607F" w:rsidRDefault="003D5EBF" w:rsidP="00402F71">
            <w:pPr>
              <w:pStyle w:val="Tabletext"/>
              <w:keepNext/>
              <w:rPr>
                <w:sz w:val="20"/>
              </w:rPr>
            </w:pPr>
            <w:r>
              <w:rPr>
                <w:sz w:val="20"/>
              </w:rPr>
              <w:t>Používateľ vidí medzi príspevkami príspevok ktorý zadal</w:t>
            </w:r>
          </w:p>
        </w:tc>
      </w:tr>
      <w:tr w:rsidR="003D5EBF" w:rsidRPr="0004607F" w:rsidTr="00402F71">
        <w:trPr>
          <w:cantSplit/>
        </w:trPr>
        <w:tc>
          <w:tcPr>
            <w:tcW w:w="405" w:type="pct"/>
            <w:gridSpan w:val="2"/>
            <w:vAlign w:val="center"/>
          </w:tcPr>
          <w:p w:rsidR="003D5EBF" w:rsidRPr="0004607F" w:rsidRDefault="003D5EBF" w:rsidP="00402F71">
            <w:pPr>
              <w:pStyle w:val="Tabletext"/>
              <w:keepNext/>
              <w:jc w:val="center"/>
              <w:rPr>
                <w:b/>
                <w:sz w:val="20"/>
              </w:rPr>
            </w:pPr>
            <w:r w:rsidRPr="0004607F">
              <w:rPr>
                <w:b/>
                <w:sz w:val="20"/>
              </w:rPr>
              <w:t>Krok</w:t>
            </w:r>
          </w:p>
        </w:tc>
        <w:tc>
          <w:tcPr>
            <w:tcW w:w="1320" w:type="pct"/>
            <w:gridSpan w:val="4"/>
            <w:vAlign w:val="center"/>
          </w:tcPr>
          <w:p w:rsidR="003D5EBF" w:rsidRPr="0004607F" w:rsidRDefault="003D5EBF" w:rsidP="00402F71">
            <w:pPr>
              <w:pStyle w:val="Tabletext"/>
              <w:keepNext/>
              <w:jc w:val="center"/>
              <w:rPr>
                <w:b/>
              </w:rPr>
            </w:pPr>
            <w:r w:rsidRPr="0004607F">
              <w:rPr>
                <w:b/>
              </w:rPr>
              <w:t>Akcia</w:t>
            </w:r>
          </w:p>
        </w:tc>
        <w:tc>
          <w:tcPr>
            <w:tcW w:w="2013" w:type="pct"/>
            <w:gridSpan w:val="3"/>
            <w:vAlign w:val="center"/>
          </w:tcPr>
          <w:p w:rsidR="003D5EBF" w:rsidRPr="0004607F" w:rsidRDefault="003D5EBF" w:rsidP="00402F71">
            <w:pPr>
              <w:pStyle w:val="Tabletext"/>
              <w:keepNext/>
              <w:jc w:val="center"/>
              <w:rPr>
                <w:b/>
              </w:rPr>
            </w:pPr>
            <w:r w:rsidRPr="0004607F">
              <w:rPr>
                <w:b/>
              </w:rPr>
              <w:t>Očakávaná reakcia</w:t>
            </w:r>
          </w:p>
        </w:tc>
        <w:tc>
          <w:tcPr>
            <w:tcW w:w="1261" w:type="pct"/>
            <w:gridSpan w:val="2"/>
            <w:vAlign w:val="center"/>
          </w:tcPr>
          <w:p w:rsidR="003D5EBF" w:rsidRPr="0004607F" w:rsidRDefault="003D5EBF" w:rsidP="00402F71">
            <w:pPr>
              <w:pStyle w:val="Tabletext"/>
              <w:keepNext/>
              <w:jc w:val="center"/>
              <w:rPr>
                <w:b/>
              </w:rPr>
            </w:pPr>
            <w:r w:rsidRPr="0004607F">
              <w:rPr>
                <w:b/>
              </w:rPr>
              <w:t>Skutočná reakcia</w:t>
            </w:r>
          </w:p>
        </w:tc>
      </w:tr>
      <w:tr w:rsidR="003D5EBF" w:rsidRPr="0004607F" w:rsidTr="00402F71">
        <w:trPr>
          <w:cantSplit/>
        </w:trPr>
        <w:tc>
          <w:tcPr>
            <w:tcW w:w="405" w:type="pct"/>
            <w:gridSpan w:val="2"/>
          </w:tcPr>
          <w:p w:rsidR="003D5EBF" w:rsidRPr="0004607F" w:rsidRDefault="003D5EBF" w:rsidP="00402F71">
            <w:r>
              <w:t>1</w:t>
            </w:r>
          </w:p>
        </w:tc>
        <w:tc>
          <w:tcPr>
            <w:tcW w:w="1320" w:type="pct"/>
            <w:gridSpan w:val="4"/>
          </w:tcPr>
          <w:p w:rsidR="003D5EBF" w:rsidRPr="00656303" w:rsidRDefault="003D5EBF" w:rsidP="00402F71">
            <w:pPr>
              <w:spacing w:after="0"/>
              <w:rPr>
                <w:rFonts w:ascii="Arial" w:hAnsi="Arial" w:cs="Arial"/>
                <w:sz w:val="20"/>
              </w:rPr>
            </w:pPr>
            <w:r w:rsidRPr="00656303">
              <w:rPr>
                <w:rFonts w:ascii="Arial" w:hAnsi="Arial" w:cs="Arial"/>
                <w:sz w:val="20"/>
              </w:rPr>
              <w:t>Používateľ napíše správu do textového poľa</w:t>
            </w:r>
          </w:p>
        </w:tc>
        <w:tc>
          <w:tcPr>
            <w:tcW w:w="2013" w:type="pct"/>
            <w:gridSpan w:val="3"/>
          </w:tcPr>
          <w:p w:rsidR="003D5EBF" w:rsidRPr="00656303" w:rsidRDefault="003D5EBF" w:rsidP="00402F71">
            <w:pPr>
              <w:rPr>
                <w:rFonts w:ascii="Arial" w:hAnsi="Arial" w:cs="Arial"/>
                <w:sz w:val="20"/>
              </w:rPr>
            </w:pPr>
            <w:r w:rsidRPr="00656303">
              <w:rPr>
                <w:rFonts w:ascii="Arial" w:hAnsi="Arial" w:cs="Arial"/>
                <w:sz w:val="20"/>
              </w:rPr>
              <w:t>Používateľ vidí ním zadaná správu</w:t>
            </w:r>
          </w:p>
        </w:tc>
        <w:tc>
          <w:tcPr>
            <w:tcW w:w="1261" w:type="pct"/>
            <w:gridSpan w:val="2"/>
          </w:tcPr>
          <w:p w:rsidR="003D5EBF" w:rsidRPr="00656303" w:rsidRDefault="003D5EBF" w:rsidP="00402F71">
            <w:pPr>
              <w:spacing w:after="0"/>
              <w:rPr>
                <w:rFonts w:ascii="Arial" w:hAnsi="Arial" w:cs="Arial"/>
                <w:sz w:val="20"/>
              </w:rPr>
            </w:pPr>
            <w:r>
              <w:rPr>
                <w:rFonts w:ascii="Arial" w:hAnsi="Arial" w:cs="Arial"/>
                <w:sz w:val="20"/>
              </w:rPr>
              <w:t>Textové pole obsahuje zadaný príspevok</w:t>
            </w:r>
          </w:p>
        </w:tc>
      </w:tr>
      <w:tr w:rsidR="003D5EBF" w:rsidRPr="0004607F" w:rsidTr="00402F71">
        <w:trPr>
          <w:cantSplit/>
        </w:trPr>
        <w:tc>
          <w:tcPr>
            <w:tcW w:w="405" w:type="pct"/>
            <w:gridSpan w:val="2"/>
          </w:tcPr>
          <w:p w:rsidR="003D5EBF" w:rsidRDefault="003D5EBF" w:rsidP="00402F71">
            <w:r>
              <w:t>2</w:t>
            </w:r>
          </w:p>
        </w:tc>
        <w:tc>
          <w:tcPr>
            <w:tcW w:w="1320" w:type="pct"/>
            <w:gridSpan w:val="4"/>
          </w:tcPr>
          <w:p w:rsidR="003D5EBF" w:rsidRPr="00656303" w:rsidRDefault="003D5EBF" w:rsidP="00402F71">
            <w:pPr>
              <w:spacing w:after="0"/>
              <w:rPr>
                <w:rFonts w:ascii="Arial" w:hAnsi="Arial" w:cs="Arial"/>
                <w:sz w:val="20"/>
              </w:rPr>
            </w:pPr>
            <w:r>
              <w:rPr>
                <w:rFonts w:ascii="Arial" w:hAnsi="Arial" w:cs="Arial"/>
                <w:sz w:val="20"/>
              </w:rPr>
              <w:t>Používateľ klikne na tlačidlo Ulož</w:t>
            </w:r>
          </w:p>
        </w:tc>
        <w:tc>
          <w:tcPr>
            <w:tcW w:w="2013" w:type="pct"/>
            <w:gridSpan w:val="3"/>
          </w:tcPr>
          <w:p w:rsidR="003D5EBF" w:rsidRPr="00656303" w:rsidRDefault="003D5EBF" w:rsidP="00402F71">
            <w:pPr>
              <w:spacing w:after="0"/>
              <w:rPr>
                <w:rFonts w:ascii="Arial" w:hAnsi="Arial" w:cs="Arial"/>
                <w:sz w:val="20"/>
              </w:rPr>
            </w:pPr>
            <w:r>
              <w:rPr>
                <w:rFonts w:ascii="Arial" w:hAnsi="Arial" w:cs="Arial"/>
                <w:sz w:val="20"/>
              </w:rPr>
              <w:t>Príspevok so zadaním textom sa pridá do formulára</w:t>
            </w:r>
            <w:r w:rsidRPr="00656303">
              <w:rPr>
                <w:rFonts w:ascii="Arial" w:hAnsi="Arial" w:cs="Arial"/>
                <w:sz w:val="20"/>
              </w:rPr>
              <w:t xml:space="preserve"> F_UCP_002</w:t>
            </w:r>
            <w:r>
              <w:rPr>
                <w:rFonts w:ascii="Arial" w:hAnsi="Arial" w:cs="Arial"/>
                <w:sz w:val="20"/>
              </w:rPr>
              <w:t>, formulár sa zobrazí</w:t>
            </w:r>
          </w:p>
        </w:tc>
        <w:tc>
          <w:tcPr>
            <w:tcW w:w="1261" w:type="pct"/>
            <w:gridSpan w:val="2"/>
          </w:tcPr>
          <w:p w:rsidR="003D5EBF" w:rsidRDefault="003D5EBF" w:rsidP="00402F71">
            <w:pPr>
              <w:spacing w:after="0"/>
              <w:rPr>
                <w:rFonts w:ascii="Arial" w:hAnsi="Arial" w:cs="Arial"/>
                <w:sz w:val="20"/>
              </w:rPr>
            </w:pPr>
            <w:r>
              <w:rPr>
                <w:rFonts w:ascii="Arial" w:hAnsi="Arial" w:cs="Arial"/>
                <w:sz w:val="20"/>
              </w:rPr>
              <w:t xml:space="preserve">Zobrazil sa formulár </w:t>
            </w:r>
            <w:r w:rsidRPr="00656303">
              <w:rPr>
                <w:rFonts w:ascii="Arial" w:hAnsi="Arial" w:cs="Arial"/>
                <w:sz w:val="20"/>
              </w:rPr>
              <w:t>F_UCP_002, je v ňom nový príspevok</w:t>
            </w:r>
          </w:p>
        </w:tc>
      </w:tr>
    </w:tbl>
    <w:p w:rsidR="003D5EBF" w:rsidRPr="00AD4B56" w:rsidRDefault="003D5EBF" w:rsidP="003D5EBF"/>
    <w:p w:rsidR="003D5EBF" w:rsidRDefault="003D5EBF" w:rsidP="003D5EBF">
      <w:r>
        <w:br w:type="page"/>
      </w:r>
    </w:p>
    <w:p w:rsidR="003D5EBF" w:rsidRPr="00CB36DA" w:rsidRDefault="003D5EBF" w:rsidP="003D5EBF">
      <w:pPr>
        <w:pStyle w:val="Nadpis2"/>
      </w:pPr>
      <w:bookmarkStart w:id="40" w:name="_Toc279961380"/>
      <w:r>
        <w:lastRenderedPageBreak/>
        <w:t>6.5 Návrh úprav učiteľského prostredia</w:t>
      </w:r>
      <w:bookmarkEnd w:id="40"/>
    </w:p>
    <w:p w:rsidR="003D5EBF" w:rsidRDefault="003D5EBF" w:rsidP="003D5EBF">
      <w:r>
        <w:t>Väčšina formulárov je už v prostredí nášho systému implementovaná preto pri ich návrhu budeme vychádzať z už implementovaných formulárov. Celkový návrh je koncipovaný na báze zjednodušenia prístupu k ovládacím prvkom formulára. Pokúsime sa navrhnúť vizuálne príťažlivejšie formuláre. Tieto formuláre budú implementované už nad novým dátovým modelom.</w:t>
      </w:r>
    </w:p>
    <w:p w:rsidR="003D5EBF" w:rsidRDefault="003D5EBF" w:rsidP="003D5EBF">
      <w:r>
        <w:t>Pre prostredie garanta nebol opísaný prípad použitia v návrhu učiteľského prostredia,</w:t>
      </w:r>
    </w:p>
    <w:p w:rsidR="003D5EBF" w:rsidRDefault="003D5EBF" w:rsidP="003D5EBF">
      <w:pPr>
        <w:pStyle w:val="Nadpis4"/>
      </w:pPr>
      <w:r>
        <w:t>UCK_001_Zadaj_požiadavky_garanta</w:t>
      </w:r>
    </w:p>
    <w:p w:rsidR="003D5EBF" w:rsidRDefault="003D5EBF" w:rsidP="003D5EBF">
      <w:pPr>
        <w:pStyle w:val="Nadpis5"/>
      </w:pPr>
      <w:r>
        <w:t>Predpoklady a dôsledky</w:t>
      </w:r>
    </w:p>
    <w:p w:rsidR="003D5EBF" w:rsidRDefault="003D5EBF" w:rsidP="003D5EBF">
      <w:r>
        <w:tab/>
        <w:t>Používateľ je prihlásený</w:t>
      </w:r>
    </w:p>
    <w:p w:rsidR="003D5EBF" w:rsidRDefault="003D5EBF" w:rsidP="003D5EBF">
      <w:pPr>
        <w:pStyle w:val="Nadpis5"/>
      </w:pPr>
      <w:r>
        <w:t>Účastníci</w:t>
      </w:r>
    </w:p>
    <w:p w:rsidR="003D5EBF" w:rsidRDefault="003D5EBF" w:rsidP="003D5EBF">
      <w:r>
        <w:tab/>
        <w:t>Garant</w:t>
      </w:r>
    </w:p>
    <w:p w:rsidR="003D5EBF" w:rsidRDefault="003D5EBF" w:rsidP="003D5EBF">
      <w:pPr>
        <w:pStyle w:val="Nadpis5"/>
      </w:pPr>
      <w:r>
        <w:t>Krátky opis</w:t>
      </w:r>
    </w:p>
    <w:p w:rsidR="003D5EBF" w:rsidRDefault="003D5EBF" w:rsidP="003D5EBF">
      <w:r>
        <w:t>Garant zadáva požiadavky na predmet, a odporúčania prednášajúcemu.</w:t>
      </w:r>
    </w:p>
    <w:p w:rsidR="003D5EBF" w:rsidRDefault="003D5EBF" w:rsidP="003D5EBF">
      <w:pPr>
        <w:pStyle w:val="Nadpis5"/>
      </w:pPr>
      <w:r>
        <w:t>Základný tok</w:t>
      </w:r>
    </w:p>
    <w:p w:rsidR="003D5EBF" w:rsidRDefault="003D5EBF" w:rsidP="003D5EBF">
      <w:pPr>
        <w:pStyle w:val="Odsekzoznamu"/>
        <w:numPr>
          <w:ilvl w:val="0"/>
          <w:numId w:val="1"/>
        </w:numPr>
      </w:pPr>
      <w:r>
        <w:t>Garant zadá požiadavky na predmet.</w:t>
      </w:r>
    </w:p>
    <w:p w:rsidR="003D5EBF" w:rsidRDefault="003D5EBF" w:rsidP="003D5EBF">
      <w:pPr>
        <w:pStyle w:val="Odsekzoznamu"/>
        <w:numPr>
          <w:ilvl w:val="0"/>
          <w:numId w:val="1"/>
        </w:numPr>
      </w:pPr>
      <w:r>
        <w:t>Garant uloží požiadavky.</w:t>
      </w:r>
    </w:p>
    <w:p w:rsidR="003D5EBF" w:rsidRDefault="003D5EBF" w:rsidP="003D5EBF">
      <w:pPr>
        <w:pStyle w:val="Nadpis5"/>
      </w:pPr>
      <w:r>
        <w:t>Alternatívny tok</w:t>
      </w:r>
    </w:p>
    <w:p w:rsidR="003D5EBF" w:rsidRDefault="003D5EBF" w:rsidP="003D5EBF">
      <w:pPr>
        <w:pStyle w:val="Odsekzoznamu"/>
        <w:numPr>
          <w:ilvl w:val="0"/>
          <w:numId w:val="2"/>
        </w:numPr>
      </w:pPr>
      <w:r>
        <w:t>Garant načíta požiadavky na predmet z minulého roku.</w:t>
      </w:r>
    </w:p>
    <w:p w:rsidR="003D5EBF" w:rsidRDefault="003D5EBF" w:rsidP="003D5EBF">
      <w:pPr>
        <w:pStyle w:val="Odsekzoznamu"/>
        <w:numPr>
          <w:ilvl w:val="0"/>
          <w:numId w:val="2"/>
        </w:numPr>
      </w:pPr>
      <w:r>
        <w:t>Garant modifikuje požiadavky.</w:t>
      </w:r>
    </w:p>
    <w:p w:rsidR="003D5EBF" w:rsidRDefault="003D5EBF" w:rsidP="003D5EBF">
      <w:pPr>
        <w:pStyle w:val="Odsekzoznamu"/>
        <w:numPr>
          <w:ilvl w:val="0"/>
          <w:numId w:val="2"/>
        </w:numPr>
      </w:pPr>
      <w:r>
        <w:t>Garant uloží požiadavky.</w:t>
      </w:r>
    </w:p>
    <w:p w:rsidR="003D5EBF" w:rsidRDefault="003D5EBF" w:rsidP="003D5EBF"/>
    <w:p w:rsidR="003D5EBF" w:rsidRDefault="003D5EBF" w:rsidP="003D5EBF">
      <w:pPr>
        <w:pStyle w:val="Nadpis3"/>
      </w:pPr>
      <w:r>
        <w:t>Formulár v momentálnej verzii</w:t>
      </w:r>
    </w:p>
    <w:p w:rsidR="003D5EBF" w:rsidRDefault="003D5EBF" w:rsidP="003D5EBF">
      <w:r>
        <w:t>Lokalizácia zdrojového kódu existujúceho formuláru pre požiadavky na predmet: \</w:t>
      </w:r>
      <w:proofErr w:type="spellStart"/>
      <w:r>
        <w:t>view\garant\requirements\add_edit_save_tpl.php</w:t>
      </w:r>
      <w:proofErr w:type="spellEnd"/>
    </w:p>
    <w:p w:rsidR="003D5EBF" w:rsidRDefault="003D5EBF" w:rsidP="003D5EBF">
      <w:r w:rsidRPr="00E058D4">
        <w:rPr>
          <w:noProof/>
        </w:rPr>
        <w:lastRenderedPageBreak/>
        <w:drawing>
          <wp:inline distT="0" distB="0" distL="0" distR="0">
            <wp:extent cx="5756910" cy="2728595"/>
            <wp:effectExtent l="114300" t="95250" r="110490" b="90805"/>
            <wp:docPr id="1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a:stretch>
                      <a:fillRect/>
                    </a:stretch>
                  </pic:blipFill>
                  <pic:spPr bwMode="auto">
                    <a:xfrm>
                      <a:off x="0" y="0"/>
                      <a:ext cx="5756910" cy="2728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D5EBF" w:rsidRDefault="003D5EBF" w:rsidP="003D5EBF">
      <w:pPr>
        <w:jc w:val="center"/>
      </w:pPr>
      <w:r>
        <w:t>Obr. 17. Súčasná podoba požiadaviek garanta a predmet.</w:t>
      </w:r>
    </w:p>
    <w:p w:rsidR="003D5EBF" w:rsidRDefault="003D5EBF" w:rsidP="003D5EBF">
      <w:pPr>
        <w:pStyle w:val="Nadpis3"/>
      </w:pPr>
      <w:r>
        <w:t>Požiadavky na nový formulár</w:t>
      </w:r>
    </w:p>
    <w:p w:rsidR="003D5EBF" w:rsidRDefault="003D5EBF" w:rsidP="003D5EBF">
      <w:r>
        <w:t>Koncept formuláru bude vychádzať z lineárneho zoznamu vertikálne usporiadaných prvkov.</w:t>
      </w:r>
    </w:p>
    <w:p w:rsidR="003D5EBF" w:rsidRDefault="003D5EBF" w:rsidP="003D5EBF">
      <w:pPr>
        <w:pStyle w:val="Nadpis4"/>
      </w:pPr>
      <w:r>
        <w:t xml:space="preserve">Zo starého formulára zostáva: </w:t>
      </w:r>
    </w:p>
    <w:p w:rsidR="003D5EBF" w:rsidRDefault="003D5EBF" w:rsidP="003D5EBF">
      <w:pPr>
        <w:pStyle w:val="Odsekzoznamu"/>
        <w:numPr>
          <w:ilvl w:val="0"/>
          <w:numId w:val="1"/>
        </w:numPr>
        <w:jc w:val="left"/>
      </w:pPr>
      <w:r>
        <w:t xml:space="preserve">výberom predmetu prebrať požiadavky z minulého roka </w:t>
      </w:r>
    </w:p>
    <w:p w:rsidR="003D5EBF" w:rsidRDefault="003D5EBF" w:rsidP="003D5EBF">
      <w:pPr>
        <w:pStyle w:val="Odsekzoznamu"/>
        <w:numPr>
          <w:ilvl w:val="0"/>
          <w:numId w:val="1"/>
        </w:numPr>
        <w:jc w:val="left"/>
      </w:pPr>
      <w:r>
        <w:t>skratka predmetu – automaticky vyplniť z databázy</w:t>
      </w:r>
    </w:p>
    <w:p w:rsidR="003D5EBF" w:rsidRDefault="003D5EBF" w:rsidP="003D5EBF">
      <w:pPr>
        <w:pStyle w:val="Odsekzoznamu"/>
        <w:numPr>
          <w:ilvl w:val="0"/>
          <w:numId w:val="1"/>
        </w:numPr>
        <w:jc w:val="left"/>
      </w:pPr>
      <w:r>
        <w:t>výber prednášajúceho</w:t>
      </w:r>
    </w:p>
    <w:p w:rsidR="003D5EBF" w:rsidRDefault="003D5EBF" w:rsidP="003D5EBF">
      <w:pPr>
        <w:pStyle w:val="Odsekzoznamu"/>
        <w:numPr>
          <w:ilvl w:val="0"/>
          <w:numId w:val="1"/>
        </w:numPr>
        <w:jc w:val="left"/>
      </w:pPr>
      <w:r>
        <w:t>výber cvičiaceho</w:t>
      </w:r>
    </w:p>
    <w:p w:rsidR="003D5EBF" w:rsidRDefault="003D5EBF" w:rsidP="003D5EBF">
      <w:pPr>
        <w:pStyle w:val="Odsekzoznamu"/>
        <w:numPr>
          <w:ilvl w:val="0"/>
          <w:numId w:val="1"/>
        </w:numPr>
        <w:jc w:val="left"/>
      </w:pPr>
      <w:r>
        <w:t>rozsah prednášok</w:t>
      </w:r>
    </w:p>
    <w:p w:rsidR="003D5EBF" w:rsidRDefault="003D5EBF" w:rsidP="003D5EBF">
      <w:pPr>
        <w:pStyle w:val="Odsekzoznamu"/>
        <w:numPr>
          <w:ilvl w:val="0"/>
          <w:numId w:val="1"/>
        </w:numPr>
        <w:jc w:val="left"/>
      </w:pPr>
      <w:r>
        <w:t>rozsah cvičení</w:t>
      </w:r>
    </w:p>
    <w:p w:rsidR="003D5EBF" w:rsidRDefault="003D5EBF" w:rsidP="003D5EBF">
      <w:r w:rsidRPr="00AC665E">
        <w:rPr>
          <w:rStyle w:val="Nadpis4Char"/>
        </w:rPr>
        <w:t>Pridať</w:t>
      </w:r>
      <w:r>
        <w:t>:</w:t>
      </w:r>
    </w:p>
    <w:p w:rsidR="003D5EBF" w:rsidRDefault="003D5EBF" w:rsidP="003D5EBF">
      <w:pPr>
        <w:pStyle w:val="Odsekzoznamu"/>
        <w:numPr>
          <w:ilvl w:val="0"/>
          <w:numId w:val="3"/>
        </w:numPr>
        <w:jc w:val="left"/>
      </w:pPr>
      <w:r>
        <w:t>pole pre zadanie názvu skupiny (</w:t>
      </w:r>
      <w:proofErr w:type="spellStart"/>
      <w:r>
        <w:t>predvyplniť</w:t>
      </w:r>
      <w:proofErr w:type="spellEnd"/>
      <w:r>
        <w:t xml:space="preserve"> skratkou predmetu)</w:t>
      </w:r>
    </w:p>
    <w:p w:rsidR="003D5EBF" w:rsidRDefault="003D5EBF" w:rsidP="003D5EBF">
      <w:pPr>
        <w:pStyle w:val="Odsekzoznamu"/>
        <w:numPr>
          <w:ilvl w:val="0"/>
          <w:numId w:val="3"/>
        </w:numPr>
        <w:jc w:val="left"/>
      </w:pPr>
      <w:r>
        <w:t>pri každom vybranom prednášajúcom možnosť zaškrtnúť, či má byť moderátorom (</w:t>
      </w:r>
      <w:proofErr w:type="spellStart"/>
      <w:r>
        <w:t>defaultne</w:t>
      </w:r>
      <w:proofErr w:type="spellEnd"/>
      <w:r>
        <w:t xml:space="preserve"> zaškrtnuté) </w:t>
      </w:r>
    </w:p>
    <w:p w:rsidR="003D5EBF" w:rsidRDefault="003D5EBF" w:rsidP="003D5EBF">
      <w:pPr>
        <w:pStyle w:val="Odsekzoznamu"/>
        <w:numPr>
          <w:ilvl w:val="0"/>
          <w:numId w:val="3"/>
        </w:numPr>
        <w:jc w:val="left"/>
      </w:pPr>
      <w:r>
        <w:t>polia pre zadanie maximálneho počtu študentov, ktorí sa môžu zúčastniť prednášok/cvičení, zadanie je nepovinné</w:t>
      </w:r>
    </w:p>
    <w:p w:rsidR="003D5EBF" w:rsidRDefault="003D5EBF" w:rsidP="003D5EBF">
      <w:pPr>
        <w:pStyle w:val="Odsekzoznamu"/>
        <w:numPr>
          <w:ilvl w:val="0"/>
          <w:numId w:val="3"/>
        </w:numPr>
        <w:jc w:val="left"/>
      </w:pPr>
      <w:r>
        <w:t>výber druhov miestností vyhovujúcich na výučbu, nepovinné, odporúčanie pre prednášateľov</w:t>
      </w:r>
    </w:p>
    <w:p w:rsidR="003D5EBF" w:rsidRDefault="003D5EBF" w:rsidP="003D5EBF">
      <w:pPr>
        <w:pStyle w:val="Nadpis4"/>
      </w:pPr>
      <w:r>
        <w:t>Databáza</w:t>
      </w:r>
    </w:p>
    <w:p w:rsidR="003D5EBF" w:rsidRDefault="003D5EBF" w:rsidP="003D5EBF">
      <w:r>
        <w:t xml:space="preserve">Potrebné budú údaje z týchto tabuliek: Person, </w:t>
      </w:r>
      <w:proofErr w:type="spellStart"/>
      <w:r>
        <w:t>Subject</w:t>
      </w:r>
      <w:proofErr w:type="spellEnd"/>
      <w:r>
        <w:t xml:space="preserve">, </w:t>
      </w:r>
      <w:proofErr w:type="spellStart"/>
      <w:r>
        <w:t>Person_subject</w:t>
      </w:r>
      <w:proofErr w:type="spellEnd"/>
      <w:r>
        <w:t xml:space="preserve">, </w:t>
      </w:r>
      <w:proofErr w:type="spellStart"/>
      <w:r>
        <w:t>Room</w:t>
      </w:r>
      <w:proofErr w:type="spellEnd"/>
      <w:r>
        <w:t>.</w:t>
      </w:r>
    </w:p>
    <w:p w:rsidR="003D5EBF" w:rsidRDefault="003D5EBF" w:rsidP="003D5EBF">
      <w:pPr>
        <w:pStyle w:val="Nadpis3"/>
      </w:pPr>
      <w:r>
        <w:t>Prednášajúci F-002-TEA</w:t>
      </w:r>
    </w:p>
    <w:p w:rsidR="003D5EBF" w:rsidRDefault="003D5EBF" w:rsidP="003D5EBF">
      <w:pPr>
        <w:pStyle w:val="Nadpis4"/>
      </w:pPr>
      <w:proofErr w:type="spellStart"/>
      <w:r>
        <w:t>Use-case</w:t>
      </w:r>
      <w:proofErr w:type="spellEnd"/>
      <w:r>
        <w:t xml:space="preserve"> </w:t>
      </w:r>
    </w:p>
    <w:p w:rsidR="003D5EBF" w:rsidRDefault="003D5EBF" w:rsidP="003D5EBF">
      <w:r>
        <w:t xml:space="preserve">Označenie: UCK_002_Zadanie_požiadaviek_prednášajúceho. Formulár zodpovedá </w:t>
      </w:r>
      <w:proofErr w:type="spellStart"/>
      <w:r>
        <w:t>use-case</w:t>
      </w:r>
      <w:proofErr w:type="spellEnd"/>
      <w:r>
        <w:t xml:space="preserve"> „Rozloženie prednášok“ opísanom v časti Návrh v systémovej dokumentácii projektu.</w:t>
      </w:r>
    </w:p>
    <w:p w:rsidR="003D5EBF" w:rsidRDefault="003D5EBF" w:rsidP="003D5EBF">
      <w:pPr>
        <w:pStyle w:val="Nadpis4"/>
      </w:pPr>
      <w:r>
        <w:lastRenderedPageBreak/>
        <w:t>Formulár v momentálnej verzii</w:t>
      </w:r>
    </w:p>
    <w:p w:rsidR="003D5EBF" w:rsidRDefault="003D5EBF" w:rsidP="003D5EBF">
      <w:r>
        <w:t>Lokalizácia zdrojového kódu existujúceho formuláru pre požiadavky na predmet: \</w:t>
      </w:r>
      <w:proofErr w:type="spellStart"/>
      <w:r>
        <w:t>view\pract\requirements\add_edit_save.php</w:t>
      </w:r>
      <w:proofErr w:type="spellEnd"/>
    </w:p>
    <w:p w:rsidR="003D5EBF" w:rsidRDefault="003D5EBF" w:rsidP="003D5EBF">
      <w:r w:rsidRPr="00863260">
        <w:rPr>
          <w:noProof/>
        </w:rPr>
        <w:drawing>
          <wp:inline distT="0" distB="0" distL="0" distR="0">
            <wp:extent cx="5756910" cy="7051675"/>
            <wp:effectExtent l="190500" t="152400" r="167640" b="130175"/>
            <wp:docPr id="1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srcRect/>
                    <a:stretch>
                      <a:fillRect/>
                    </a:stretch>
                  </pic:blipFill>
                  <pic:spPr bwMode="auto">
                    <a:xfrm>
                      <a:off x="0" y="0"/>
                      <a:ext cx="5756910" cy="7051675"/>
                    </a:xfrm>
                    <a:prstGeom prst="rect">
                      <a:avLst/>
                    </a:prstGeom>
                    <a:ln>
                      <a:noFill/>
                    </a:ln>
                    <a:effectLst>
                      <a:outerShdw blurRad="190500" algn="tl" rotWithShape="0">
                        <a:srgbClr val="000000">
                          <a:alpha val="70000"/>
                        </a:srgbClr>
                      </a:outerShdw>
                    </a:effectLst>
                  </pic:spPr>
                </pic:pic>
              </a:graphicData>
            </a:graphic>
          </wp:inline>
        </w:drawing>
      </w:r>
    </w:p>
    <w:p w:rsidR="003D5EBF" w:rsidRDefault="003D5EBF" w:rsidP="003D5EBF">
      <w:pPr>
        <w:jc w:val="center"/>
      </w:pPr>
      <w:r>
        <w:t>Obr. 18. Súčasná podoba požiadaviek prednášajúceho na predmet.</w:t>
      </w:r>
    </w:p>
    <w:p w:rsidR="003D5EBF" w:rsidRDefault="003D5EBF" w:rsidP="003D5EBF">
      <w:pPr>
        <w:pStyle w:val="Nadpis3"/>
      </w:pPr>
      <w:r>
        <w:lastRenderedPageBreak/>
        <w:t>Požiadavky na nový formulár</w:t>
      </w:r>
    </w:p>
    <w:p w:rsidR="003D5EBF" w:rsidRDefault="003D5EBF" w:rsidP="003D5EBF">
      <w:r>
        <w:t xml:space="preserve">Formulár pre zadávanie požiadaviek na predmety pre prednášajúcich je zložitý a stráca prehľadnosť. Prostredie tohto formulára je nutné zmeniť na viac </w:t>
      </w:r>
      <w:proofErr w:type="spellStart"/>
      <w:r>
        <w:t>user-friendly</w:t>
      </w:r>
      <w:proofErr w:type="spellEnd"/>
      <w:r>
        <w:t>.</w:t>
      </w:r>
    </w:p>
    <w:p w:rsidR="003D5EBF" w:rsidRDefault="003D5EBF" w:rsidP="003D5EBF">
      <w:pPr>
        <w:pStyle w:val="Nadpis4"/>
      </w:pPr>
      <w:r>
        <w:t>Zmeny oproti starému formuláru:</w:t>
      </w:r>
    </w:p>
    <w:p w:rsidR="003D5EBF" w:rsidRDefault="003D5EBF" w:rsidP="003D5EBF">
      <w:r>
        <w:t xml:space="preserve">Textové pole “Poznámka k požiadavke“ nebude už potrebné, nahradí ho </w:t>
      </w:r>
      <w:proofErr w:type="spellStart"/>
      <w:r>
        <w:t>kolaboratívne</w:t>
      </w:r>
      <w:proofErr w:type="spellEnd"/>
      <w:r>
        <w:t xml:space="preserve"> prostredie. Je potrebné pridať možnosť ako sa do tohto prostredia dostať.</w:t>
      </w:r>
    </w:p>
    <w:p w:rsidR="003D5EBF" w:rsidRDefault="003D5EBF" w:rsidP="003D5EBF">
      <w:r>
        <w:t>Pridanie možnosti dodatočných požiadaviek na miestnosť – v starom formulári neprehľadné, je tu notebook a projektor, doplniť o ostatné možnosti ako napr. mikrofón. Malo by ísť o zoznam generovaný z evidencie vybavenia miestností.</w:t>
      </w:r>
    </w:p>
    <w:p w:rsidR="003D5EBF" w:rsidRDefault="003D5EBF" w:rsidP="003D5EBF">
      <w:r>
        <w:t>Pole „Požiadavka na softvér“ – do budúcna by sa zišla DB dostupného softvéru na FIIT/FEI aby sa odstránilo ručné vypisovanie softvéru, čo zdržuje prednášajúcich pri zadávaní požiadaviek na SW</w:t>
      </w:r>
    </w:p>
    <w:p w:rsidR="003D5EBF" w:rsidRDefault="003D5EBF" w:rsidP="003D5EBF">
      <w:pPr>
        <w:pStyle w:val="Nadpis4"/>
      </w:pPr>
      <w:r>
        <w:t>Databáza</w:t>
      </w:r>
    </w:p>
    <w:p w:rsidR="003D5EBF" w:rsidRDefault="003D5EBF" w:rsidP="003D5EBF">
      <w:r>
        <w:t xml:space="preserve">Potrebné budú údaje z týchto tabuliek: Person, </w:t>
      </w:r>
      <w:proofErr w:type="spellStart"/>
      <w:r>
        <w:t>Subject</w:t>
      </w:r>
      <w:proofErr w:type="spellEnd"/>
      <w:r>
        <w:t xml:space="preserve">, </w:t>
      </w:r>
      <w:proofErr w:type="spellStart"/>
      <w:r>
        <w:t>Room</w:t>
      </w:r>
      <w:proofErr w:type="spellEnd"/>
      <w:r>
        <w:t xml:space="preserve">, </w:t>
      </w:r>
      <w:proofErr w:type="spellStart"/>
      <w:r>
        <w:t>Equipment</w:t>
      </w:r>
      <w:proofErr w:type="spellEnd"/>
      <w:r>
        <w:t xml:space="preserve">, </w:t>
      </w:r>
      <w:proofErr w:type="spellStart"/>
      <w:r>
        <w:t>Request</w:t>
      </w:r>
      <w:proofErr w:type="spellEnd"/>
      <w:r>
        <w:t xml:space="preserve">, </w:t>
      </w:r>
      <w:proofErr w:type="spellStart"/>
      <w:r>
        <w:t>Request</w:t>
      </w:r>
      <w:proofErr w:type="spellEnd"/>
      <w:r>
        <w:t xml:space="preserve"> </w:t>
      </w:r>
      <w:proofErr w:type="spellStart"/>
      <w:r>
        <w:t>Room</w:t>
      </w:r>
      <w:proofErr w:type="spellEnd"/>
    </w:p>
    <w:p w:rsidR="003D5EBF" w:rsidRDefault="003D5EBF" w:rsidP="003D5EBF">
      <w:pPr>
        <w:pStyle w:val="Nadpis3"/>
      </w:pPr>
      <w:r>
        <w:t>Cvičiaci F-003-TEA</w:t>
      </w:r>
    </w:p>
    <w:p w:rsidR="003D5EBF" w:rsidRDefault="003D5EBF" w:rsidP="003D5EBF">
      <w:pPr>
        <w:pStyle w:val="Nadpis4"/>
      </w:pPr>
      <w:proofErr w:type="spellStart"/>
      <w:r>
        <w:t>Use-case</w:t>
      </w:r>
      <w:proofErr w:type="spellEnd"/>
    </w:p>
    <w:p w:rsidR="003D5EBF" w:rsidRDefault="003D5EBF" w:rsidP="003D5EBF">
      <w:r>
        <w:t xml:space="preserve">Označenie: UCK_003_Zadanie_požiadaviek_cvičiaceho Formulár zodpovedá </w:t>
      </w:r>
      <w:proofErr w:type="spellStart"/>
      <w:r>
        <w:t>use-case</w:t>
      </w:r>
      <w:proofErr w:type="spellEnd"/>
      <w:r>
        <w:t xml:space="preserve"> „Rozloženie cvičení“ opísanom v časti Návrh v systémovej dokumentácii projektu.</w:t>
      </w:r>
    </w:p>
    <w:p w:rsidR="003D5EBF" w:rsidRDefault="003D5EBF" w:rsidP="003D5EBF">
      <w:pPr>
        <w:pStyle w:val="Nadpis4"/>
      </w:pPr>
      <w:r>
        <w:t>Formulár v momentálnej verzii</w:t>
      </w:r>
    </w:p>
    <w:p w:rsidR="003D5EBF" w:rsidRDefault="003D5EBF" w:rsidP="003D5EBF">
      <w:r>
        <w:t>Lokalizácia formuláru pre požiadavky na predmet: \</w:t>
      </w:r>
      <w:proofErr w:type="spellStart"/>
      <w:r>
        <w:t>view\teacher\requirements\add_edit_save.php</w:t>
      </w:r>
      <w:proofErr w:type="spellEnd"/>
    </w:p>
    <w:p w:rsidR="003D5EBF" w:rsidRDefault="003D5EBF" w:rsidP="003D5EBF">
      <w:pPr>
        <w:jc w:val="center"/>
      </w:pPr>
      <w:r w:rsidRPr="00822CBC">
        <w:rPr>
          <w:noProof/>
        </w:rPr>
        <w:lastRenderedPageBreak/>
        <w:drawing>
          <wp:inline distT="0" distB="0" distL="0" distR="0">
            <wp:extent cx="5756910" cy="5706110"/>
            <wp:effectExtent l="190500" t="152400" r="167640" b="142240"/>
            <wp:docPr id="19"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srcRect/>
                    <a:stretch>
                      <a:fillRect/>
                    </a:stretch>
                  </pic:blipFill>
                  <pic:spPr bwMode="auto">
                    <a:xfrm>
                      <a:off x="0" y="0"/>
                      <a:ext cx="5756910" cy="5706110"/>
                    </a:xfrm>
                    <a:prstGeom prst="rect">
                      <a:avLst/>
                    </a:prstGeom>
                    <a:ln>
                      <a:noFill/>
                    </a:ln>
                    <a:effectLst>
                      <a:outerShdw blurRad="190500" algn="tl" rotWithShape="0">
                        <a:srgbClr val="000000">
                          <a:alpha val="70000"/>
                        </a:srgbClr>
                      </a:outerShdw>
                    </a:effectLst>
                  </pic:spPr>
                </pic:pic>
              </a:graphicData>
            </a:graphic>
          </wp:inline>
        </w:drawing>
      </w:r>
    </w:p>
    <w:p w:rsidR="003D5EBF" w:rsidRDefault="003D5EBF" w:rsidP="003D5EBF">
      <w:pPr>
        <w:jc w:val="center"/>
      </w:pPr>
      <w:r>
        <w:t>Obr. 19. Súčasná podoba požiadaviek prednášajúceho na predmet.</w:t>
      </w:r>
    </w:p>
    <w:p w:rsidR="003D5EBF" w:rsidRDefault="003D5EBF" w:rsidP="003D5EBF">
      <w:pPr>
        <w:pStyle w:val="Nadpis3"/>
      </w:pPr>
      <w:r>
        <w:t>Požiadavky na nový formulár</w:t>
      </w:r>
    </w:p>
    <w:p w:rsidR="003D5EBF" w:rsidRDefault="003D5EBF" w:rsidP="003D5EBF">
      <w:r>
        <w:t>Zmeny oproti starému formuláru:</w:t>
      </w:r>
    </w:p>
    <w:p w:rsidR="003D5EBF" w:rsidRDefault="003D5EBF" w:rsidP="003D5EBF">
      <w:pPr>
        <w:pStyle w:val="Odsekzoznamu"/>
        <w:numPr>
          <w:ilvl w:val="0"/>
          <w:numId w:val="1"/>
        </w:numPr>
        <w:jc w:val="left"/>
      </w:pPr>
      <w:r>
        <w:t xml:space="preserve">Textové pole “Poznámka k požiadavke“ nebude už potrebné, nahradí ho </w:t>
      </w:r>
      <w:proofErr w:type="spellStart"/>
      <w:r>
        <w:t>kolaboratívne</w:t>
      </w:r>
      <w:proofErr w:type="spellEnd"/>
      <w:r>
        <w:t xml:space="preserve"> prostredie. Je potrebné pridať možnosť ako sa do tohto prostredia dostať.</w:t>
      </w:r>
    </w:p>
    <w:p w:rsidR="003D5EBF" w:rsidRDefault="003D5EBF" w:rsidP="003D5EBF">
      <w:pPr>
        <w:pStyle w:val="Odsekzoznamu"/>
        <w:numPr>
          <w:ilvl w:val="0"/>
          <w:numId w:val="1"/>
        </w:numPr>
        <w:jc w:val="left"/>
      </w:pPr>
      <w:r>
        <w:t xml:space="preserve">Textové pole “Poznámka“ bude tiež nahradené </w:t>
      </w:r>
      <w:proofErr w:type="spellStart"/>
      <w:r>
        <w:t>kolaboratívnym</w:t>
      </w:r>
      <w:proofErr w:type="spellEnd"/>
      <w:r>
        <w:t xml:space="preserve"> prostredím.</w:t>
      </w:r>
    </w:p>
    <w:p w:rsidR="003D5EBF" w:rsidRDefault="003D5EBF" w:rsidP="003D5EBF">
      <w:pPr>
        <w:pStyle w:val="Nadpis4"/>
      </w:pPr>
      <w:r>
        <w:t>Databáza</w:t>
      </w:r>
    </w:p>
    <w:p w:rsidR="003D5EBF" w:rsidRDefault="003D5EBF" w:rsidP="003D5EBF">
      <w:r>
        <w:t xml:space="preserve">Potrebné budú údaje z týchto tabuliek: Person, </w:t>
      </w:r>
      <w:proofErr w:type="spellStart"/>
      <w:r>
        <w:t>Subject</w:t>
      </w:r>
      <w:proofErr w:type="spellEnd"/>
      <w:r>
        <w:t xml:space="preserve">, </w:t>
      </w:r>
      <w:proofErr w:type="spellStart"/>
      <w:r>
        <w:t>Room</w:t>
      </w:r>
      <w:proofErr w:type="spellEnd"/>
      <w:r>
        <w:t xml:space="preserve">, </w:t>
      </w:r>
      <w:proofErr w:type="spellStart"/>
      <w:r>
        <w:t>Equipment</w:t>
      </w:r>
      <w:proofErr w:type="spellEnd"/>
      <w:r>
        <w:t xml:space="preserve">, </w:t>
      </w:r>
      <w:proofErr w:type="spellStart"/>
      <w:r>
        <w:t>Request</w:t>
      </w:r>
      <w:proofErr w:type="spellEnd"/>
      <w:r>
        <w:t xml:space="preserve">, </w:t>
      </w:r>
      <w:proofErr w:type="spellStart"/>
      <w:r>
        <w:t>Request</w:t>
      </w:r>
      <w:proofErr w:type="spellEnd"/>
      <w:r>
        <w:t xml:space="preserve"> </w:t>
      </w:r>
      <w:proofErr w:type="spellStart"/>
      <w:r>
        <w:t>Room</w:t>
      </w:r>
      <w:proofErr w:type="spellEnd"/>
    </w:p>
    <w:p w:rsidR="003D5EBF" w:rsidRDefault="003D5EBF" w:rsidP="003D5EBF">
      <w:pPr>
        <w:pStyle w:val="Nadpis3"/>
      </w:pPr>
      <w:r>
        <w:lastRenderedPageBreak/>
        <w:t>Časové preferencie F-004-TEA</w:t>
      </w:r>
    </w:p>
    <w:p w:rsidR="003D5EBF" w:rsidRDefault="003D5EBF" w:rsidP="003D5EBF">
      <w:pPr>
        <w:pStyle w:val="Nadpis4"/>
      </w:pPr>
      <w:proofErr w:type="spellStart"/>
      <w:r>
        <w:t>Use-case</w:t>
      </w:r>
      <w:proofErr w:type="spellEnd"/>
    </w:p>
    <w:p w:rsidR="003D5EBF" w:rsidRDefault="003D5EBF" w:rsidP="003D5EBF">
      <w:r>
        <w:t xml:space="preserve">Označenie: UCK_004_Zadanie_časových_preferecniíFormulár zodpovedá </w:t>
      </w:r>
      <w:proofErr w:type="spellStart"/>
      <w:r>
        <w:t>use-case</w:t>
      </w:r>
      <w:proofErr w:type="spellEnd"/>
      <w:r>
        <w:t xml:space="preserve"> „Vytvorenie časových preferencií“ opísanom v časti Návrh v systémovej dokumentácii projektu.</w:t>
      </w:r>
    </w:p>
    <w:p w:rsidR="003D5EBF" w:rsidRPr="00476BCB" w:rsidRDefault="003D5EBF" w:rsidP="003D5EBF">
      <w:pPr>
        <w:pStyle w:val="Nadpis4"/>
      </w:pPr>
      <w:r w:rsidRPr="00476BCB">
        <w:t>Formulár v momentálnej verzii</w:t>
      </w:r>
    </w:p>
    <w:p w:rsidR="003D5EBF" w:rsidRDefault="003D5EBF" w:rsidP="003D5EBF">
      <w:r>
        <w:t>Lokalizácia formuláru pre požiadavky na predmet: \</w:t>
      </w:r>
      <w:proofErr w:type="spellStart"/>
      <w:r>
        <w:t>view\all\priorities\index.php</w:t>
      </w:r>
      <w:proofErr w:type="spellEnd"/>
    </w:p>
    <w:p w:rsidR="003D5EBF" w:rsidRDefault="003D5EBF" w:rsidP="003D5EBF">
      <w:pPr>
        <w:jc w:val="center"/>
      </w:pPr>
      <w:r w:rsidRPr="004746ED">
        <w:rPr>
          <w:noProof/>
        </w:rPr>
        <w:drawing>
          <wp:inline distT="0" distB="0" distL="0" distR="0">
            <wp:extent cx="5753100" cy="3390900"/>
            <wp:effectExtent l="19050" t="0" r="0" b="0"/>
            <wp:docPr id="21"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srcRect/>
                    <a:stretch>
                      <a:fillRect/>
                    </a:stretch>
                  </pic:blipFill>
                  <pic:spPr bwMode="auto">
                    <a:xfrm>
                      <a:off x="0" y="0"/>
                      <a:ext cx="5753100" cy="3390900"/>
                    </a:xfrm>
                    <a:prstGeom prst="rect">
                      <a:avLst/>
                    </a:prstGeom>
                    <a:noFill/>
                    <a:ln w="9525">
                      <a:noFill/>
                      <a:miter lim="800000"/>
                      <a:headEnd/>
                      <a:tailEnd/>
                    </a:ln>
                  </pic:spPr>
                </pic:pic>
              </a:graphicData>
            </a:graphic>
          </wp:inline>
        </w:drawing>
      </w:r>
    </w:p>
    <w:p w:rsidR="003D5EBF" w:rsidRDefault="003D5EBF" w:rsidP="003D5EBF">
      <w:pPr>
        <w:jc w:val="center"/>
      </w:pPr>
      <w:r>
        <w:t>Obr. 20. Súčasná podoba časových požiadaviek prednášajúceho</w:t>
      </w:r>
      <w:r>
        <w:rPr>
          <w:lang w:val="en-US"/>
        </w:rPr>
        <w:t>/</w:t>
      </w:r>
      <w:proofErr w:type="spellStart"/>
      <w:r>
        <w:rPr>
          <w:lang w:val="en-US"/>
        </w:rPr>
        <w:t>cvi</w:t>
      </w:r>
      <w:r>
        <w:t>čiaceho</w:t>
      </w:r>
      <w:proofErr w:type="spellEnd"/>
      <w:r>
        <w:t xml:space="preserve"> na predmet.</w:t>
      </w:r>
    </w:p>
    <w:p w:rsidR="003D5EBF" w:rsidRDefault="003D5EBF" w:rsidP="003D5EBF">
      <w:pPr>
        <w:pStyle w:val="Nadpis3"/>
      </w:pPr>
      <w:r>
        <w:t>Požiadavky na nový formulár</w:t>
      </w:r>
    </w:p>
    <w:p w:rsidR="003D5EBF" w:rsidRDefault="003D5EBF" w:rsidP="003D5EBF">
      <w:pPr>
        <w:pStyle w:val="Odsekzoznamu"/>
        <w:numPr>
          <w:ilvl w:val="0"/>
          <w:numId w:val="1"/>
        </w:numPr>
        <w:jc w:val="left"/>
      </w:pPr>
      <w:r>
        <w:t xml:space="preserve">Pridať karty pre týždenné a </w:t>
      </w:r>
      <w:proofErr w:type="spellStart"/>
      <w:r>
        <w:t>celosemestrálne</w:t>
      </w:r>
      <w:proofErr w:type="spellEnd"/>
      <w:r>
        <w:t xml:space="preserve"> zobrazenie</w:t>
      </w:r>
    </w:p>
    <w:p w:rsidR="003D5EBF" w:rsidRDefault="003D5EBF" w:rsidP="003D5EBF">
      <w:pPr>
        <w:pStyle w:val="Odsekzoznamu"/>
        <w:numPr>
          <w:ilvl w:val="0"/>
          <w:numId w:val="1"/>
        </w:numPr>
        <w:jc w:val="left"/>
      </w:pPr>
      <w:r>
        <w:t>Zobrazenie vopred určených nedostupných hodín podľa evidencie</w:t>
      </w:r>
    </w:p>
    <w:p w:rsidR="003D5EBF" w:rsidRDefault="003D5EBF" w:rsidP="003D5EBF">
      <w:pPr>
        <w:pStyle w:val="Odsekzoznamu"/>
        <w:numPr>
          <w:ilvl w:val="0"/>
          <w:numId w:val="1"/>
        </w:numPr>
        <w:jc w:val="left"/>
      </w:pPr>
      <w:r>
        <w:t>Intuitívnejší výber hodín, systémom „</w:t>
      </w:r>
      <w:proofErr w:type="spellStart"/>
      <w:r>
        <w:t>drag</w:t>
      </w:r>
      <w:proofErr w:type="spellEnd"/>
      <w:r>
        <w:t>“ (nie po jednej hodine)</w:t>
      </w:r>
    </w:p>
    <w:p w:rsidR="003D5EBF" w:rsidRDefault="003D5EBF" w:rsidP="003D5EBF"/>
    <w:p w:rsidR="003D5EBF" w:rsidRDefault="003D5EBF" w:rsidP="003D5EBF">
      <w:pPr>
        <w:pStyle w:val="Nadpis4"/>
      </w:pPr>
      <w:r>
        <w:t>Databáza</w:t>
      </w:r>
    </w:p>
    <w:p w:rsidR="003D5EBF" w:rsidRDefault="003D5EBF" w:rsidP="003D5EBF">
      <w:r>
        <w:t xml:space="preserve">Potrebné budú údaje z týchto tabuliek: Person, Semester, </w:t>
      </w:r>
      <w:proofErr w:type="spellStart"/>
      <w:r>
        <w:t>Time_Priority</w:t>
      </w:r>
      <w:proofErr w:type="spellEnd"/>
      <w:r>
        <w:t xml:space="preserve">, </w:t>
      </w:r>
      <w:proofErr w:type="spellStart"/>
      <w:r>
        <w:t>Time_event</w:t>
      </w:r>
      <w:proofErr w:type="spellEnd"/>
      <w:r>
        <w:t xml:space="preserve">, </w:t>
      </w:r>
      <w:proofErr w:type="spellStart"/>
      <w:r>
        <w:t>Event_time_event</w:t>
      </w:r>
      <w:proofErr w:type="spellEnd"/>
      <w:r>
        <w:t xml:space="preserve">, </w:t>
      </w:r>
      <w:proofErr w:type="spellStart"/>
      <w:r>
        <w:t>Time_event_exclusion</w:t>
      </w:r>
      <w:proofErr w:type="spellEnd"/>
      <w:r>
        <w:t xml:space="preserve">, </w:t>
      </w:r>
      <w:proofErr w:type="spellStart"/>
      <w:r>
        <w:t>Time_event_change</w:t>
      </w:r>
      <w:proofErr w:type="spellEnd"/>
      <w:r>
        <w:t xml:space="preserve">, </w:t>
      </w:r>
      <w:proofErr w:type="spellStart"/>
      <w:r>
        <w:t>Time_priority_time_event</w:t>
      </w:r>
      <w:proofErr w:type="spellEnd"/>
    </w:p>
    <w:p w:rsidR="003D5EBF" w:rsidRDefault="003D5EBF" w:rsidP="003D5EBF">
      <w:pPr>
        <w:pStyle w:val="Nadpis3"/>
      </w:pPr>
      <w:r>
        <w:t>Zhrnutie návrhu implementácie</w:t>
      </w:r>
    </w:p>
    <w:p w:rsidR="003D5EBF" w:rsidRDefault="003D5EBF" w:rsidP="003D5EBF">
      <w:r>
        <w:t xml:space="preserve">Formuláre pre zadávanie požiadaviek od prednášajúcich a garantov je nutné len jemne pozmeniť. A to hlavne odstrániť textové polia na komentáre keďže tie zastúpi </w:t>
      </w:r>
      <w:proofErr w:type="spellStart"/>
      <w:r>
        <w:t>kolaboratívne</w:t>
      </w:r>
      <w:proofErr w:type="spellEnd"/>
      <w:r>
        <w:t xml:space="preserve"> prostredie. A taktiež zmeniť prostredie na viacej užívateľsky prívetivé.</w:t>
      </w:r>
    </w:p>
    <w:p w:rsidR="003D5EBF" w:rsidRDefault="003D5EBF" w:rsidP="003D5EBF">
      <w:r>
        <w:t xml:space="preserve">Jedným z možných riešení by pre učiteľov mohlo byť urobiť rozhranie podobné košíku v </w:t>
      </w:r>
      <w:proofErr w:type="spellStart"/>
      <w:r>
        <w:t>e-shopoch</w:t>
      </w:r>
      <w:proofErr w:type="spellEnd"/>
      <w:r>
        <w:t xml:space="preserve">. Prihlásený vyučujúci by v prvom kroku pomocou prvého formulára vyplnil svoje časové preferencie </w:t>
      </w:r>
      <w:r>
        <w:lastRenderedPageBreak/>
        <w:t xml:space="preserve">pomocou kalendára. V ďalšom kroku (obrázok nižšie) by sa prednášajúcemu zobrazili predmety pridelené garantom a pomocou nového formulára, ktorý je opísaný vyššie, by zadal požiadavky na rozvrh a rozložil jednotlivé prednášky. V poslednom kroku by spravil to isté pre cvičenia. Časové preferencie by neskôr </w:t>
      </w:r>
      <w:proofErr w:type="spellStart"/>
      <w:r>
        <w:t>rozvrhár</w:t>
      </w:r>
      <w:proofErr w:type="spellEnd"/>
      <w:r>
        <w:t xml:space="preserve"> , garant alebo vedúci ústavu pre prednášajúcich a cvičiacich uzatvoril aby nemohli počas semestra meniť svoje časové preferencie.</w:t>
      </w:r>
    </w:p>
    <w:p w:rsidR="003D5EBF" w:rsidRDefault="003D5EBF" w:rsidP="003D5EBF"/>
    <w:p w:rsidR="003D5EBF" w:rsidRDefault="003D5EBF" w:rsidP="003D5EBF"/>
    <w:p w:rsidR="003D5EBF" w:rsidRDefault="003D5EBF" w:rsidP="003D5EBF"/>
    <w:p w:rsidR="003D5EBF" w:rsidRDefault="003D5EBF" w:rsidP="003D5EBF">
      <w:r>
        <w:rPr>
          <w:noProof/>
        </w:rPr>
        <w:drawing>
          <wp:inline distT="0" distB="0" distL="0" distR="0">
            <wp:extent cx="6147663" cy="365760"/>
            <wp:effectExtent l="0" t="0" r="0" b="15240"/>
            <wp:docPr id="1"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rsidR="003D5EBF" w:rsidRDefault="003D5EBF" w:rsidP="003D5EBF">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7" type="#_x0000_t67" style="position:absolute;margin-left:232.7pt;margin-top:-93.85pt;width:17.85pt;height:52.4pt;z-index:251662336" fillcolor="#8064a2 [3207]" strokecolor="#f2f2f2 [3041]" strokeweight="3pt">
            <v:shadow on="t" type="perspective" color="#3f3151 [1607]" opacity=".5" offset="1pt" offset2="-1pt"/>
            <v:textbox style="layout-flow:vertical-ideographic"/>
          </v:shape>
        </w:pict>
      </w:r>
    </w:p>
    <w:p w:rsidR="003D5EBF" w:rsidRDefault="003D5EBF" w:rsidP="003D5EBF">
      <w:pPr>
        <w:rPr>
          <w:lang w:val="en-US"/>
        </w:rPr>
      </w:pPr>
      <w:r>
        <w:rPr>
          <w:noProof/>
        </w:rPr>
        <w:drawing>
          <wp:inline distT="0" distB="0" distL="0" distR="0">
            <wp:extent cx="1827276" cy="960247"/>
            <wp:effectExtent l="38100" t="0" r="77724" b="30353"/>
            <wp:docPr id="9"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r>
        <w:rPr>
          <w:lang w:val="en-US"/>
        </w:rPr>
        <w:t xml:space="preserve">           </w:t>
      </w:r>
    </w:p>
    <w:p w:rsidR="003D5EBF" w:rsidRPr="00E54684" w:rsidRDefault="003D5EBF" w:rsidP="003D5EBF">
      <w:pPr>
        <w:jc w:val="center"/>
      </w:pPr>
      <w:r>
        <w:t>Obr. 21. Nový proces zberu požiadaviek</w:t>
      </w:r>
    </w:p>
    <w:p w:rsidR="003D5EBF" w:rsidRDefault="003D5EBF" w:rsidP="003D5EBF">
      <w:r>
        <w:t>Ak by už mal vyučujúci časové preferencie vyplnené, pri ďalšom prihlásení by sa automaticky tento krok preskočil.  Následne by sa mohla odstrániť táto časť, kde vyučujúci len navyše musí kliknúť aby sa dostal k formuláru:</w:t>
      </w:r>
    </w:p>
    <w:p w:rsidR="003D5EBF" w:rsidRDefault="003D5EBF" w:rsidP="003D5EBF">
      <w:r>
        <w:br w:type="page"/>
      </w:r>
    </w:p>
    <w:p w:rsidR="003D5EBF" w:rsidRDefault="003D5EBF" w:rsidP="003D5EBF">
      <w:pPr>
        <w:pStyle w:val="Nadpis2"/>
      </w:pPr>
      <w:bookmarkStart w:id="41" w:name="_Toc279961381"/>
      <w:r>
        <w:lastRenderedPageBreak/>
        <w:t>6.6 Implementácia učiteľského prostredia</w:t>
      </w:r>
      <w:bookmarkEnd w:id="41"/>
    </w:p>
    <w:p w:rsidR="003D5EBF" w:rsidRDefault="003D5EBF" w:rsidP="003D5EBF">
      <w:r>
        <w:t>Jednotlivé formuláre sú v štádiu implementácie, bohužiaľ do fázy zimného odovzdania výsledku, sme nestihli implementovať a ani otestovať túto časť formulárov.</w:t>
      </w:r>
    </w:p>
    <w:p w:rsidR="003D5EBF" w:rsidRDefault="003D5EBF" w:rsidP="003D5EBF">
      <w:pPr>
        <w:pStyle w:val="Nadpis3"/>
      </w:pPr>
      <w:r>
        <w:t>F-001-TEA Zadaj požiadavky garanta</w:t>
      </w:r>
    </w:p>
    <w:p w:rsidR="003D5EBF" w:rsidRDefault="003D5EBF" w:rsidP="003D5EBF">
      <w:r>
        <w:t>Formulár je implementovaný ako dvojúrovňový formulár, na prvej úrovni garant vyberá predmet, ktorý garantuje (Obr.22). Následne v predmete vyplní požiadavky na predmet (Obr. 23.). Tento formulár sa oproti pôvodnému nezmenil, len sa stal trocha viac atraktívnejším a interaktívnejším.</w:t>
      </w:r>
    </w:p>
    <w:p w:rsidR="003D5EBF" w:rsidRDefault="003D5EBF" w:rsidP="003D5EBF">
      <w:r>
        <w:rPr>
          <w:noProof/>
        </w:rPr>
        <w:drawing>
          <wp:inline distT="0" distB="0" distL="0" distR="0">
            <wp:extent cx="5759450" cy="1181100"/>
            <wp:effectExtent l="19050" t="0" r="0" b="0"/>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0" cstate="print"/>
                    <a:srcRect/>
                    <a:stretch>
                      <a:fillRect/>
                    </a:stretch>
                  </pic:blipFill>
                  <pic:spPr bwMode="auto">
                    <a:xfrm>
                      <a:off x="0" y="0"/>
                      <a:ext cx="5759450" cy="1181100"/>
                    </a:xfrm>
                    <a:prstGeom prst="rect">
                      <a:avLst/>
                    </a:prstGeom>
                    <a:noFill/>
                    <a:ln w="9525">
                      <a:noFill/>
                      <a:miter lim="800000"/>
                      <a:headEnd/>
                      <a:tailEnd/>
                    </a:ln>
                  </pic:spPr>
                </pic:pic>
              </a:graphicData>
            </a:graphic>
          </wp:inline>
        </w:drawing>
      </w:r>
    </w:p>
    <w:p w:rsidR="003D5EBF" w:rsidRDefault="003D5EBF" w:rsidP="003D5EBF">
      <w:pPr>
        <w:jc w:val="center"/>
      </w:pPr>
      <w:r>
        <w:t>Obr. 22. Výber predmetov pre garanta cvičiaceho a prednášajúceho.</w:t>
      </w:r>
    </w:p>
    <w:p w:rsidR="003D5EBF" w:rsidRDefault="003D5EBF" w:rsidP="003D5EBF">
      <w:pPr>
        <w:jc w:val="center"/>
      </w:pPr>
      <w:r>
        <w:rPr>
          <w:noProof/>
        </w:rPr>
        <w:drawing>
          <wp:inline distT="0" distB="0" distL="0" distR="0">
            <wp:extent cx="5753100" cy="2444750"/>
            <wp:effectExtent l="19050" t="0" r="0" b="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1" cstate="print"/>
                    <a:srcRect/>
                    <a:stretch>
                      <a:fillRect/>
                    </a:stretch>
                  </pic:blipFill>
                  <pic:spPr bwMode="auto">
                    <a:xfrm>
                      <a:off x="0" y="0"/>
                      <a:ext cx="5753100" cy="2444750"/>
                    </a:xfrm>
                    <a:prstGeom prst="rect">
                      <a:avLst/>
                    </a:prstGeom>
                    <a:noFill/>
                    <a:ln w="9525">
                      <a:noFill/>
                      <a:miter lim="800000"/>
                      <a:headEnd/>
                      <a:tailEnd/>
                    </a:ln>
                  </pic:spPr>
                </pic:pic>
              </a:graphicData>
            </a:graphic>
          </wp:inline>
        </w:drawing>
      </w:r>
    </w:p>
    <w:p w:rsidR="003D5EBF" w:rsidRPr="000027A2" w:rsidRDefault="003D5EBF" w:rsidP="003D5EBF">
      <w:pPr>
        <w:jc w:val="center"/>
      </w:pPr>
      <w:r>
        <w:t>Obr. 23. Formulár požiadaviek garanta.</w:t>
      </w:r>
    </w:p>
    <w:p w:rsidR="003D5EBF" w:rsidRDefault="003D5EBF" w:rsidP="003D5EBF">
      <w:pPr>
        <w:pStyle w:val="Nadpis3"/>
      </w:pPr>
      <w:r>
        <w:t>F-002-TEA Prednášajúci</w:t>
      </w:r>
    </w:p>
    <w:p w:rsidR="003D5EBF" w:rsidRDefault="003D5EBF" w:rsidP="003D5EBF">
      <w:r>
        <w:t xml:space="preserve">Prednášajúci už vypĺňa komplexnejšiu množinu údajov. Medzi zaujímavo riešené prvky ovládania patrí výber požadovaného softvéru cez </w:t>
      </w:r>
      <w:proofErr w:type="spellStart"/>
      <w:r>
        <w:t>dropdown</w:t>
      </w:r>
      <w:proofErr w:type="spellEnd"/>
      <w:r>
        <w:t xml:space="preserve"> </w:t>
      </w:r>
      <w:proofErr w:type="spellStart"/>
      <w:r>
        <w:t>checkbox</w:t>
      </w:r>
      <w:proofErr w:type="spellEnd"/>
      <w:r>
        <w:t xml:space="preserve">, kde je možné označiť aj viacero rôznych programov, potrebných pre výučbu daného predmetu. Môže zvoliť rozloženie prednášok, dotáciu na jednotlivé prednášky, až tri prednášky týždenne. Každý svoj krok má možnosť komentovať do príslušnej poznámky. </w:t>
      </w:r>
    </w:p>
    <w:p w:rsidR="003D5EBF" w:rsidRPr="00571198" w:rsidRDefault="003D5EBF" w:rsidP="003D5EBF">
      <w:r>
        <w:t>Formulár v aktuálnom stave je funkčný na 90</w:t>
      </w:r>
      <w:r>
        <w:rPr>
          <w:lang w:val="en-US"/>
        </w:rPr>
        <w:t>%</w:t>
      </w:r>
      <w:r>
        <w:t>, nefunguje len vkladanie niektorých textových polí.</w:t>
      </w:r>
    </w:p>
    <w:p w:rsidR="003D5EBF" w:rsidRDefault="003D5EBF" w:rsidP="003D5EBF">
      <w:pPr>
        <w:jc w:val="center"/>
      </w:pPr>
      <w:r>
        <w:rPr>
          <w:noProof/>
        </w:rPr>
        <w:lastRenderedPageBreak/>
        <w:drawing>
          <wp:inline distT="0" distB="0" distL="0" distR="0">
            <wp:extent cx="5441950" cy="7131050"/>
            <wp:effectExtent l="19050" t="0" r="6350" b="0"/>
            <wp:docPr id="50" name="Obrázo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2" cstate="print"/>
                    <a:srcRect/>
                    <a:stretch>
                      <a:fillRect/>
                    </a:stretch>
                  </pic:blipFill>
                  <pic:spPr bwMode="auto">
                    <a:xfrm>
                      <a:off x="0" y="0"/>
                      <a:ext cx="5441950" cy="7131050"/>
                    </a:xfrm>
                    <a:prstGeom prst="rect">
                      <a:avLst/>
                    </a:prstGeom>
                    <a:noFill/>
                    <a:ln w="9525">
                      <a:noFill/>
                      <a:miter lim="800000"/>
                      <a:headEnd/>
                      <a:tailEnd/>
                    </a:ln>
                  </pic:spPr>
                </pic:pic>
              </a:graphicData>
            </a:graphic>
          </wp:inline>
        </w:drawing>
      </w:r>
    </w:p>
    <w:p w:rsidR="003D5EBF" w:rsidRPr="005052F8" w:rsidRDefault="003D5EBF" w:rsidP="003D5EBF">
      <w:pPr>
        <w:jc w:val="center"/>
      </w:pPr>
      <w:r>
        <w:t>Obr. 24. Formulár požiadaviek prednášajúceho.</w:t>
      </w:r>
    </w:p>
    <w:p w:rsidR="003D5EBF" w:rsidRDefault="003D5EBF" w:rsidP="003D5EBF">
      <w:pPr>
        <w:pStyle w:val="Nadpis3"/>
      </w:pPr>
      <w:r>
        <w:t xml:space="preserve">F-003-TEA Cvičiaci </w:t>
      </w:r>
    </w:p>
    <w:p w:rsidR="003D5EBF" w:rsidRPr="00571198" w:rsidRDefault="003D5EBF" w:rsidP="003D5EBF">
      <w:r>
        <w:t>Cvičiaci má obdobný formulár ako prednášajúci, s tým rozdielom, že vypĺňa požiadavky na cvičenia.</w:t>
      </w:r>
    </w:p>
    <w:p w:rsidR="003D5EBF" w:rsidRDefault="003D5EBF" w:rsidP="003D5EBF">
      <w:pPr>
        <w:pStyle w:val="Nadpis3"/>
      </w:pPr>
      <w:r>
        <w:t>F-004-TEA Časové preferencie</w:t>
      </w:r>
    </w:p>
    <w:p w:rsidR="003D5EBF" w:rsidRDefault="003D5EBF" w:rsidP="003D5EBF">
      <w:r>
        <w:t xml:space="preserve">Tento formulár je veľmi osožný pretože umožňuje rozložiť jednotlivé cvičenia a prednášky jedného cvičiaceho do jeho týždenných preferencií. Všetko sa deje pomocou zober a pusť princípov, teda </w:t>
      </w:r>
      <w:r>
        <w:lastRenderedPageBreak/>
        <w:t>ovládanie tohto formulára je veľmi pohodlné a rýchle. Cvičiaci označí svoje časové preferencie, následne z ponuky cvičení a prednášok rozmiestni cvičenia a prednášky do svojho týždenného rozvrhu.</w:t>
      </w:r>
    </w:p>
    <w:p w:rsidR="003D5EBF" w:rsidRDefault="003D5EBF" w:rsidP="003D5EBF">
      <w:pPr>
        <w:jc w:val="center"/>
      </w:pPr>
      <w:r>
        <w:rPr>
          <w:noProof/>
        </w:rPr>
        <w:drawing>
          <wp:inline distT="0" distB="0" distL="0" distR="0">
            <wp:extent cx="5753735" cy="4580890"/>
            <wp:effectExtent l="19050" t="0" r="0" b="0"/>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3" cstate="print"/>
                    <a:srcRect/>
                    <a:stretch>
                      <a:fillRect/>
                    </a:stretch>
                  </pic:blipFill>
                  <pic:spPr bwMode="auto">
                    <a:xfrm>
                      <a:off x="0" y="0"/>
                      <a:ext cx="5753735" cy="4580890"/>
                    </a:xfrm>
                    <a:prstGeom prst="rect">
                      <a:avLst/>
                    </a:prstGeom>
                    <a:noFill/>
                    <a:ln w="9525">
                      <a:noFill/>
                      <a:miter lim="800000"/>
                      <a:headEnd/>
                      <a:tailEnd/>
                    </a:ln>
                  </pic:spPr>
                </pic:pic>
              </a:graphicData>
            </a:graphic>
          </wp:inline>
        </w:drawing>
      </w:r>
    </w:p>
    <w:p w:rsidR="003D5EBF" w:rsidRDefault="003D5EBF" w:rsidP="003D5EBF">
      <w:pPr>
        <w:jc w:val="center"/>
      </w:pPr>
      <w:r>
        <w:t>Obr. 25. Osobné časové preferencie</w:t>
      </w:r>
    </w:p>
    <w:p w:rsidR="003D5EBF" w:rsidRDefault="003D5EBF" w:rsidP="003D5EBF">
      <w:r>
        <w:br w:type="page"/>
      </w:r>
    </w:p>
    <w:p w:rsidR="003D5EBF" w:rsidRPr="005052F8" w:rsidRDefault="003D5EBF" w:rsidP="003D5EBF">
      <w:pPr>
        <w:pStyle w:val="Nadpis1"/>
      </w:pPr>
      <w:bookmarkStart w:id="42" w:name="_Toc279961382"/>
      <w:r>
        <w:lastRenderedPageBreak/>
        <w:t>7.  Dosiahnuté výsledky</w:t>
      </w:r>
      <w:bookmarkEnd w:id="42"/>
    </w:p>
    <w:p w:rsidR="003D5EBF" w:rsidRDefault="003D5EBF" w:rsidP="003D5EBF">
      <w:r>
        <w:t>Dosiahnuté výsledky hodnotíme kladne, aj napriek tomu, že sme úplne nedotiahli tretiu fázu implementácie. Nepovažujeme to za chybu plánovania, ale za chybu odhadu rozsahu potrebných prác. V našom projekte sme prototyp vypracovali v troch fázach:</w:t>
      </w:r>
    </w:p>
    <w:p w:rsidR="003D5EBF" w:rsidRDefault="003D5EBF" w:rsidP="003D5EBF">
      <w:pPr>
        <w:pStyle w:val="Odsekzoznamu"/>
        <w:numPr>
          <w:ilvl w:val="0"/>
          <w:numId w:val="57"/>
        </w:numPr>
      </w:pPr>
      <w:r>
        <w:t>Prepracovanie databázy</w:t>
      </w:r>
    </w:p>
    <w:p w:rsidR="003D5EBF" w:rsidRDefault="003D5EBF" w:rsidP="003D5EBF">
      <w:pPr>
        <w:pStyle w:val="Odsekzoznamu"/>
        <w:numPr>
          <w:ilvl w:val="0"/>
          <w:numId w:val="57"/>
        </w:numPr>
      </w:pPr>
      <w:r>
        <w:t xml:space="preserve">Implementácia </w:t>
      </w:r>
      <w:proofErr w:type="spellStart"/>
      <w:r>
        <w:t>kolaboratívneho</w:t>
      </w:r>
      <w:proofErr w:type="spellEnd"/>
      <w:r>
        <w:t xml:space="preserve"> prostredia</w:t>
      </w:r>
    </w:p>
    <w:p w:rsidR="003D5EBF" w:rsidRDefault="003D5EBF" w:rsidP="003D5EBF">
      <w:pPr>
        <w:pStyle w:val="Odsekzoznamu"/>
        <w:numPr>
          <w:ilvl w:val="0"/>
          <w:numId w:val="57"/>
        </w:numPr>
      </w:pPr>
      <w:r>
        <w:t>Prepracovanie učiteľského rozhrania</w:t>
      </w:r>
    </w:p>
    <w:p w:rsidR="003D5EBF" w:rsidRDefault="003D5EBF" w:rsidP="003D5EBF">
      <w:pPr>
        <w:pStyle w:val="Nadpis2"/>
      </w:pPr>
      <w:bookmarkStart w:id="43" w:name="_Toc279961383"/>
      <w:r>
        <w:t>7.1 Prepracovanie databázy</w:t>
      </w:r>
      <w:bookmarkEnd w:id="43"/>
    </w:p>
    <w:p w:rsidR="003D5EBF" w:rsidRDefault="003D5EBF" w:rsidP="003D5EBF">
      <w:r>
        <w:t xml:space="preserve">Prepracovanie databázy nebolo ľahké museli sme preklopiť veľké množstvo dát, </w:t>
      </w:r>
      <w:proofErr w:type="spellStart"/>
      <w:r>
        <w:t>namapovať</w:t>
      </w:r>
      <w:proofErr w:type="spellEnd"/>
      <w:r>
        <w:t xml:space="preserve"> veľké množstvá tabuliek a atribútov. Popri kvantite hrala podstatnú úlohu aj kvalita vstupu. Pôvodná databáza bola na dosť nízkej úrovni. </w:t>
      </w:r>
    </w:p>
    <w:p w:rsidR="003D5EBF" w:rsidRDefault="003D5EBF" w:rsidP="003D5EBF">
      <w:r>
        <w:t xml:space="preserve">Problém bol hlavne v strednej vrstve, pretože pôvodný systém bol trojvrstvový MVC. Bolo potrebné prepísať takmer všetky triedy modelu. </w:t>
      </w:r>
      <w:proofErr w:type="spellStart"/>
      <w:r>
        <w:t>Refaktoring</w:t>
      </w:r>
      <w:proofErr w:type="spellEnd"/>
      <w:r>
        <w:t xml:space="preserve"> tried modelu nebol jednoduchý z dvoch dôvodov. Prvý bola slabá dokumentácia databázy a tried modelu. Druhá bolo </w:t>
      </w:r>
      <w:proofErr w:type="spellStart"/>
      <w:r>
        <w:t>vybublávanie</w:t>
      </w:r>
      <w:proofErr w:type="spellEnd"/>
      <w:r>
        <w:t xml:space="preserve"> problémov cez rôzne triedy až do prezenčnej vrstvy.</w:t>
      </w:r>
    </w:p>
    <w:p w:rsidR="003D5EBF" w:rsidRPr="009A737F" w:rsidRDefault="003D5EBF" w:rsidP="003D5EBF">
      <w:r>
        <w:t xml:space="preserve">Táto fáza spotrebovala najviac času a najviac ľudských zdrojov. My ju pokladáme za najdôležitejšiu, pretože v letnom semestri môžeme začať rozširovať študentskú časť o jednotlivé nami navrhnuté komponenty. </w:t>
      </w:r>
    </w:p>
    <w:p w:rsidR="003D5EBF" w:rsidRDefault="003D5EBF" w:rsidP="003D5EBF">
      <w:pPr>
        <w:pStyle w:val="Nadpis2"/>
      </w:pPr>
      <w:bookmarkStart w:id="44" w:name="_Toc279961384"/>
      <w:r>
        <w:t xml:space="preserve">7.2 Implementácia </w:t>
      </w:r>
      <w:proofErr w:type="spellStart"/>
      <w:r>
        <w:t>kolaboratívneho</w:t>
      </w:r>
      <w:proofErr w:type="spellEnd"/>
      <w:r>
        <w:t xml:space="preserve"> prostredia</w:t>
      </w:r>
      <w:bookmarkEnd w:id="44"/>
    </w:p>
    <w:p w:rsidR="003D5EBF" w:rsidRDefault="003D5EBF" w:rsidP="003D5EBF">
      <w:r>
        <w:t xml:space="preserve">Implementácia </w:t>
      </w:r>
      <w:proofErr w:type="spellStart"/>
      <w:r>
        <w:t>kolaboratívneho</w:t>
      </w:r>
      <w:proofErr w:type="spellEnd"/>
      <w:r>
        <w:t xml:space="preserve"> prostredia bola pomerne jednoduchá, lebo sme vychádzali z už implementovaných formulárov. Vyžiadala si však značné zásahy do modelu, preto bolo potrebné pridať niekoľko tabuliek aby bola zaistená správna funkčnosť. Keďže </w:t>
      </w:r>
      <w:proofErr w:type="spellStart"/>
      <w:r>
        <w:t>kolaboratívne</w:t>
      </w:r>
      <w:proofErr w:type="spellEnd"/>
      <w:r>
        <w:t xml:space="preserve"> prostredie ešte  nebolo zapracované do systému, považujeme to za náš vlastný </w:t>
      </w:r>
      <w:proofErr w:type="spellStart"/>
      <w:r>
        <w:t>inkrement</w:t>
      </w:r>
      <w:proofErr w:type="spellEnd"/>
      <w:r>
        <w:t>.</w:t>
      </w:r>
    </w:p>
    <w:p w:rsidR="003D5EBF" w:rsidRDefault="003D5EBF" w:rsidP="003D5EBF">
      <w:proofErr w:type="spellStart"/>
      <w:r>
        <w:t>Kolaboratívne</w:t>
      </w:r>
      <w:proofErr w:type="spellEnd"/>
      <w:r>
        <w:t xml:space="preserve"> prostredie je implementované formou konferenčného rozhovoru. Kolaborácia je riešená síce na nízkej úrovni neposkytuje žiadnu vyššiu funkcionalitu, na ktorú sme zvyknutý z iných prostredí napr. IM. Plnohodnotná komunikácia je však umožnená, prostredie je intuitívne. Navigácia vo formulároch je homogénna bez zbytočných prestojov alebo preklikávania.</w:t>
      </w:r>
    </w:p>
    <w:p w:rsidR="003D5EBF" w:rsidRPr="009A737F" w:rsidRDefault="003D5EBF" w:rsidP="003D5EBF">
      <w:r>
        <w:t>Celkový výsledok bol hodnotený kladne pedagogickým vedúcim projektu, čo považujeme za úspech.</w:t>
      </w:r>
    </w:p>
    <w:p w:rsidR="003D5EBF" w:rsidRDefault="003D5EBF" w:rsidP="003D5EBF">
      <w:pPr>
        <w:pStyle w:val="Nadpis2"/>
      </w:pPr>
      <w:bookmarkStart w:id="45" w:name="_Toc279961385"/>
      <w:r>
        <w:t>7.3 Prepracovanie učiteľského rozhrania</w:t>
      </w:r>
      <w:bookmarkEnd w:id="45"/>
    </w:p>
    <w:p w:rsidR="003D5EBF" w:rsidRDefault="003D5EBF" w:rsidP="003D5EBF">
      <w:r>
        <w:t xml:space="preserve">Prepracovanie učiteľského prostredia zberu požiadaviek bola pomerne ľahká aj keď prácna úloha. Jedná sa o rozsahovo najväčšie  a dejovo najbohatšie formuláre. Tieto formuláre sme stihli prepracovať po vizuálnej stránke úplne po </w:t>
      </w:r>
      <w:proofErr w:type="spellStart"/>
      <w:r>
        <w:t>funkcionálnej</w:t>
      </w:r>
      <w:proofErr w:type="spellEnd"/>
      <w:r>
        <w:t xml:space="preserve"> asi tak na 60 percent.  Bolo potrebné vypracovať niekoľko revízií týchto formulárov. Našťastie dátového modelu sa to takmer nedotklo. Pracovné nasadenie tímu hodnotíme veľmi kladne. </w:t>
      </w:r>
    </w:p>
    <w:p w:rsidR="003D5EBF" w:rsidRDefault="003D5EBF" w:rsidP="003D5EBF">
      <w:pPr>
        <w:pStyle w:val="Nadpis2"/>
      </w:pPr>
      <w:bookmarkStart w:id="46" w:name="_Toc279961386"/>
      <w:r>
        <w:lastRenderedPageBreak/>
        <w:t>7.4 Celkové hodnotenie nasadenia prototypu</w:t>
      </w:r>
      <w:bookmarkEnd w:id="46"/>
    </w:p>
    <w:p w:rsidR="003D5EBF" w:rsidRDefault="003D5EBF" w:rsidP="003D5EBF">
      <w:r>
        <w:t>Prototyp hodnotíme kladne, naučili sme sa pracovať s novými technológiami a podarilo sa nám rozvinúť existujúci projekt o ďalšiu funkcionalitu,  poprípade zlepšiť pôvodnú. Najviac si ceníme zapracovanie niektorých našich nápadov do existujúceho systému.</w:t>
      </w:r>
    </w:p>
    <w:p w:rsidR="003D5EBF" w:rsidRDefault="003D5EBF" w:rsidP="003D5EBF">
      <w:r>
        <w:t>Celkový podiel členov tímu môžeme vyjadriť nasledovne (Tab. 10):</w:t>
      </w:r>
    </w:p>
    <w:p w:rsidR="003D5EBF" w:rsidRDefault="003D5EBF" w:rsidP="003D5EBF">
      <w:pPr>
        <w:pStyle w:val="Tabulky"/>
      </w:pPr>
      <w:r>
        <w:t>Tab. 10. Celkový podiel Členov tímu na jednotlivých úlohách</w:t>
      </w:r>
    </w:p>
    <w:tbl>
      <w:tblPr>
        <w:tblStyle w:val="Mriekatabuky"/>
        <w:tblW w:w="9468" w:type="dxa"/>
        <w:tblLayout w:type="fixed"/>
        <w:tblLook w:val="04A0"/>
      </w:tblPr>
      <w:tblGrid>
        <w:gridCol w:w="1728"/>
        <w:gridCol w:w="810"/>
        <w:gridCol w:w="900"/>
        <w:gridCol w:w="1260"/>
        <w:gridCol w:w="990"/>
        <w:gridCol w:w="1170"/>
        <w:gridCol w:w="1080"/>
        <w:gridCol w:w="1530"/>
      </w:tblGrid>
      <w:tr w:rsidR="003D5EBF" w:rsidTr="00402F71">
        <w:tc>
          <w:tcPr>
            <w:tcW w:w="1728" w:type="dxa"/>
            <w:tcBorders>
              <w:top w:val="single" w:sz="12" w:space="0" w:color="auto"/>
              <w:left w:val="single" w:sz="12" w:space="0" w:color="auto"/>
              <w:bottom w:val="double" w:sz="4" w:space="0" w:color="auto"/>
            </w:tcBorders>
          </w:tcPr>
          <w:p w:rsidR="003D5EBF" w:rsidRPr="005A6B06" w:rsidRDefault="003D5EBF" w:rsidP="00402F71">
            <w:pPr>
              <w:rPr>
                <w:b/>
              </w:rPr>
            </w:pPr>
            <w:r w:rsidRPr="005A6B06">
              <w:rPr>
                <w:b/>
              </w:rPr>
              <w:t>Úloha</w:t>
            </w:r>
          </w:p>
        </w:tc>
        <w:tc>
          <w:tcPr>
            <w:tcW w:w="810" w:type="dxa"/>
            <w:tcBorders>
              <w:top w:val="single" w:sz="12" w:space="0" w:color="auto"/>
              <w:bottom w:val="double" w:sz="4" w:space="0" w:color="auto"/>
            </w:tcBorders>
          </w:tcPr>
          <w:p w:rsidR="003D5EBF" w:rsidRDefault="003D5EBF" w:rsidP="00402F71">
            <w:r>
              <w:t>Baláž</w:t>
            </w:r>
          </w:p>
        </w:tc>
        <w:tc>
          <w:tcPr>
            <w:tcW w:w="900" w:type="dxa"/>
            <w:tcBorders>
              <w:top w:val="single" w:sz="12" w:space="0" w:color="auto"/>
              <w:bottom w:val="double" w:sz="4" w:space="0" w:color="auto"/>
            </w:tcBorders>
          </w:tcPr>
          <w:p w:rsidR="003D5EBF" w:rsidRDefault="003D5EBF" w:rsidP="00402F71">
            <w:proofErr w:type="spellStart"/>
            <w:r>
              <w:t>Beno</w:t>
            </w:r>
            <w:proofErr w:type="spellEnd"/>
            <w:r>
              <w:t xml:space="preserve"> </w:t>
            </w:r>
          </w:p>
        </w:tc>
        <w:tc>
          <w:tcPr>
            <w:tcW w:w="1260" w:type="dxa"/>
            <w:tcBorders>
              <w:top w:val="single" w:sz="12" w:space="0" w:color="auto"/>
              <w:bottom w:val="double" w:sz="4" w:space="0" w:color="auto"/>
            </w:tcBorders>
          </w:tcPr>
          <w:p w:rsidR="003D5EBF" w:rsidRDefault="003D5EBF" w:rsidP="00402F71">
            <w:proofErr w:type="spellStart"/>
            <w:r>
              <w:t>Gomola</w:t>
            </w:r>
            <w:proofErr w:type="spellEnd"/>
          </w:p>
        </w:tc>
        <w:tc>
          <w:tcPr>
            <w:tcW w:w="990" w:type="dxa"/>
            <w:tcBorders>
              <w:top w:val="single" w:sz="12" w:space="0" w:color="auto"/>
              <w:bottom w:val="double" w:sz="4" w:space="0" w:color="auto"/>
            </w:tcBorders>
          </w:tcPr>
          <w:p w:rsidR="003D5EBF" w:rsidRDefault="003D5EBF" w:rsidP="00402F71">
            <w:proofErr w:type="spellStart"/>
            <w:r>
              <w:t>Korenek</w:t>
            </w:r>
            <w:proofErr w:type="spellEnd"/>
          </w:p>
        </w:tc>
        <w:tc>
          <w:tcPr>
            <w:tcW w:w="1170" w:type="dxa"/>
            <w:tcBorders>
              <w:top w:val="single" w:sz="12" w:space="0" w:color="auto"/>
              <w:bottom w:val="double" w:sz="4" w:space="0" w:color="auto"/>
            </w:tcBorders>
          </w:tcPr>
          <w:p w:rsidR="003D5EBF" w:rsidRDefault="003D5EBF" w:rsidP="00402F71">
            <w:r>
              <w:t>Kováč</w:t>
            </w:r>
          </w:p>
        </w:tc>
        <w:tc>
          <w:tcPr>
            <w:tcW w:w="1080" w:type="dxa"/>
            <w:tcBorders>
              <w:top w:val="single" w:sz="12" w:space="0" w:color="auto"/>
              <w:bottom w:val="double" w:sz="4" w:space="0" w:color="auto"/>
            </w:tcBorders>
          </w:tcPr>
          <w:p w:rsidR="003D5EBF" w:rsidRDefault="003D5EBF" w:rsidP="00402F71">
            <w:r>
              <w:t>Kvak</w:t>
            </w:r>
          </w:p>
        </w:tc>
        <w:tc>
          <w:tcPr>
            <w:tcW w:w="1530" w:type="dxa"/>
            <w:tcBorders>
              <w:top w:val="single" w:sz="12" w:space="0" w:color="auto"/>
              <w:bottom w:val="double" w:sz="4" w:space="0" w:color="auto"/>
              <w:right w:val="single" w:sz="12" w:space="0" w:color="auto"/>
            </w:tcBorders>
          </w:tcPr>
          <w:p w:rsidR="003D5EBF" w:rsidRDefault="003D5EBF" w:rsidP="00402F71">
            <w:r>
              <w:t>Meszároš</w:t>
            </w:r>
          </w:p>
        </w:tc>
      </w:tr>
      <w:tr w:rsidR="003D5EBF" w:rsidTr="00402F71">
        <w:tc>
          <w:tcPr>
            <w:tcW w:w="9468" w:type="dxa"/>
            <w:gridSpan w:val="8"/>
            <w:tcBorders>
              <w:top w:val="double" w:sz="4" w:space="0" w:color="auto"/>
              <w:left w:val="single" w:sz="12" w:space="0" w:color="auto"/>
              <w:bottom w:val="double" w:sz="4" w:space="0" w:color="auto"/>
              <w:right w:val="single" w:sz="12" w:space="0" w:color="auto"/>
            </w:tcBorders>
          </w:tcPr>
          <w:p w:rsidR="003D5EBF" w:rsidRPr="005A6B06" w:rsidRDefault="003D5EBF" w:rsidP="00402F71">
            <w:pPr>
              <w:jc w:val="center"/>
              <w:rPr>
                <w:b/>
              </w:rPr>
            </w:pPr>
            <w:r>
              <w:rPr>
                <w:b/>
              </w:rPr>
              <w:t>Administratívna činnosť</w:t>
            </w:r>
          </w:p>
        </w:tc>
      </w:tr>
      <w:tr w:rsidR="003D5EBF" w:rsidTr="00402F71">
        <w:tc>
          <w:tcPr>
            <w:tcW w:w="1728" w:type="dxa"/>
            <w:tcBorders>
              <w:top w:val="double" w:sz="4" w:space="0" w:color="auto"/>
              <w:left w:val="single" w:sz="12" w:space="0" w:color="auto"/>
            </w:tcBorders>
          </w:tcPr>
          <w:p w:rsidR="003D5EBF" w:rsidRPr="005A6B06" w:rsidRDefault="003D5EBF" w:rsidP="00402F71">
            <w:pPr>
              <w:rPr>
                <w:b/>
              </w:rPr>
            </w:pPr>
            <w:r w:rsidRPr="005A6B06">
              <w:rPr>
                <w:b/>
              </w:rPr>
              <w:t>Riadenie</w:t>
            </w:r>
          </w:p>
        </w:tc>
        <w:tc>
          <w:tcPr>
            <w:tcW w:w="810" w:type="dxa"/>
            <w:tcBorders>
              <w:top w:val="double" w:sz="4" w:space="0" w:color="auto"/>
            </w:tcBorders>
          </w:tcPr>
          <w:p w:rsidR="003D5EBF" w:rsidRPr="006768C0" w:rsidRDefault="003D5EBF" w:rsidP="00402F71">
            <w:pPr>
              <w:rPr>
                <w:lang w:val="en-US"/>
              </w:rPr>
            </w:pPr>
            <w:r>
              <w:t xml:space="preserve">1 </w:t>
            </w:r>
            <w:r>
              <w:rPr>
                <w:lang w:val="en-US"/>
              </w:rPr>
              <w:t>%</w:t>
            </w:r>
          </w:p>
        </w:tc>
        <w:tc>
          <w:tcPr>
            <w:tcW w:w="900" w:type="dxa"/>
            <w:tcBorders>
              <w:top w:val="double" w:sz="4" w:space="0" w:color="auto"/>
            </w:tcBorders>
          </w:tcPr>
          <w:p w:rsidR="003D5EBF" w:rsidRDefault="003D5EBF" w:rsidP="00402F71">
            <w:r>
              <w:t xml:space="preserve">1 </w:t>
            </w:r>
            <w:r>
              <w:rPr>
                <w:lang w:val="en-US"/>
              </w:rPr>
              <w:t>%</w:t>
            </w:r>
          </w:p>
        </w:tc>
        <w:tc>
          <w:tcPr>
            <w:tcW w:w="1260" w:type="dxa"/>
            <w:tcBorders>
              <w:top w:val="double" w:sz="4" w:space="0" w:color="auto"/>
            </w:tcBorders>
          </w:tcPr>
          <w:p w:rsidR="003D5EBF" w:rsidRPr="006768C0" w:rsidRDefault="003D5EBF" w:rsidP="00402F71">
            <w:r>
              <w:t xml:space="preserve">90 </w:t>
            </w:r>
            <w:r>
              <w:rPr>
                <w:lang w:val="en-US"/>
              </w:rPr>
              <w:t>%</w:t>
            </w:r>
          </w:p>
        </w:tc>
        <w:tc>
          <w:tcPr>
            <w:tcW w:w="990" w:type="dxa"/>
            <w:tcBorders>
              <w:top w:val="double" w:sz="4" w:space="0" w:color="auto"/>
            </w:tcBorders>
          </w:tcPr>
          <w:p w:rsidR="003D5EBF" w:rsidRDefault="003D5EBF" w:rsidP="00402F71">
            <w:r>
              <w:rPr>
                <w:lang w:val="en-US"/>
              </w:rPr>
              <w:t>2 %</w:t>
            </w:r>
          </w:p>
        </w:tc>
        <w:tc>
          <w:tcPr>
            <w:tcW w:w="1170" w:type="dxa"/>
            <w:tcBorders>
              <w:top w:val="double" w:sz="4" w:space="0" w:color="auto"/>
            </w:tcBorders>
          </w:tcPr>
          <w:p w:rsidR="003D5EBF" w:rsidRDefault="003D5EBF" w:rsidP="00402F71">
            <w:r>
              <w:t xml:space="preserve">2 % </w:t>
            </w:r>
          </w:p>
        </w:tc>
        <w:tc>
          <w:tcPr>
            <w:tcW w:w="1080" w:type="dxa"/>
            <w:tcBorders>
              <w:top w:val="double" w:sz="4" w:space="0" w:color="auto"/>
            </w:tcBorders>
          </w:tcPr>
          <w:p w:rsidR="003D5EBF" w:rsidRDefault="003D5EBF" w:rsidP="00402F71">
            <w:r>
              <w:t xml:space="preserve">2 </w:t>
            </w:r>
            <w:r>
              <w:rPr>
                <w:lang w:val="en-US"/>
              </w:rPr>
              <w:t>%</w:t>
            </w:r>
          </w:p>
        </w:tc>
        <w:tc>
          <w:tcPr>
            <w:tcW w:w="1530" w:type="dxa"/>
            <w:tcBorders>
              <w:top w:val="double" w:sz="4" w:space="0" w:color="auto"/>
              <w:right w:val="single" w:sz="12" w:space="0" w:color="auto"/>
            </w:tcBorders>
          </w:tcPr>
          <w:p w:rsidR="003D5EBF" w:rsidRDefault="003D5EBF" w:rsidP="00402F71">
            <w:r>
              <w:t xml:space="preserve">2 </w:t>
            </w:r>
            <w:r>
              <w:rPr>
                <w:lang w:val="en-US"/>
              </w:rPr>
              <w:t>%</w:t>
            </w:r>
          </w:p>
        </w:tc>
      </w:tr>
      <w:tr w:rsidR="003D5EBF" w:rsidTr="00402F71">
        <w:tc>
          <w:tcPr>
            <w:tcW w:w="1728" w:type="dxa"/>
            <w:tcBorders>
              <w:left w:val="single" w:sz="12" w:space="0" w:color="auto"/>
            </w:tcBorders>
          </w:tcPr>
          <w:p w:rsidR="003D5EBF" w:rsidRPr="005A6B06" w:rsidRDefault="003D5EBF" w:rsidP="00402F71">
            <w:pPr>
              <w:rPr>
                <w:b/>
              </w:rPr>
            </w:pPr>
            <w:r w:rsidRPr="005A6B06">
              <w:rPr>
                <w:b/>
              </w:rPr>
              <w:t>Plánovanie</w:t>
            </w:r>
          </w:p>
        </w:tc>
        <w:tc>
          <w:tcPr>
            <w:tcW w:w="810" w:type="dxa"/>
          </w:tcPr>
          <w:p w:rsidR="003D5EBF" w:rsidRPr="006768C0" w:rsidRDefault="003D5EBF" w:rsidP="00402F71">
            <w:r>
              <w:t xml:space="preserve">5 </w:t>
            </w:r>
            <w:r>
              <w:rPr>
                <w:lang w:val="en-US"/>
              </w:rPr>
              <w:t>%</w:t>
            </w:r>
          </w:p>
        </w:tc>
        <w:tc>
          <w:tcPr>
            <w:tcW w:w="900" w:type="dxa"/>
          </w:tcPr>
          <w:p w:rsidR="003D5EBF" w:rsidRDefault="003D5EBF" w:rsidP="00402F71">
            <w:r>
              <w:t xml:space="preserve">30 </w:t>
            </w:r>
            <w:r>
              <w:rPr>
                <w:lang w:val="en-US"/>
              </w:rPr>
              <w:t>%</w:t>
            </w:r>
          </w:p>
        </w:tc>
        <w:tc>
          <w:tcPr>
            <w:tcW w:w="1260" w:type="dxa"/>
          </w:tcPr>
          <w:p w:rsidR="003D5EBF" w:rsidRDefault="003D5EBF" w:rsidP="00402F71">
            <w:r>
              <w:t xml:space="preserve">30 </w:t>
            </w:r>
            <w:r>
              <w:rPr>
                <w:lang w:val="en-US"/>
              </w:rPr>
              <w:t>%</w:t>
            </w:r>
          </w:p>
        </w:tc>
        <w:tc>
          <w:tcPr>
            <w:tcW w:w="990" w:type="dxa"/>
          </w:tcPr>
          <w:p w:rsidR="003D5EBF" w:rsidRDefault="003D5EBF" w:rsidP="00402F71">
            <w:r>
              <w:t xml:space="preserve">10 </w:t>
            </w:r>
            <w:r>
              <w:rPr>
                <w:lang w:val="en-US"/>
              </w:rPr>
              <w:t>%</w:t>
            </w:r>
          </w:p>
        </w:tc>
        <w:tc>
          <w:tcPr>
            <w:tcW w:w="1170" w:type="dxa"/>
          </w:tcPr>
          <w:p w:rsidR="003D5EBF" w:rsidRDefault="003D5EBF" w:rsidP="00402F71">
            <w:r>
              <w:t xml:space="preserve">5 </w:t>
            </w:r>
            <w:r>
              <w:rPr>
                <w:lang w:val="en-US"/>
              </w:rPr>
              <w:t>%</w:t>
            </w:r>
          </w:p>
        </w:tc>
        <w:tc>
          <w:tcPr>
            <w:tcW w:w="1080" w:type="dxa"/>
          </w:tcPr>
          <w:p w:rsidR="003D5EBF" w:rsidRDefault="003D5EBF" w:rsidP="00402F71">
            <w:r>
              <w:t xml:space="preserve">10 </w:t>
            </w:r>
            <w:r>
              <w:rPr>
                <w:lang w:val="en-US"/>
              </w:rPr>
              <w:t>%</w:t>
            </w:r>
          </w:p>
        </w:tc>
        <w:tc>
          <w:tcPr>
            <w:tcW w:w="1530" w:type="dxa"/>
            <w:tcBorders>
              <w:right w:val="single" w:sz="12" w:space="0" w:color="auto"/>
            </w:tcBorders>
          </w:tcPr>
          <w:p w:rsidR="003D5EBF" w:rsidRDefault="003D5EBF" w:rsidP="00402F71">
            <w:r>
              <w:t xml:space="preserve">20 </w:t>
            </w:r>
            <w:r>
              <w:rPr>
                <w:lang w:val="en-US"/>
              </w:rPr>
              <w:t>%</w:t>
            </w:r>
          </w:p>
        </w:tc>
      </w:tr>
      <w:tr w:rsidR="003D5EBF" w:rsidTr="00402F71">
        <w:tc>
          <w:tcPr>
            <w:tcW w:w="1728" w:type="dxa"/>
            <w:tcBorders>
              <w:left w:val="single" w:sz="12" w:space="0" w:color="auto"/>
            </w:tcBorders>
          </w:tcPr>
          <w:p w:rsidR="003D5EBF" w:rsidRPr="005A6B06" w:rsidRDefault="003D5EBF" w:rsidP="00402F71">
            <w:pPr>
              <w:rPr>
                <w:b/>
              </w:rPr>
            </w:pPr>
            <w:r w:rsidRPr="005A6B06">
              <w:rPr>
                <w:b/>
              </w:rPr>
              <w:t>Zápisnice</w:t>
            </w:r>
          </w:p>
        </w:tc>
        <w:tc>
          <w:tcPr>
            <w:tcW w:w="810" w:type="dxa"/>
          </w:tcPr>
          <w:p w:rsidR="003D5EBF" w:rsidRDefault="003D5EBF" w:rsidP="00402F71">
            <w:r>
              <w:t xml:space="preserve">22 </w:t>
            </w:r>
            <w:r>
              <w:rPr>
                <w:lang w:val="en-US"/>
              </w:rPr>
              <w:t>%</w:t>
            </w:r>
          </w:p>
        </w:tc>
        <w:tc>
          <w:tcPr>
            <w:tcW w:w="900" w:type="dxa"/>
          </w:tcPr>
          <w:p w:rsidR="003D5EBF" w:rsidRDefault="003D5EBF" w:rsidP="00402F71">
            <w:r>
              <w:t xml:space="preserve">22 </w:t>
            </w:r>
            <w:r>
              <w:rPr>
                <w:lang w:val="en-US"/>
              </w:rPr>
              <w:t>%</w:t>
            </w:r>
          </w:p>
        </w:tc>
        <w:tc>
          <w:tcPr>
            <w:tcW w:w="1260" w:type="dxa"/>
          </w:tcPr>
          <w:p w:rsidR="003D5EBF" w:rsidRDefault="003D5EBF" w:rsidP="00402F71">
            <w:r>
              <w:t xml:space="preserve">11 </w:t>
            </w:r>
            <w:r>
              <w:rPr>
                <w:lang w:val="en-US"/>
              </w:rPr>
              <w:t>%</w:t>
            </w:r>
          </w:p>
        </w:tc>
        <w:tc>
          <w:tcPr>
            <w:tcW w:w="990" w:type="dxa"/>
          </w:tcPr>
          <w:p w:rsidR="003D5EBF" w:rsidRDefault="003D5EBF" w:rsidP="00402F71">
            <w:r>
              <w:t xml:space="preserve">11 </w:t>
            </w:r>
            <w:r>
              <w:rPr>
                <w:lang w:val="en-US"/>
              </w:rPr>
              <w:t>%</w:t>
            </w:r>
          </w:p>
        </w:tc>
        <w:tc>
          <w:tcPr>
            <w:tcW w:w="1170" w:type="dxa"/>
          </w:tcPr>
          <w:p w:rsidR="003D5EBF" w:rsidRDefault="003D5EBF" w:rsidP="00402F71">
            <w:r>
              <w:t xml:space="preserve">11 </w:t>
            </w:r>
            <w:r>
              <w:rPr>
                <w:lang w:val="en-US"/>
              </w:rPr>
              <w:t>%</w:t>
            </w:r>
          </w:p>
        </w:tc>
        <w:tc>
          <w:tcPr>
            <w:tcW w:w="1080" w:type="dxa"/>
          </w:tcPr>
          <w:p w:rsidR="003D5EBF" w:rsidRDefault="003D5EBF" w:rsidP="00402F71">
            <w:r>
              <w:t xml:space="preserve">11 </w:t>
            </w:r>
            <w:r>
              <w:rPr>
                <w:lang w:val="en-US"/>
              </w:rPr>
              <w:t>%</w:t>
            </w:r>
          </w:p>
        </w:tc>
        <w:tc>
          <w:tcPr>
            <w:tcW w:w="1530" w:type="dxa"/>
            <w:tcBorders>
              <w:right w:val="single" w:sz="12" w:space="0" w:color="auto"/>
            </w:tcBorders>
          </w:tcPr>
          <w:p w:rsidR="003D5EBF" w:rsidRDefault="003D5EBF" w:rsidP="00402F71">
            <w:r>
              <w:t xml:space="preserve">11 </w:t>
            </w:r>
            <w:r>
              <w:rPr>
                <w:lang w:val="en-US"/>
              </w:rPr>
              <w:t>%</w:t>
            </w:r>
          </w:p>
        </w:tc>
      </w:tr>
      <w:tr w:rsidR="003D5EBF" w:rsidTr="00402F71">
        <w:tc>
          <w:tcPr>
            <w:tcW w:w="1728" w:type="dxa"/>
            <w:tcBorders>
              <w:left w:val="single" w:sz="12" w:space="0" w:color="auto"/>
            </w:tcBorders>
          </w:tcPr>
          <w:p w:rsidR="003D5EBF" w:rsidRPr="005A6B06" w:rsidRDefault="003D5EBF" w:rsidP="00402F71">
            <w:pPr>
              <w:rPr>
                <w:b/>
              </w:rPr>
            </w:pPr>
            <w:r w:rsidRPr="005A6B06">
              <w:rPr>
                <w:b/>
              </w:rPr>
              <w:t>Analýza</w:t>
            </w:r>
          </w:p>
        </w:tc>
        <w:tc>
          <w:tcPr>
            <w:tcW w:w="810" w:type="dxa"/>
          </w:tcPr>
          <w:p w:rsidR="003D5EBF" w:rsidRDefault="003D5EBF" w:rsidP="00402F71">
            <w:r>
              <w:t xml:space="preserve">10 </w:t>
            </w:r>
            <w:r>
              <w:rPr>
                <w:lang w:val="en-US"/>
              </w:rPr>
              <w:t>%</w:t>
            </w:r>
          </w:p>
        </w:tc>
        <w:tc>
          <w:tcPr>
            <w:tcW w:w="900" w:type="dxa"/>
          </w:tcPr>
          <w:p w:rsidR="003D5EBF" w:rsidRDefault="003D5EBF" w:rsidP="00402F71">
            <w:r>
              <w:t xml:space="preserve">20 </w:t>
            </w:r>
            <w:r>
              <w:rPr>
                <w:lang w:val="en-US"/>
              </w:rPr>
              <w:t>%</w:t>
            </w:r>
          </w:p>
        </w:tc>
        <w:tc>
          <w:tcPr>
            <w:tcW w:w="1260" w:type="dxa"/>
          </w:tcPr>
          <w:p w:rsidR="003D5EBF" w:rsidRDefault="003D5EBF" w:rsidP="00402F71">
            <w:r>
              <w:t xml:space="preserve">20 </w:t>
            </w:r>
            <w:r>
              <w:rPr>
                <w:lang w:val="en-US"/>
              </w:rPr>
              <w:t>%</w:t>
            </w:r>
          </w:p>
        </w:tc>
        <w:tc>
          <w:tcPr>
            <w:tcW w:w="990" w:type="dxa"/>
          </w:tcPr>
          <w:p w:rsidR="003D5EBF" w:rsidRDefault="003D5EBF" w:rsidP="00402F71">
            <w:r>
              <w:t xml:space="preserve">10 </w:t>
            </w:r>
            <w:r>
              <w:rPr>
                <w:lang w:val="en-US"/>
              </w:rPr>
              <w:t>%</w:t>
            </w:r>
          </w:p>
        </w:tc>
        <w:tc>
          <w:tcPr>
            <w:tcW w:w="1170" w:type="dxa"/>
          </w:tcPr>
          <w:p w:rsidR="003D5EBF" w:rsidRDefault="003D5EBF" w:rsidP="00402F71">
            <w:r>
              <w:t xml:space="preserve">10 </w:t>
            </w:r>
            <w:r>
              <w:rPr>
                <w:lang w:val="en-US"/>
              </w:rPr>
              <w:t>%</w:t>
            </w:r>
          </w:p>
        </w:tc>
        <w:tc>
          <w:tcPr>
            <w:tcW w:w="1080" w:type="dxa"/>
          </w:tcPr>
          <w:p w:rsidR="003D5EBF" w:rsidRPr="006768C0" w:rsidRDefault="003D5EBF" w:rsidP="00402F71">
            <w:r>
              <w:t xml:space="preserve">15 </w:t>
            </w:r>
            <w:r>
              <w:rPr>
                <w:lang w:val="en-US"/>
              </w:rPr>
              <w:t>%</w:t>
            </w:r>
          </w:p>
        </w:tc>
        <w:tc>
          <w:tcPr>
            <w:tcW w:w="1530" w:type="dxa"/>
            <w:tcBorders>
              <w:right w:val="single" w:sz="12" w:space="0" w:color="auto"/>
            </w:tcBorders>
          </w:tcPr>
          <w:p w:rsidR="003D5EBF" w:rsidRDefault="003D5EBF" w:rsidP="00402F71">
            <w:r>
              <w:t xml:space="preserve">15 </w:t>
            </w:r>
            <w:r>
              <w:rPr>
                <w:lang w:val="en-US"/>
              </w:rPr>
              <w:t>%</w:t>
            </w:r>
          </w:p>
        </w:tc>
      </w:tr>
      <w:tr w:rsidR="003D5EBF" w:rsidTr="00402F71">
        <w:tc>
          <w:tcPr>
            <w:tcW w:w="1728" w:type="dxa"/>
            <w:tcBorders>
              <w:left w:val="single" w:sz="12" w:space="0" w:color="auto"/>
            </w:tcBorders>
          </w:tcPr>
          <w:p w:rsidR="003D5EBF" w:rsidRPr="005A6B06" w:rsidRDefault="003D5EBF" w:rsidP="00402F71">
            <w:pPr>
              <w:rPr>
                <w:b/>
              </w:rPr>
            </w:pPr>
            <w:r w:rsidRPr="005A6B06">
              <w:rPr>
                <w:b/>
              </w:rPr>
              <w:t>Návrh</w:t>
            </w:r>
          </w:p>
        </w:tc>
        <w:tc>
          <w:tcPr>
            <w:tcW w:w="810" w:type="dxa"/>
          </w:tcPr>
          <w:p w:rsidR="003D5EBF" w:rsidRPr="00351FF8" w:rsidRDefault="003D5EBF" w:rsidP="00402F71">
            <w:pPr>
              <w:rPr>
                <w:b/>
              </w:rPr>
            </w:pPr>
            <w:r>
              <w:t xml:space="preserve">10 </w:t>
            </w:r>
            <w:r>
              <w:rPr>
                <w:lang w:val="en-US"/>
              </w:rPr>
              <w:t>%</w:t>
            </w:r>
          </w:p>
        </w:tc>
        <w:tc>
          <w:tcPr>
            <w:tcW w:w="900" w:type="dxa"/>
          </w:tcPr>
          <w:p w:rsidR="003D5EBF" w:rsidRDefault="003D5EBF" w:rsidP="00402F71">
            <w:r>
              <w:t xml:space="preserve">15 </w:t>
            </w:r>
            <w:r>
              <w:rPr>
                <w:lang w:val="en-US"/>
              </w:rPr>
              <w:t>%</w:t>
            </w:r>
          </w:p>
        </w:tc>
        <w:tc>
          <w:tcPr>
            <w:tcW w:w="1260" w:type="dxa"/>
          </w:tcPr>
          <w:p w:rsidR="003D5EBF" w:rsidRDefault="003D5EBF" w:rsidP="00402F71">
            <w:r>
              <w:t xml:space="preserve">15 </w:t>
            </w:r>
            <w:r>
              <w:rPr>
                <w:lang w:val="en-US"/>
              </w:rPr>
              <w:t>%</w:t>
            </w:r>
          </w:p>
        </w:tc>
        <w:tc>
          <w:tcPr>
            <w:tcW w:w="990" w:type="dxa"/>
          </w:tcPr>
          <w:p w:rsidR="003D5EBF" w:rsidRDefault="003D5EBF" w:rsidP="00402F71">
            <w:r>
              <w:t xml:space="preserve">15 </w:t>
            </w:r>
            <w:r>
              <w:rPr>
                <w:lang w:val="en-US"/>
              </w:rPr>
              <w:t>%</w:t>
            </w:r>
          </w:p>
        </w:tc>
        <w:tc>
          <w:tcPr>
            <w:tcW w:w="1170" w:type="dxa"/>
          </w:tcPr>
          <w:p w:rsidR="003D5EBF" w:rsidRDefault="003D5EBF" w:rsidP="00402F71">
            <w:r>
              <w:t xml:space="preserve">15 </w:t>
            </w:r>
            <w:r>
              <w:rPr>
                <w:lang w:val="en-US"/>
              </w:rPr>
              <w:t>%</w:t>
            </w:r>
          </w:p>
        </w:tc>
        <w:tc>
          <w:tcPr>
            <w:tcW w:w="1080" w:type="dxa"/>
          </w:tcPr>
          <w:p w:rsidR="003D5EBF" w:rsidRDefault="003D5EBF" w:rsidP="00402F71">
            <w:r>
              <w:t xml:space="preserve">15 </w:t>
            </w:r>
            <w:r>
              <w:rPr>
                <w:lang w:val="en-US"/>
              </w:rPr>
              <w:t>%</w:t>
            </w:r>
          </w:p>
        </w:tc>
        <w:tc>
          <w:tcPr>
            <w:tcW w:w="1530" w:type="dxa"/>
            <w:tcBorders>
              <w:right w:val="single" w:sz="12" w:space="0" w:color="auto"/>
            </w:tcBorders>
          </w:tcPr>
          <w:p w:rsidR="003D5EBF" w:rsidRDefault="003D5EBF" w:rsidP="00402F71">
            <w:r>
              <w:t xml:space="preserve">15 </w:t>
            </w:r>
            <w:r>
              <w:rPr>
                <w:lang w:val="en-US"/>
              </w:rPr>
              <w:t>%</w:t>
            </w:r>
          </w:p>
        </w:tc>
      </w:tr>
      <w:tr w:rsidR="003D5EBF" w:rsidTr="00402F71">
        <w:tc>
          <w:tcPr>
            <w:tcW w:w="1728" w:type="dxa"/>
            <w:tcBorders>
              <w:left w:val="single" w:sz="12" w:space="0" w:color="auto"/>
            </w:tcBorders>
          </w:tcPr>
          <w:p w:rsidR="003D5EBF" w:rsidRPr="005A6B06" w:rsidRDefault="003D5EBF" w:rsidP="00402F71">
            <w:pPr>
              <w:rPr>
                <w:b/>
              </w:rPr>
            </w:pPr>
            <w:r w:rsidRPr="005A6B06">
              <w:rPr>
                <w:b/>
              </w:rPr>
              <w:t>Špecifikácia</w:t>
            </w:r>
          </w:p>
        </w:tc>
        <w:tc>
          <w:tcPr>
            <w:tcW w:w="810" w:type="dxa"/>
          </w:tcPr>
          <w:p w:rsidR="003D5EBF" w:rsidRDefault="003D5EBF" w:rsidP="00402F71">
            <w:r>
              <w:t xml:space="preserve">15 </w:t>
            </w:r>
            <w:r>
              <w:rPr>
                <w:lang w:val="en-US"/>
              </w:rPr>
              <w:t>%</w:t>
            </w:r>
          </w:p>
        </w:tc>
        <w:tc>
          <w:tcPr>
            <w:tcW w:w="900" w:type="dxa"/>
          </w:tcPr>
          <w:p w:rsidR="003D5EBF" w:rsidRDefault="003D5EBF" w:rsidP="00402F71">
            <w:r>
              <w:t xml:space="preserve">15 </w:t>
            </w:r>
            <w:r>
              <w:rPr>
                <w:lang w:val="en-US"/>
              </w:rPr>
              <w:t>%</w:t>
            </w:r>
          </w:p>
        </w:tc>
        <w:tc>
          <w:tcPr>
            <w:tcW w:w="1260" w:type="dxa"/>
          </w:tcPr>
          <w:p w:rsidR="003D5EBF" w:rsidRDefault="003D5EBF" w:rsidP="00402F71">
            <w:r>
              <w:t xml:space="preserve">20 </w:t>
            </w:r>
            <w:r>
              <w:rPr>
                <w:lang w:val="en-US"/>
              </w:rPr>
              <w:t>%</w:t>
            </w:r>
            <w:r>
              <w:t xml:space="preserve"> </w:t>
            </w:r>
          </w:p>
        </w:tc>
        <w:tc>
          <w:tcPr>
            <w:tcW w:w="990" w:type="dxa"/>
          </w:tcPr>
          <w:p w:rsidR="003D5EBF" w:rsidRDefault="003D5EBF" w:rsidP="00402F71">
            <w:r>
              <w:t xml:space="preserve">10  </w:t>
            </w:r>
            <w:r>
              <w:rPr>
                <w:lang w:val="en-US"/>
              </w:rPr>
              <w:t>%</w:t>
            </w:r>
          </w:p>
        </w:tc>
        <w:tc>
          <w:tcPr>
            <w:tcW w:w="1170" w:type="dxa"/>
          </w:tcPr>
          <w:p w:rsidR="003D5EBF" w:rsidRDefault="003D5EBF" w:rsidP="00402F71">
            <w:r>
              <w:rPr>
                <w:lang w:val="en-US"/>
              </w:rPr>
              <w:t>5</w:t>
            </w:r>
            <w:r>
              <w:t xml:space="preserve"> </w:t>
            </w:r>
            <w:r>
              <w:rPr>
                <w:lang w:val="en-US"/>
              </w:rPr>
              <w:t>%</w:t>
            </w:r>
          </w:p>
        </w:tc>
        <w:tc>
          <w:tcPr>
            <w:tcW w:w="1080" w:type="dxa"/>
          </w:tcPr>
          <w:p w:rsidR="003D5EBF" w:rsidRDefault="003D5EBF" w:rsidP="00402F71">
            <w:r>
              <w:t xml:space="preserve">20 </w:t>
            </w:r>
            <w:r>
              <w:rPr>
                <w:lang w:val="en-US"/>
              </w:rPr>
              <w:t>%</w:t>
            </w:r>
          </w:p>
        </w:tc>
        <w:tc>
          <w:tcPr>
            <w:tcW w:w="1530" w:type="dxa"/>
            <w:tcBorders>
              <w:right w:val="single" w:sz="12" w:space="0" w:color="auto"/>
            </w:tcBorders>
          </w:tcPr>
          <w:p w:rsidR="003D5EBF" w:rsidRDefault="003D5EBF" w:rsidP="00402F71">
            <w:r>
              <w:t xml:space="preserve">5 </w:t>
            </w:r>
            <w:r>
              <w:rPr>
                <w:lang w:val="en-US"/>
              </w:rPr>
              <w:t>%</w:t>
            </w:r>
          </w:p>
        </w:tc>
      </w:tr>
      <w:tr w:rsidR="003D5EBF" w:rsidTr="00402F71">
        <w:tc>
          <w:tcPr>
            <w:tcW w:w="1728" w:type="dxa"/>
            <w:tcBorders>
              <w:left w:val="single" w:sz="12" w:space="0" w:color="auto"/>
            </w:tcBorders>
          </w:tcPr>
          <w:p w:rsidR="003D5EBF" w:rsidRPr="005A6B06" w:rsidRDefault="003D5EBF" w:rsidP="00402F71">
            <w:pPr>
              <w:rPr>
                <w:b/>
              </w:rPr>
            </w:pPr>
            <w:r w:rsidRPr="005A6B06">
              <w:rPr>
                <w:b/>
              </w:rPr>
              <w:t>Dokumentácia</w:t>
            </w:r>
          </w:p>
          <w:p w:rsidR="003D5EBF" w:rsidRPr="005A6B06" w:rsidRDefault="003D5EBF" w:rsidP="00402F71">
            <w:pPr>
              <w:rPr>
                <w:b/>
              </w:rPr>
            </w:pPr>
            <w:r w:rsidRPr="005A6B06">
              <w:rPr>
                <w:b/>
              </w:rPr>
              <w:t>Riadenia</w:t>
            </w:r>
          </w:p>
        </w:tc>
        <w:tc>
          <w:tcPr>
            <w:tcW w:w="810" w:type="dxa"/>
          </w:tcPr>
          <w:p w:rsidR="003D5EBF" w:rsidRDefault="003D5EBF" w:rsidP="00402F71">
            <w:r>
              <w:t>5</w:t>
            </w:r>
            <w:r>
              <w:rPr>
                <w:lang w:val="en-US"/>
              </w:rPr>
              <w:t xml:space="preserve"> %</w:t>
            </w:r>
          </w:p>
        </w:tc>
        <w:tc>
          <w:tcPr>
            <w:tcW w:w="900" w:type="dxa"/>
          </w:tcPr>
          <w:p w:rsidR="003D5EBF" w:rsidRPr="00F94BBF" w:rsidRDefault="003D5EBF" w:rsidP="00402F71">
            <w:pPr>
              <w:rPr>
                <w:lang w:val="en-US"/>
              </w:rPr>
            </w:pPr>
            <w:r>
              <w:t>55</w:t>
            </w:r>
            <w:r>
              <w:rPr>
                <w:lang w:val="en-US"/>
              </w:rPr>
              <w:t xml:space="preserve"> %</w:t>
            </w:r>
          </w:p>
        </w:tc>
        <w:tc>
          <w:tcPr>
            <w:tcW w:w="1260" w:type="dxa"/>
          </w:tcPr>
          <w:p w:rsidR="003D5EBF" w:rsidRDefault="003D5EBF" w:rsidP="00402F71">
            <w:r>
              <w:t>20</w:t>
            </w:r>
            <w:r>
              <w:rPr>
                <w:lang w:val="en-US"/>
              </w:rPr>
              <w:t xml:space="preserve"> %</w:t>
            </w:r>
          </w:p>
        </w:tc>
        <w:tc>
          <w:tcPr>
            <w:tcW w:w="990" w:type="dxa"/>
          </w:tcPr>
          <w:p w:rsidR="003D5EBF" w:rsidRDefault="003D5EBF" w:rsidP="00402F71">
            <w:r>
              <w:t>5</w:t>
            </w:r>
            <w:r>
              <w:rPr>
                <w:lang w:val="en-US"/>
              </w:rPr>
              <w:t xml:space="preserve"> %</w:t>
            </w:r>
          </w:p>
        </w:tc>
        <w:tc>
          <w:tcPr>
            <w:tcW w:w="1170" w:type="dxa"/>
          </w:tcPr>
          <w:p w:rsidR="003D5EBF" w:rsidRDefault="003D5EBF" w:rsidP="00402F71">
            <w:pPr>
              <w:rPr>
                <w:lang w:val="en-US"/>
              </w:rPr>
            </w:pPr>
            <w:r>
              <w:rPr>
                <w:lang w:val="en-US"/>
              </w:rPr>
              <w:t>5 %</w:t>
            </w:r>
          </w:p>
        </w:tc>
        <w:tc>
          <w:tcPr>
            <w:tcW w:w="1080" w:type="dxa"/>
          </w:tcPr>
          <w:p w:rsidR="003D5EBF" w:rsidRDefault="003D5EBF" w:rsidP="00402F71">
            <w:r>
              <w:t>5</w:t>
            </w:r>
            <w:r>
              <w:rPr>
                <w:lang w:val="en-US"/>
              </w:rPr>
              <w:t xml:space="preserve"> %</w:t>
            </w:r>
          </w:p>
        </w:tc>
        <w:tc>
          <w:tcPr>
            <w:tcW w:w="1530" w:type="dxa"/>
            <w:tcBorders>
              <w:right w:val="single" w:sz="12" w:space="0" w:color="auto"/>
            </w:tcBorders>
          </w:tcPr>
          <w:p w:rsidR="003D5EBF" w:rsidRDefault="003D5EBF" w:rsidP="00402F71">
            <w:r>
              <w:t>5</w:t>
            </w:r>
            <w:r>
              <w:rPr>
                <w:lang w:val="en-US"/>
              </w:rPr>
              <w:t xml:space="preserve"> %</w:t>
            </w:r>
          </w:p>
        </w:tc>
      </w:tr>
      <w:tr w:rsidR="003D5EBF" w:rsidTr="00402F71">
        <w:tc>
          <w:tcPr>
            <w:tcW w:w="1728" w:type="dxa"/>
            <w:tcBorders>
              <w:left w:val="single" w:sz="12" w:space="0" w:color="auto"/>
              <w:bottom w:val="double" w:sz="4" w:space="0" w:color="auto"/>
            </w:tcBorders>
          </w:tcPr>
          <w:p w:rsidR="003D5EBF" w:rsidRPr="005A6B06" w:rsidRDefault="003D5EBF" w:rsidP="00402F71">
            <w:pPr>
              <w:rPr>
                <w:b/>
              </w:rPr>
            </w:pPr>
            <w:r w:rsidRPr="005A6B06">
              <w:rPr>
                <w:b/>
              </w:rPr>
              <w:t>Dokumentácia Systému</w:t>
            </w:r>
          </w:p>
        </w:tc>
        <w:tc>
          <w:tcPr>
            <w:tcW w:w="810" w:type="dxa"/>
            <w:tcBorders>
              <w:bottom w:val="double" w:sz="4" w:space="0" w:color="auto"/>
            </w:tcBorders>
          </w:tcPr>
          <w:p w:rsidR="003D5EBF" w:rsidRDefault="003D5EBF" w:rsidP="00402F71">
            <w:r>
              <w:t>10</w:t>
            </w:r>
            <w:r>
              <w:rPr>
                <w:lang w:val="en-US"/>
              </w:rPr>
              <w:t xml:space="preserve"> %</w:t>
            </w:r>
          </w:p>
        </w:tc>
        <w:tc>
          <w:tcPr>
            <w:tcW w:w="900" w:type="dxa"/>
            <w:tcBorders>
              <w:bottom w:val="double" w:sz="4" w:space="0" w:color="auto"/>
            </w:tcBorders>
          </w:tcPr>
          <w:p w:rsidR="003D5EBF" w:rsidRDefault="003D5EBF" w:rsidP="00402F71">
            <w:r>
              <w:t>15</w:t>
            </w:r>
            <w:r>
              <w:rPr>
                <w:lang w:val="en-US"/>
              </w:rPr>
              <w:t xml:space="preserve"> %</w:t>
            </w:r>
          </w:p>
        </w:tc>
        <w:tc>
          <w:tcPr>
            <w:tcW w:w="1260" w:type="dxa"/>
            <w:tcBorders>
              <w:bottom w:val="double" w:sz="4" w:space="0" w:color="auto"/>
            </w:tcBorders>
          </w:tcPr>
          <w:p w:rsidR="003D5EBF" w:rsidRDefault="003D5EBF" w:rsidP="00402F71">
            <w:r>
              <w:t>25</w:t>
            </w:r>
            <w:r>
              <w:rPr>
                <w:lang w:val="en-US"/>
              </w:rPr>
              <w:t xml:space="preserve"> %</w:t>
            </w:r>
          </w:p>
        </w:tc>
        <w:tc>
          <w:tcPr>
            <w:tcW w:w="990" w:type="dxa"/>
            <w:tcBorders>
              <w:bottom w:val="double" w:sz="4" w:space="0" w:color="auto"/>
            </w:tcBorders>
          </w:tcPr>
          <w:p w:rsidR="003D5EBF" w:rsidRDefault="003D5EBF" w:rsidP="00402F71">
            <w:r>
              <w:t>15</w:t>
            </w:r>
            <w:r>
              <w:rPr>
                <w:lang w:val="en-US"/>
              </w:rPr>
              <w:t xml:space="preserve"> %</w:t>
            </w:r>
          </w:p>
        </w:tc>
        <w:tc>
          <w:tcPr>
            <w:tcW w:w="1170" w:type="dxa"/>
            <w:tcBorders>
              <w:bottom w:val="double" w:sz="4" w:space="0" w:color="auto"/>
            </w:tcBorders>
          </w:tcPr>
          <w:p w:rsidR="003D5EBF" w:rsidRDefault="003D5EBF" w:rsidP="00402F71">
            <w:pPr>
              <w:rPr>
                <w:lang w:val="en-US"/>
              </w:rPr>
            </w:pPr>
            <w:r>
              <w:rPr>
                <w:lang w:val="en-US"/>
              </w:rPr>
              <w:t>5 %</w:t>
            </w:r>
          </w:p>
        </w:tc>
        <w:tc>
          <w:tcPr>
            <w:tcW w:w="1080" w:type="dxa"/>
            <w:tcBorders>
              <w:bottom w:val="double" w:sz="4" w:space="0" w:color="auto"/>
            </w:tcBorders>
          </w:tcPr>
          <w:p w:rsidR="003D5EBF" w:rsidRDefault="003D5EBF" w:rsidP="00402F71">
            <w:r>
              <w:t>15</w:t>
            </w:r>
            <w:r>
              <w:rPr>
                <w:lang w:val="en-US"/>
              </w:rPr>
              <w:t xml:space="preserve"> %</w:t>
            </w:r>
          </w:p>
        </w:tc>
        <w:tc>
          <w:tcPr>
            <w:tcW w:w="1530" w:type="dxa"/>
            <w:tcBorders>
              <w:bottom w:val="double" w:sz="4" w:space="0" w:color="auto"/>
              <w:right w:val="single" w:sz="12" w:space="0" w:color="auto"/>
            </w:tcBorders>
          </w:tcPr>
          <w:p w:rsidR="003D5EBF" w:rsidRDefault="003D5EBF" w:rsidP="00402F71">
            <w:r>
              <w:t>15</w:t>
            </w:r>
            <w:r>
              <w:rPr>
                <w:lang w:val="en-US"/>
              </w:rPr>
              <w:t xml:space="preserve"> %</w:t>
            </w:r>
          </w:p>
        </w:tc>
      </w:tr>
      <w:tr w:rsidR="003D5EBF" w:rsidTr="00402F71">
        <w:tc>
          <w:tcPr>
            <w:tcW w:w="9468" w:type="dxa"/>
            <w:gridSpan w:val="8"/>
            <w:tcBorders>
              <w:top w:val="double" w:sz="4" w:space="0" w:color="auto"/>
              <w:left w:val="single" w:sz="12" w:space="0" w:color="auto"/>
              <w:bottom w:val="double" w:sz="4" w:space="0" w:color="auto"/>
              <w:right w:val="single" w:sz="12" w:space="0" w:color="auto"/>
            </w:tcBorders>
          </w:tcPr>
          <w:p w:rsidR="003D5EBF" w:rsidRPr="005A6B06" w:rsidRDefault="003D5EBF" w:rsidP="00402F71">
            <w:pPr>
              <w:jc w:val="center"/>
              <w:rPr>
                <w:b/>
              </w:rPr>
            </w:pPr>
            <w:r>
              <w:rPr>
                <w:b/>
              </w:rPr>
              <w:t>Implementačná činnosť</w:t>
            </w:r>
          </w:p>
        </w:tc>
      </w:tr>
      <w:tr w:rsidR="003D5EBF" w:rsidTr="00402F71">
        <w:tc>
          <w:tcPr>
            <w:tcW w:w="1728" w:type="dxa"/>
            <w:tcBorders>
              <w:top w:val="double" w:sz="4" w:space="0" w:color="auto"/>
              <w:left w:val="single" w:sz="12" w:space="0" w:color="auto"/>
            </w:tcBorders>
          </w:tcPr>
          <w:p w:rsidR="003D5EBF" w:rsidRPr="005A6B06" w:rsidRDefault="003D5EBF" w:rsidP="00402F71">
            <w:pPr>
              <w:rPr>
                <w:b/>
              </w:rPr>
            </w:pPr>
            <w:r w:rsidRPr="005A6B06">
              <w:rPr>
                <w:b/>
              </w:rPr>
              <w:t>Návrh dátového modelu</w:t>
            </w:r>
          </w:p>
        </w:tc>
        <w:tc>
          <w:tcPr>
            <w:tcW w:w="810" w:type="dxa"/>
            <w:tcBorders>
              <w:top w:val="double" w:sz="4" w:space="0" w:color="auto"/>
            </w:tcBorders>
          </w:tcPr>
          <w:p w:rsidR="003D5EBF" w:rsidRPr="00BA1B32" w:rsidRDefault="003D5EBF" w:rsidP="00402F71">
            <w:pPr>
              <w:rPr>
                <w:lang w:val="en-US"/>
              </w:rPr>
            </w:pPr>
            <w:r>
              <w:rPr>
                <w:lang w:val="en-US"/>
              </w:rPr>
              <w:t>5</w:t>
            </w:r>
            <w:r>
              <w:t xml:space="preserve"> </w:t>
            </w:r>
            <w:r>
              <w:rPr>
                <w:lang w:val="en-US"/>
              </w:rPr>
              <w:t>%</w:t>
            </w:r>
          </w:p>
        </w:tc>
        <w:tc>
          <w:tcPr>
            <w:tcW w:w="900" w:type="dxa"/>
            <w:tcBorders>
              <w:top w:val="double" w:sz="4" w:space="0" w:color="auto"/>
            </w:tcBorders>
          </w:tcPr>
          <w:p w:rsidR="003D5EBF" w:rsidRDefault="003D5EBF" w:rsidP="00402F71">
            <w:r>
              <w:t xml:space="preserve">5 </w:t>
            </w:r>
            <w:r>
              <w:rPr>
                <w:lang w:val="en-US"/>
              </w:rPr>
              <w:t>%</w:t>
            </w:r>
          </w:p>
        </w:tc>
        <w:tc>
          <w:tcPr>
            <w:tcW w:w="1260" w:type="dxa"/>
            <w:tcBorders>
              <w:top w:val="double" w:sz="4" w:space="0" w:color="auto"/>
            </w:tcBorders>
          </w:tcPr>
          <w:p w:rsidR="003D5EBF" w:rsidRDefault="003D5EBF" w:rsidP="00402F71">
            <w:r>
              <w:t xml:space="preserve">5 </w:t>
            </w:r>
            <w:r>
              <w:rPr>
                <w:lang w:val="en-US"/>
              </w:rPr>
              <w:t>%</w:t>
            </w:r>
          </w:p>
        </w:tc>
        <w:tc>
          <w:tcPr>
            <w:tcW w:w="990" w:type="dxa"/>
            <w:tcBorders>
              <w:top w:val="double" w:sz="4" w:space="0" w:color="auto"/>
            </w:tcBorders>
          </w:tcPr>
          <w:p w:rsidR="003D5EBF" w:rsidRDefault="003D5EBF" w:rsidP="00402F71">
            <w:r>
              <w:t xml:space="preserve">40 </w:t>
            </w:r>
            <w:r>
              <w:rPr>
                <w:lang w:val="en-US"/>
              </w:rPr>
              <w:t>%</w:t>
            </w:r>
          </w:p>
        </w:tc>
        <w:tc>
          <w:tcPr>
            <w:tcW w:w="1170" w:type="dxa"/>
            <w:tcBorders>
              <w:top w:val="double" w:sz="4" w:space="0" w:color="auto"/>
            </w:tcBorders>
          </w:tcPr>
          <w:p w:rsidR="003D5EBF" w:rsidRDefault="003D5EBF" w:rsidP="00402F71">
            <w:pPr>
              <w:rPr>
                <w:lang w:val="en-US"/>
              </w:rPr>
            </w:pPr>
            <w:r>
              <w:rPr>
                <w:lang w:val="en-US"/>
              </w:rPr>
              <w:t>0</w:t>
            </w:r>
            <w:r>
              <w:t xml:space="preserve"> </w:t>
            </w:r>
            <w:r>
              <w:rPr>
                <w:lang w:val="en-US"/>
              </w:rPr>
              <w:t>%</w:t>
            </w:r>
          </w:p>
        </w:tc>
        <w:tc>
          <w:tcPr>
            <w:tcW w:w="1080" w:type="dxa"/>
            <w:tcBorders>
              <w:top w:val="double" w:sz="4" w:space="0" w:color="auto"/>
            </w:tcBorders>
          </w:tcPr>
          <w:p w:rsidR="003D5EBF" w:rsidRDefault="003D5EBF" w:rsidP="00402F71">
            <w:r>
              <w:t xml:space="preserve">5 </w:t>
            </w:r>
            <w:r>
              <w:rPr>
                <w:lang w:val="en-US"/>
              </w:rPr>
              <w:t>%</w:t>
            </w:r>
          </w:p>
        </w:tc>
        <w:tc>
          <w:tcPr>
            <w:tcW w:w="1530" w:type="dxa"/>
            <w:tcBorders>
              <w:top w:val="double" w:sz="4" w:space="0" w:color="auto"/>
              <w:right w:val="single" w:sz="12" w:space="0" w:color="auto"/>
            </w:tcBorders>
          </w:tcPr>
          <w:p w:rsidR="003D5EBF" w:rsidRDefault="003D5EBF" w:rsidP="00402F71">
            <w:r>
              <w:t xml:space="preserve">40 </w:t>
            </w:r>
            <w:r>
              <w:rPr>
                <w:lang w:val="en-US"/>
              </w:rPr>
              <w:t>%</w:t>
            </w:r>
          </w:p>
        </w:tc>
      </w:tr>
      <w:tr w:rsidR="003D5EBF" w:rsidTr="00402F71">
        <w:tc>
          <w:tcPr>
            <w:tcW w:w="1728" w:type="dxa"/>
            <w:tcBorders>
              <w:left w:val="single" w:sz="12" w:space="0" w:color="auto"/>
            </w:tcBorders>
          </w:tcPr>
          <w:p w:rsidR="003D5EBF" w:rsidRPr="005A6B06" w:rsidRDefault="003D5EBF" w:rsidP="00402F71">
            <w:pPr>
              <w:rPr>
                <w:b/>
              </w:rPr>
            </w:pPr>
            <w:r w:rsidRPr="005A6B06">
              <w:rPr>
                <w:b/>
              </w:rPr>
              <w:t>Implementácia dátového modelu</w:t>
            </w:r>
          </w:p>
        </w:tc>
        <w:tc>
          <w:tcPr>
            <w:tcW w:w="810" w:type="dxa"/>
          </w:tcPr>
          <w:p w:rsidR="003D5EBF" w:rsidRDefault="003D5EBF" w:rsidP="00402F71">
            <w:r>
              <w:t xml:space="preserve">5 </w:t>
            </w:r>
            <w:r>
              <w:rPr>
                <w:lang w:val="en-US"/>
              </w:rPr>
              <w:t>%</w:t>
            </w:r>
          </w:p>
        </w:tc>
        <w:tc>
          <w:tcPr>
            <w:tcW w:w="900" w:type="dxa"/>
          </w:tcPr>
          <w:p w:rsidR="003D5EBF" w:rsidRDefault="003D5EBF" w:rsidP="00402F71">
            <w:r>
              <w:t xml:space="preserve">5 </w:t>
            </w:r>
            <w:r>
              <w:rPr>
                <w:lang w:val="en-US"/>
              </w:rPr>
              <w:t>%</w:t>
            </w:r>
          </w:p>
        </w:tc>
        <w:tc>
          <w:tcPr>
            <w:tcW w:w="1260" w:type="dxa"/>
          </w:tcPr>
          <w:p w:rsidR="003D5EBF" w:rsidRDefault="003D5EBF" w:rsidP="00402F71">
            <w:r>
              <w:t xml:space="preserve">5 </w:t>
            </w:r>
            <w:r>
              <w:rPr>
                <w:lang w:val="en-US"/>
              </w:rPr>
              <w:t>%</w:t>
            </w:r>
          </w:p>
        </w:tc>
        <w:tc>
          <w:tcPr>
            <w:tcW w:w="990" w:type="dxa"/>
          </w:tcPr>
          <w:p w:rsidR="003D5EBF" w:rsidRDefault="003D5EBF" w:rsidP="00402F71">
            <w:r>
              <w:t xml:space="preserve">35 </w:t>
            </w:r>
            <w:r>
              <w:rPr>
                <w:lang w:val="en-US"/>
              </w:rPr>
              <w:t>%</w:t>
            </w:r>
          </w:p>
        </w:tc>
        <w:tc>
          <w:tcPr>
            <w:tcW w:w="1170" w:type="dxa"/>
          </w:tcPr>
          <w:p w:rsidR="003D5EBF" w:rsidRDefault="003D5EBF" w:rsidP="00402F71">
            <w:pPr>
              <w:rPr>
                <w:lang w:val="en-US"/>
              </w:rPr>
            </w:pPr>
            <w:r>
              <w:rPr>
                <w:lang w:val="en-US"/>
              </w:rPr>
              <w:t>5</w:t>
            </w:r>
            <w:r>
              <w:t xml:space="preserve"> </w:t>
            </w:r>
            <w:r>
              <w:rPr>
                <w:lang w:val="en-US"/>
              </w:rPr>
              <w:t>%</w:t>
            </w:r>
          </w:p>
        </w:tc>
        <w:tc>
          <w:tcPr>
            <w:tcW w:w="1080" w:type="dxa"/>
          </w:tcPr>
          <w:p w:rsidR="003D5EBF" w:rsidRDefault="003D5EBF" w:rsidP="00402F71">
            <w:r>
              <w:t xml:space="preserve">35 </w:t>
            </w:r>
            <w:r>
              <w:rPr>
                <w:lang w:val="en-US"/>
              </w:rPr>
              <w:t>%</w:t>
            </w:r>
          </w:p>
        </w:tc>
        <w:tc>
          <w:tcPr>
            <w:tcW w:w="1530" w:type="dxa"/>
            <w:tcBorders>
              <w:right w:val="single" w:sz="12" w:space="0" w:color="auto"/>
            </w:tcBorders>
          </w:tcPr>
          <w:p w:rsidR="003D5EBF" w:rsidRDefault="003D5EBF" w:rsidP="00402F71">
            <w:r>
              <w:t xml:space="preserve">55 </w:t>
            </w:r>
            <w:r>
              <w:rPr>
                <w:lang w:val="en-US"/>
              </w:rPr>
              <w:t>%</w:t>
            </w:r>
          </w:p>
        </w:tc>
      </w:tr>
      <w:tr w:rsidR="003D5EBF" w:rsidTr="00402F71">
        <w:tc>
          <w:tcPr>
            <w:tcW w:w="1728" w:type="dxa"/>
            <w:tcBorders>
              <w:left w:val="single" w:sz="12" w:space="0" w:color="auto"/>
            </w:tcBorders>
          </w:tcPr>
          <w:p w:rsidR="003D5EBF" w:rsidRPr="005A6B06" w:rsidRDefault="003D5EBF" w:rsidP="00402F71">
            <w:pPr>
              <w:rPr>
                <w:b/>
              </w:rPr>
            </w:pPr>
            <w:r w:rsidRPr="005A6B06">
              <w:rPr>
                <w:b/>
              </w:rPr>
              <w:t xml:space="preserve">Návrh </w:t>
            </w:r>
            <w:proofErr w:type="spellStart"/>
            <w:r w:rsidRPr="005A6B06">
              <w:rPr>
                <w:b/>
              </w:rPr>
              <w:t>kolaboratívneho</w:t>
            </w:r>
            <w:proofErr w:type="spellEnd"/>
            <w:r w:rsidRPr="005A6B06">
              <w:rPr>
                <w:b/>
              </w:rPr>
              <w:t xml:space="preserve"> prostredia</w:t>
            </w:r>
          </w:p>
        </w:tc>
        <w:tc>
          <w:tcPr>
            <w:tcW w:w="810" w:type="dxa"/>
          </w:tcPr>
          <w:p w:rsidR="003D5EBF" w:rsidRDefault="003D5EBF" w:rsidP="00402F71">
            <w:r>
              <w:t>5</w:t>
            </w:r>
            <w:r>
              <w:rPr>
                <w:lang w:val="en-US"/>
              </w:rPr>
              <w:t xml:space="preserve"> %</w:t>
            </w:r>
          </w:p>
        </w:tc>
        <w:tc>
          <w:tcPr>
            <w:tcW w:w="900" w:type="dxa"/>
          </w:tcPr>
          <w:p w:rsidR="003D5EBF" w:rsidRDefault="003D5EBF" w:rsidP="00402F71">
            <w:r>
              <w:t>0</w:t>
            </w:r>
            <w:r>
              <w:rPr>
                <w:lang w:val="en-US"/>
              </w:rPr>
              <w:t xml:space="preserve"> %</w:t>
            </w:r>
          </w:p>
        </w:tc>
        <w:tc>
          <w:tcPr>
            <w:tcW w:w="1260" w:type="dxa"/>
          </w:tcPr>
          <w:p w:rsidR="003D5EBF" w:rsidRDefault="003D5EBF" w:rsidP="00402F71">
            <w:r>
              <w:t>85</w:t>
            </w:r>
            <w:r>
              <w:rPr>
                <w:lang w:val="en-US"/>
              </w:rPr>
              <w:t xml:space="preserve"> %</w:t>
            </w:r>
          </w:p>
        </w:tc>
        <w:tc>
          <w:tcPr>
            <w:tcW w:w="990" w:type="dxa"/>
          </w:tcPr>
          <w:p w:rsidR="003D5EBF" w:rsidRDefault="003D5EBF" w:rsidP="00402F71">
            <w:r>
              <w:t>0</w:t>
            </w:r>
            <w:r>
              <w:rPr>
                <w:lang w:val="en-US"/>
              </w:rPr>
              <w:t xml:space="preserve"> %</w:t>
            </w:r>
          </w:p>
        </w:tc>
        <w:tc>
          <w:tcPr>
            <w:tcW w:w="1170" w:type="dxa"/>
          </w:tcPr>
          <w:p w:rsidR="003D5EBF" w:rsidRDefault="003D5EBF" w:rsidP="00402F71">
            <w:pPr>
              <w:rPr>
                <w:lang w:val="en-US"/>
              </w:rPr>
            </w:pPr>
            <w:r>
              <w:rPr>
                <w:lang w:val="en-US"/>
              </w:rPr>
              <w:t>10 %</w:t>
            </w:r>
          </w:p>
        </w:tc>
        <w:tc>
          <w:tcPr>
            <w:tcW w:w="1080" w:type="dxa"/>
          </w:tcPr>
          <w:p w:rsidR="003D5EBF" w:rsidRDefault="003D5EBF" w:rsidP="00402F71">
            <w:r>
              <w:t>0</w:t>
            </w:r>
            <w:r>
              <w:rPr>
                <w:lang w:val="en-US"/>
              </w:rPr>
              <w:t xml:space="preserve"> %</w:t>
            </w:r>
          </w:p>
        </w:tc>
        <w:tc>
          <w:tcPr>
            <w:tcW w:w="1530" w:type="dxa"/>
            <w:tcBorders>
              <w:right w:val="single" w:sz="12" w:space="0" w:color="auto"/>
            </w:tcBorders>
          </w:tcPr>
          <w:p w:rsidR="003D5EBF" w:rsidRDefault="003D5EBF" w:rsidP="00402F71">
            <w:r>
              <w:t>0</w:t>
            </w:r>
            <w:r>
              <w:rPr>
                <w:lang w:val="en-US"/>
              </w:rPr>
              <w:t xml:space="preserve"> %</w:t>
            </w:r>
          </w:p>
        </w:tc>
      </w:tr>
      <w:tr w:rsidR="003D5EBF" w:rsidTr="00402F71">
        <w:tc>
          <w:tcPr>
            <w:tcW w:w="1728" w:type="dxa"/>
            <w:tcBorders>
              <w:left w:val="single" w:sz="12" w:space="0" w:color="auto"/>
            </w:tcBorders>
          </w:tcPr>
          <w:p w:rsidR="003D5EBF" w:rsidRPr="005A6B06" w:rsidRDefault="003D5EBF" w:rsidP="00402F71">
            <w:pPr>
              <w:rPr>
                <w:b/>
              </w:rPr>
            </w:pPr>
            <w:r w:rsidRPr="005A6B06">
              <w:rPr>
                <w:b/>
              </w:rPr>
              <w:t xml:space="preserve">implementácia </w:t>
            </w:r>
            <w:proofErr w:type="spellStart"/>
            <w:r w:rsidRPr="005A6B06">
              <w:rPr>
                <w:b/>
              </w:rPr>
              <w:t>kolaboratívneho</w:t>
            </w:r>
            <w:proofErr w:type="spellEnd"/>
            <w:r w:rsidRPr="005A6B06">
              <w:rPr>
                <w:b/>
              </w:rPr>
              <w:t xml:space="preserve"> prostredia</w:t>
            </w:r>
          </w:p>
        </w:tc>
        <w:tc>
          <w:tcPr>
            <w:tcW w:w="810" w:type="dxa"/>
          </w:tcPr>
          <w:p w:rsidR="003D5EBF" w:rsidRDefault="003D5EBF" w:rsidP="00402F71">
            <w:r>
              <w:t>95</w:t>
            </w:r>
            <w:r>
              <w:rPr>
                <w:lang w:val="en-US"/>
              </w:rPr>
              <w:t xml:space="preserve"> %</w:t>
            </w:r>
          </w:p>
        </w:tc>
        <w:tc>
          <w:tcPr>
            <w:tcW w:w="900" w:type="dxa"/>
          </w:tcPr>
          <w:p w:rsidR="003D5EBF" w:rsidRDefault="003D5EBF" w:rsidP="00402F71">
            <w:r>
              <w:t>0</w:t>
            </w:r>
            <w:r>
              <w:rPr>
                <w:lang w:val="en-US"/>
              </w:rPr>
              <w:t xml:space="preserve"> %</w:t>
            </w:r>
          </w:p>
        </w:tc>
        <w:tc>
          <w:tcPr>
            <w:tcW w:w="1260" w:type="dxa"/>
          </w:tcPr>
          <w:p w:rsidR="003D5EBF" w:rsidRDefault="003D5EBF" w:rsidP="00402F71">
            <w:r>
              <w:t>5</w:t>
            </w:r>
            <w:r>
              <w:rPr>
                <w:lang w:val="en-US"/>
              </w:rPr>
              <w:t xml:space="preserve"> %</w:t>
            </w:r>
          </w:p>
        </w:tc>
        <w:tc>
          <w:tcPr>
            <w:tcW w:w="990" w:type="dxa"/>
          </w:tcPr>
          <w:p w:rsidR="003D5EBF" w:rsidRDefault="003D5EBF" w:rsidP="00402F71">
            <w:r>
              <w:t>0</w:t>
            </w:r>
            <w:r>
              <w:rPr>
                <w:lang w:val="en-US"/>
              </w:rPr>
              <w:t xml:space="preserve"> %</w:t>
            </w:r>
          </w:p>
        </w:tc>
        <w:tc>
          <w:tcPr>
            <w:tcW w:w="1170" w:type="dxa"/>
          </w:tcPr>
          <w:p w:rsidR="003D5EBF" w:rsidRDefault="003D5EBF" w:rsidP="00402F71">
            <w:pPr>
              <w:rPr>
                <w:lang w:val="en-US"/>
              </w:rPr>
            </w:pPr>
            <w:r>
              <w:rPr>
                <w:lang w:val="en-US"/>
              </w:rPr>
              <w:t>0 %</w:t>
            </w:r>
          </w:p>
        </w:tc>
        <w:tc>
          <w:tcPr>
            <w:tcW w:w="1080" w:type="dxa"/>
          </w:tcPr>
          <w:p w:rsidR="003D5EBF" w:rsidRDefault="003D5EBF" w:rsidP="00402F71">
            <w:r>
              <w:t>0</w:t>
            </w:r>
            <w:r>
              <w:rPr>
                <w:lang w:val="en-US"/>
              </w:rPr>
              <w:t xml:space="preserve"> %</w:t>
            </w:r>
          </w:p>
        </w:tc>
        <w:tc>
          <w:tcPr>
            <w:tcW w:w="1530" w:type="dxa"/>
            <w:tcBorders>
              <w:right w:val="single" w:sz="12" w:space="0" w:color="auto"/>
            </w:tcBorders>
          </w:tcPr>
          <w:p w:rsidR="003D5EBF" w:rsidRDefault="003D5EBF" w:rsidP="00402F71">
            <w:r>
              <w:t>0</w:t>
            </w:r>
            <w:r>
              <w:rPr>
                <w:lang w:val="en-US"/>
              </w:rPr>
              <w:t xml:space="preserve"> %</w:t>
            </w:r>
          </w:p>
        </w:tc>
      </w:tr>
      <w:tr w:rsidR="003D5EBF" w:rsidTr="00402F71">
        <w:tc>
          <w:tcPr>
            <w:tcW w:w="1728" w:type="dxa"/>
            <w:tcBorders>
              <w:left w:val="single" w:sz="12" w:space="0" w:color="auto"/>
            </w:tcBorders>
          </w:tcPr>
          <w:p w:rsidR="003D5EBF" w:rsidRPr="005A6B06" w:rsidRDefault="003D5EBF" w:rsidP="00402F71">
            <w:pPr>
              <w:rPr>
                <w:b/>
              </w:rPr>
            </w:pPr>
            <w:r w:rsidRPr="005A6B06">
              <w:rPr>
                <w:b/>
              </w:rPr>
              <w:t>Návrh učiteľských formulárov</w:t>
            </w:r>
          </w:p>
        </w:tc>
        <w:tc>
          <w:tcPr>
            <w:tcW w:w="810" w:type="dxa"/>
          </w:tcPr>
          <w:p w:rsidR="003D5EBF" w:rsidRDefault="003D5EBF" w:rsidP="00402F71">
            <w:r>
              <w:t>10</w:t>
            </w:r>
            <w:r>
              <w:rPr>
                <w:lang w:val="en-US"/>
              </w:rPr>
              <w:t xml:space="preserve"> %</w:t>
            </w:r>
            <w:r>
              <w:t xml:space="preserve"> </w:t>
            </w:r>
          </w:p>
        </w:tc>
        <w:tc>
          <w:tcPr>
            <w:tcW w:w="900" w:type="dxa"/>
          </w:tcPr>
          <w:p w:rsidR="003D5EBF" w:rsidRPr="00DF3AD1" w:rsidRDefault="003D5EBF" w:rsidP="00402F71">
            <w:pPr>
              <w:rPr>
                <w:lang w:val="en-US"/>
              </w:rPr>
            </w:pPr>
            <w:r>
              <w:rPr>
                <w:lang w:val="en-US"/>
              </w:rPr>
              <w:t>25 %</w:t>
            </w:r>
          </w:p>
        </w:tc>
        <w:tc>
          <w:tcPr>
            <w:tcW w:w="1260" w:type="dxa"/>
          </w:tcPr>
          <w:p w:rsidR="003D5EBF" w:rsidRDefault="003D5EBF" w:rsidP="00402F71">
            <w:r>
              <w:t>10</w:t>
            </w:r>
            <w:r>
              <w:rPr>
                <w:lang w:val="en-US"/>
              </w:rPr>
              <w:t xml:space="preserve"> %</w:t>
            </w:r>
          </w:p>
        </w:tc>
        <w:tc>
          <w:tcPr>
            <w:tcW w:w="990" w:type="dxa"/>
          </w:tcPr>
          <w:p w:rsidR="003D5EBF" w:rsidRDefault="003D5EBF" w:rsidP="00402F71">
            <w:r>
              <w:t>20%</w:t>
            </w:r>
          </w:p>
        </w:tc>
        <w:tc>
          <w:tcPr>
            <w:tcW w:w="1170" w:type="dxa"/>
          </w:tcPr>
          <w:p w:rsidR="003D5EBF" w:rsidRDefault="003D5EBF" w:rsidP="00402F71">
            <w:pPr>
              <w:rPr>
                <w:lang w:val="en-US"/>
              </w:rPr>
            </w:pPr>
            <w:r>
              <w:rPr>
                <w:lang w:val="en-US"/>
              </w:rPr>
              <w:t>0 %</w:t>
            </w:r>
          </w:p>
        </w:tc>
        <w:tc>
          <w:tcPr>
            <w:tcW w:w="1080" w:type="dxa"/>
          </w:tcPr>
          <w:p w:rsidR="003D5EBF" w:rsidRDefault="003D5EBF" w:rsidP="00402F71">
            <w:r>
              <w:t>25%</w:t>
            </w:r>
          </w:p>
        </w:tc>
        <w:tc>
          <w:tcPr>
            <w:tcW w:w="1530" w:type="dxa"/>
            <w:tcBorders>
              <w:right w:val="single" w:sz="12" w:space="0" w:color="auto"/>
            </w:tcBorders>
          </w:tcPr>
          <w:p w:rsidR="003D5EBF" w:rsidRDefault="003D5EBF" w:rsidP="00402F71">
            <w:r>
              <w:t>10%</w:t>
            </w:r>
          </w:p>
        </w:tc>
      </w:tr>
      <w:tr w:rsidR="003D5EBF" w:rsidTr="00402F71">
        <w:tc>
          <w:tcPr>
            <w:tcW w:w="1728" w:type="dxa"/>
            <w:tcBorders>
              <w:left w:val="single" w:sz="12" w:space="0" w:color="auto"/>
              <w:bottom w:val="double" w:sz="4" w:space="0" w:color="auto"/>
            </w:tcBorders>
          </w:tcPr>
          <w:p w:rsidR="003D5EBF" w:rsidRPr="005A6B06" w:rsidRDefault="003D5EBF" w:rsidP="00402F71">
            <w:pPr>
              <w:rPr>
                <w:b/>
              </w:rPr>
            </w:pPr>
            <w:r w:rsidRPr="005A6B06">
              <w:rPr>
                <w:b/>
              </w:rPr>
              <w:t>Implementácia učiteľských formulárov</w:t>
            </w:r>
          </w:p>
        </w:tc>
        <w:tc>
          <w:tcPr>
            <w:tcW w:w="810" w:type="dxa"/>
            <w:tcBorders>
              <w:bottom w:val="double" w:sz="4" w:space="0" w:color="auto"/>
            </w:tcBorders>
          </w:tcPr>
          <w:p w:rsidR="003D5EBF" w:rsidRDefault="003D5EBF" w:rsidP="00402F71">
            <w:r>
              <w:t>5</w:t>
            </w:r>
            <w:r>
              <w:rPr>
                <w:lang w:val="en-US"/>
              </w:rPr>
              <w:t xml:space="preserve"> %</w:t>
            </w:r>
          </w:p>
        </w:tc>
        <w:tc>
          <w:tcPr>
            <w:tcW w:w="900" w:type="dxa"/>
            <w:tcBorders>
              <w:bottom w:val="double" w:sz="4" w:space="0" w:color="auto"/>
            </w:tcBorders>
          </w:tcPr>
          <w:p w:rsidR="003D5EBF" w:rsidRDefault="003D5EBF" w:rsidP="00402F71">
            <w:r>
              <w:t>5</w:t>
            </w:r>
            <w:r>
              <w:rPr>
                <w:lang w:val="en-US"/>
              </w:rPr>
              <w:t xml:space="preserve"> %</w:t>
            </w:r>
          </w:p>
        </w:tc>
        <w:tc>
          <w:tcPr>
            <w:tcW w:w="1260" w:type="dxa"/>
            <w:tcBorders>
              <w:bottom w:val="double" w:sz="4" w:space="0" w:color="auto"/>
            </w:tcBorders>
          </w:tcPr>
          <w:p w:rsidR="003D5EBF" w:rsidRDefault="003D5EBF" w:rsidP="00402F71">
            <w:r>
              <w:t>0</w:t>
            </w:r>
            <w:r>
              <w:rPr>
                <w:lang w:val="en-US"/>
              </w:rPr>
              <w:t xml:space="preserve"> %</w:t>
            </w:r>
          </w:p>
        </w:tc>
        <w:tc>
          <w:tcPr>
            <w:tcW w:w="990" w:type="dxa"/>
            <w:tcBorders>
              <w:bottom w:val="double" w:sz="4" w:space="0" w:color="auto"/>
            </w:tcBorders>
          </w:tcPr>
          <w:p w:rsidR="003D5EBF" w:rsidRDefault="003D5EBF" w:rsidP="00402F71">
            <w:r>
              <w:t>40</w:t>
            </w:r>
            <w:r>
              <w:rPr>
                <w:lang w:val="en-US"/>
              </w:rPr>
              <w:t xml:space="preserve"> %</w:t>
            </w:r>
          </w:p>
        </w:tc>
        <w:tc>
          <w:tcPr>
            <w:tcW w:w="1170" w:type="dxa"/>
            <w:tcBorders>
              <w:bottom w:val="double" w:sz="4" w:space="0" w:color="auto"/>
            </w:tcBorders>
          </w:tcPr>
          <w:p w:rsidR="003D5EBF" w:rsidRDefault="003D5EBF" w:rsidP="00402F71">
            <w:pPr>
              <w:rPr>
                <w:lang w:val="en-US"/>
              </w:rPr>
            </w:pPr>
            <w:r>
              <w:rPr>
                <w:lang w:val="en-US"/>
              </w:rPr>
              <w:t>5 %</w:t>
            </w:r>
          </w:p>
        </w:tc>
        <w:tc>
          <w:tcPr>
            <w:tcW w:w="1080" w:type="dxa"/>
            <w:tcBorders>
              <w:bottom w:val="double" w:sz="4" w:space="0" w:color="auto"/>
            </w:tcBorders>
          </w:tcPr>
          <w:p w:rsidR="003D5EBF" w:rsidRDefault="003D5EBF" w:rsidP="00402F71">
            <w:r>
              <w:t>40</w:t>
            </w:r>
            <w:r>
              <w:rPr>
                <w:lang w:val="en-US"/>
              </w:rPr>
              <w:t xml:space="preserve"> %</w:t>
            </w:r>
          </w:p>
        </w:tc>
        <w:tc>
          <w:tcPr>
            <w:tcW w:w="1530" w:type="dxa"/>
            <w:tcBorders>
              <w:bottom w:val="double" w:sz="4" w:space="0" w:color="auto"/>
              <w:right w:val="single" w:sz="12" w:space="0" w:color="auto"/>
            </w:tcBorders>
          </w:tcPr>
          <w:p w:rsidR="003D5EBF" w:rsidRDefault="003D5EBF" w:rsidP="00402F71">
            <w:r>
              <w:t>5</w:t>
            </w:r>
            <w:r>
              <w:rPr>
                <w:lang w:val="en-US"/>
              </w:rPr>
              <w:t xml:space="preserve"> %</w:t>
            </w:r>
          </w:p>
        </w:tc>
      </w:tr>
      <w:tr w:rsidR="003D5EBF" w:rsidTr="00402F71">
        <w:tc>
          <w:tcPr>
            <w:tcW w:w="9468" w:type="dxa"/>
            <w:gridSpan w:val="8"/>
            <w:tcBorders>
              <w:top w:val="double" w:sz="4" w:space="0" w:color="auto"/>
              <w:left w:val="single" w:sz="12" w:space="0" w:color="auto"/>
              <w:bottom w:val="double" w:sz="4" w:space="0" w:color="auto"/>
              <w:right w:val="single" w:sz="12" w:space="0" w:color="auto"/>
            </w:tcBorders>
          </w:tcPr>
          <w:p w:rsidR="003D5EBF" w:rsidRPr="0031369D" w:rsidRDefault="003D5EBF" w:rsidP="00402F71">
            <w:pPr>
              <w:jc w:val="center"/>
              <w:rPr>
                <w:b/>
              </w:rPr>
            </w:pPr>
            <w:r w:rsidRPr="0031369D">
              <w:rPr>
                <w:b/>
              </w:rPr>
              <w:t>Celkovo vynaložené úsilie</w:t>
            </w:r>
          </w:p>
        </w:tc>
      </w:tr>
      <w:tr w:rsidR="003D5EBF" w:rsidTr="00402F71">
        <w:tc>
          <w:tcPr>
            <w:tcW w:w="1728" w:type="dxa"/>
            <w:tcBorders>
              <w:top w:val="double" w:sz="4" w:space="0" w:color="auto"/>
              <w:left w:val="single" w:sz="12" w:space="0" w:color="auto"/>
              <w:bottom w:val="single" w:sz="12" w:space="0" w:color="auto"/>
            </w:tcBorders>
          </w:tcPr>
          <w:p w:rsidR="003D5EBF" w:rsidRPr="005A6B06" w:rsidRDefault="003D5EBF" w:rsidP="00402F71">
            <w:pPr>
              <w:rPr>
                <w:b/>
              </w:rPr>
            </w:pPr>
            <w:r w:rsidRPr="005A6B06">
              <w:rPr>
                <w:b/>
              </w:rPr>
              <w:t xml:space="preserve">Priemerne </w:t>
            </w:r>
          </w:p>
        </w:tc>
        <w:tc>
          <w:tcPr>
            <w:tcW w:w="810" w:type="dxa"/>
            <w:tcBorders>
              <w:top w:val="double" w:sz="4" w:space="0" w:color="auto"/>
              <w:bottom w:val="single" w:sz="12" w:space="0" w:color="auto"/>
            </w:tcBorders>
          </w:tcPr>
          <w:p w:rsidR="003D5EBF" w:rsidRPr="005731AE" w:rsidRDefault="003D5EBF" w:rsidP="00402F71">
            <w:pPr>
              <w:rPr>
                <w:lang w:val="en-US"/>
              </w:rPr>
            </w:pPr>
            <w:r>
              <w:t xml:space="preserve">14 % </w:t>
            </w:r>
          </w:p>
        </w:tc>
        <w:tc>
          <w:tcPr>
            <w:tcW w:w="900" w:type="dxa"/>
            <w:tcBorders>
              <w:top w:val="double" w:sz="4" w:space="0" w:color="auto"/>
              <w:bottom w:val="single" w:sz="12" w:space="0" w:color="auto"/>
            </w:tcBorders>
          </w:tcPr>
          <w:p w:rsidR="003D5EBF" w:rsidRDefault="003D5EBF" w:rsidP="00402F71">
            <w:r>
              <w:t>15 %</w:t>
            </w:r>
          </w:p>
        </w:tc>
        <w:tc>
          <w:tcPr>
            <w:tcW w:w="1260" w:type="dxa"/>
            <w:tcBorders>
              <w:top w:val="double" w:sz="4" w:space="0" w:color="auto"/>
              <w:bottom w:val="single" w:sz="12" w:space="0" w:color="auto"/>
            </w:tcBorders>
          </w:tcPr>
          <w:p w:rsidR="003D5EBF" w:rsidRDefault="003D5EBF" w:rsidP="00402F71">
            <w:r>
              <w:t>15 %</w:t>
            </w:r>
          </w:p>
        </w:tc>
        <w:tc>
          <w:tcPr>
            <w:tcW w:w="990" w:type="dxa"/>
            <w:tcBorders>
              <w:top w:val="double" w:sz="4" w:space="0" w:color="auto"/>
              <w:bottom w:val="single" w:sz="12" w:space="0" w:color="auto"/>
            </w:tcBorders>
          </w:tcPr>
          <w:p w:rsidR="003D5EBF" w:rsidRDefault="003D5EBF" w:rsidP="00402F71">
            <w:r>
              <w:t>15 %</w:t>
            </w:r>
          </w:p>
        </w:tc>
        <w:tc>
          <w:tcPr>
            <w:tcW w:w="1170" w:type="dxa"/>
            <w:tcBorders>
              <w:top w:val="double" w:sz="4" w:space="0" w:color="auto"/>
              <w:bottom w:val="single" w:sz="12" w:space="0" w:color="auto"/>
            </w:tcBorders>
          </w:tcPr>
          <w:p w:rsidR="003D5EBF" w:rsidRDefault="003D5EBF" w:rsidP="00402F71">
            <w:pPr>
              <w:rPr>
                <w:lang w:val="en-US"/>
              </w:rPr>
            </w:pPr>
            <w:r>
              <w:t>12 %</w:t>
            </w:r>
          </w:p>
        </w:tc>
        <w:tc>
          <w:tcPr>
            <w:tcW w:w="1080" w:type="dxa"/>
            <w:tcBorders>
              <w:top w:val="double" w:sz="4" w:space="0" w:color="auto"/>
              <w:bottom w:val="single" w:sz="12" w:space="0" w:color="auto"/>
            </w:tcBorders>
          </w:tcPr>
          <w:p w:rsidR="003D5EBF" w:rsidRDefault="003D5EBF" w:rsidP="00402F71">
            <w:r>
              <w:t>14 %</w:t>
            </w:r>
          </w:p>
        </w:tc>
        <w:tc>
          <w:tcPr>
            <w:tcW w:w="1530" w:type="dxa"/>
            <w:tcBorders>
              <w:top w:val="double" w:sz="4" w:space="0" w:color="auto"/>
              <w:bottom w:val="single" w:sz="12" w:space="0" w:color="auto"/>
              <w:right w:val="single" w:sz="12" w:space="0" w:color="auto"/>
            </w:tcBorders>
          </w:tcPr>
          <w:p w:rsidR="003D5EBF" w:rsidRDefault="003D5EBF" w:rsidP="00402F71">
            <w:r>
              <w:t>15 %</w:t>
            </w:r>
          </w:p>
        </w:tc>
      </w:tr>
    </w:tbl>
    <w:p w:rsidR="003D5EBF" w:rsidRDefault="003D5EBF" w:rsidP="003D5EBF"/>
    <w:p w:rsidR="003D5EBF" w:rsidRDefault="003D5EBF" w:rsidP="003D5EBF">
      <w:r>
        <w:t xml:space="preserve">Tím pracoval približne na jednej úrovni. </w:t>
      </w:r>
    </w:p>
    <w:p w:rsidR="003D5EBF" w:rsidRDefault="003D5EBF" w:rsidP="003D5EBF"/>
    <w:p w:rsidR="003D5EBF" w:rsidRDefault="003D5EBF" w:rsidP="003D5EBF">
      <w:pPr>
        <w:pStyle w:val="Nadpis1"/>
      </w:pPr>
      <w:bookmarkStart w:id="47" w:name="_Toc279961387"/>
      <w:r>
        <w:lastRenderedPageBreak/>
        <w:t>Použitá literatúra</w:t>
      </w:r>
      <w:bookmarkEnd w:id="47"/>
    </w:p>
    <w:p w:rsidR="003D5EBF" w:rsidRDefault="003D5EBF" w:rsidP="003D5EBF">
      <w:pPr>
        <w:rPr>
          <w:noProof/>
        </w:rPr>
      </w:pPr>
      <w:r>
        <w:rPr>
          <w:noProof/>
        </w:rPr>
        <w:t xml:space="preserve">Bug Hunters. (2009-2010). </w:t>
      </w:r>
      <w:r>
        <w:rPr>
          <w:i/>
          <w:iCs/>
          <w:noProof/>
        </w:rPr>
        <w:t>Dokumentácia k projektu.</w:t>
      </w:r>
      <w:r>
        <w:rPr>
          <w:noProof/>
        </w:rPr>
        <w:t xml:space="preserve"> FIIT STU.</w:t>
      </w:r>
    </w:p>
    <w:p w:rsidR="003D5EBF" w:rsidRDefault="003D5EBF" w:rsidP="003D5EBF">
      <w:pPr>
        <w:rPr>
          <w:noProof/>
        </w:rPr>
        <w:sectPr w:rsidR="003D5EBF" w:rsidSect="003758E2">
          <w:headerReference w:type="default" r:id="rId114"/>
          <w:footerReference w:type="default" r:id="rId115"/>
          <w:pgSz w:w="11906" w:h="16838"/>
          <w:pgMar w:top="1417" w:right="1417" w:bottom="1417" w:left="1417" w:header="708" w:footer="708" w:gutter="0"/>
          <w:pgNumType w:start="1"/>
          <w:cols w:space="708"/>
          <w:docGrid w:linePitch="360"/>
        </w:sectPr>
      </w:pPr>
    </w:p>
    <w:p w:rsidR="003D5EBF" w:rsidRPr="00D87E30" w:rsidRDefault="003D5EBF" w:rsidP="003D5EBF">
      <w:pPr>
        <w:pStyle w:val="Nadpis1"/>
      </w:pPr>
      <w:bookmarkStart w:id="48" w:name="_Toc279961388"/>
      <w:r>
        <w:lastRenderedPageBreak/>
        <w:t>Prílohy</w:t>
      </w:r>
      <w:bookmarkEnd w:id="48"/>
    </w:p>
    <w:p w:rsidR="003D5EBF" w:rsidRDefault="003D5EBF" w:rsidP="003D5EBF">
      <w:pPr>
        <w:pStyle w:val="Nadpis3"/>
      </w:pPr>
      <w:r>
        <w:t>Zoznam príloh</w:t>
      </w:r>
    </w:p>
    <w:p w:rsidR="003D5EBF" w:rsidRDefault="003D5EBF" w:rsidP="003D5EBF">
      <w:r w:rsidRPr="009D1376">
        <w:rPr>
          <w:b/>
          <w:i/>
        </w:rPr>
        <w:t>Príloha A:</w:t>
      </w:r>
      <w:r>
        <w:t xml:space="preserve"> Model údajov </w:t>
      </w:r>
      <w:r w:rsidRPr="009D1376">
        <w:t xml:space="preserve">Bug </w:t>
      </w:r>
      <w:proofErr w:type="spellStart"/>
      <w:r w:rsidRPr="009D1376">
        <w:t>Hunters</w:t>
      </w:r>
      <w:proofErr w:type="spellEnd"/>
      <w:r>
        <w:t>.</w:t>
      </w:r>
    </w:p>
    <w:p w:rsidR="003D5EBF" w:rsidRDefault="003D5EBF" w:rsidP="003D5EBF">
      <w:r w:rsidRPr="003758E2">
        <w:rPr>
          <w:b/>
          <w:i/>
        </w:rPr>
        <w:t>Príloha B:</w:t>
      </w:r>
      <w:r w:rsidRPr="000347DD">
        <w:t xml:space="preserve"> </w:t>
      </w:r>
      <w:r>
        <w:t xml:space="preserve">Nový model údajov </w:t>
      </w:r>
    </w:p>
    <w:p w:rsidR="003D5EBF" w:rsidRPr="000347DD" w:rsidRDefault="003D5EBF" w:rsidP="003D5EBF">
      <w:r>
        <w:rPr>
          <w:b/>
          <w:i/>
        </w:rPr>
        <w:t>Príloha C</w:t>
      </w:r>
      <w:r w:rsidRPr="003758E2">
        <w:rPr>
          <w:b/>
          <w:i/>
        </w:rPr>
        <w:t>:</w:t>
      </w:r>
      <w:r w:rsidRPr="000347DD">
        <w:t xml:space="preserve"> </w:t>
      </w:r>
      <w:r>
        <w:t xml:space="preserve">Obsah CD nosiča </w:t>
      </w:r>
    </w:p>
    <w:p w:rsidR="003D5EBF" w:rsidRPr="000347DD" w:rsidRDefault="003D5EBF" w:rsidP="003D5EBF"/>
    <w:p w:rsidR="003D5EBF" w:rsidRDefault="003D5EBF" w:rsidP="003D5EBF"/>
    <w:p w:rsidR="003D5EBF" w:rsidRDefault="003D5EBF" w:rsidP="003D5EBF">
      <w:r>
        <w:br w:type="page"/>
      </w:r>
    </w:p>
    <w:p w:rsidR="003D5EBF" w:rsidRPr="000347DD" w:rsidRDefault="003D5EBF" w:rsidP="003D5EBF">
      <w:pPr>
        <w:pStyle w:val="Nadpis1"/>
      </w:pPr>
      <w:bookmarkStart w:id="49" w:name="_Toc279961389"/>
      <w:r w:rsidRPr="000347DD">
        <w:lastRenderedPageBreak/>
        <w:t xml:space="preserve">Príloha A: </w:t>
      </w:r>
      <w:r>
        <w:t xml:space="preserve">Model údajov Bug </w:t>
      </w:r>
      <w:proofErr w:type="spellStart"/>
      <w:r>
        <w:t>Hunters</w:t>
      </w:r>
      <w:bookmarkEnd w:id="49"/>
      <w:proofErr w:type="spellEnd"/>
    </w:p>
    <w:p w:rsidR="003D5EBF" w:rsidRDefault="003D5EBF" w:rsidP="003D5EBF">
      <w:r>
        <w:rPr>
          <w:noProof/>
        </w:rPr>
        <w:drawing>
          <wp:anchor distT="0" distB="0" distL="114300" distR="114300" simplePos="0" relativeHeight="251661312" behindDoc="0" locked="0" layoutInCell="1" allowOverlap="1">
            <wp:simplePos x="0" y="0"/>
            <wp:positionH relativeFrom="column">
              <wp:posOffset>-178996</wp:posOffset>
            </wp:positionH>
            <wp:positionV relativeFrom="paragraph">
              <wp:posOffset>142830</wp:posOffset>
            </wp:positionV>
            <wp:extent cx="6093401" cy="6943061"/>
            <wp:effectExtent l="19050" t="0" r="2599" b="0"/>
            <wp:wrapNone/>
            <wp:docPr id="247" name="Obrázo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16" cstate="print"/>
                    <a:srcRect/>
                    <a:stretch>
                      <a:fillRect/>
                    </a:stretch>
                  </pic:blipFill>
                  <pic:spPr bwMode="auto">
                    <a:xfrm>
                      <a:off x="0" y="0"/>
                      <a:ext cx="6093401" cy="6943061"/>
                    </a:xfrm>
                    <a:prstGeom prst="rect">
                      <a:avLst/>
                    </a:prstGeom>
                    <a:noFill/>
                  </pic:spPr>
                </pic:pic>
              </a:graphicData>
            </a:graphic>
          </wp:anchor>
        </w:drawing>
      </w:r>
    </w:p>
    <w:p w:rsidR="003D5EBF" w:rsidRPr="009D1376" w:rsidRDefault="003D5EBF" w:rsidP="003D5EBF"/>
    <w:p w:rsidR="003D5EBF" w:rsidRPr="000347DD" w:rsidRDefault="003D5EBF" w:rsidP="003D5EBF"/>
    <w:p w:rsidR="003D5EBF" w:rsidRPr="009D1376" w:rsidRDefault="003D5EBF" w:rsidP="003D5EBF">
      <w:pPr>
        <w:jc w:val="center"/>
      </w:pPr>
    </w:p>
    <w:p w:rsidR="003D5EBF" w:rsidRDefault="003D5EBF" w:rsidP="003D5EBF"/>
    <w:p w:rsidR="003D5EBF" w:rsidRDefault="003D5EBF" w:rsidP="003D5EBF"/>
    <w:p w:rsidR="003D5EBF" w:rsidRDefault="003D5EBF" w:rsidP="003D5EBF"/>
    <w:p w:rsidR="003D5EBF" w:rsidRDefault="003D5EBF" w:rsidP="003D5EBF"/>
    <w:p w:rsidR="003D5EBF" w:rsidRDefault="003D5EBF" w:rsidP="003D5EBF"/>
    <w:p w:rsidR="003D5EBF" w:rsidRDefault="003D5EBF" w:rsidP="003D5EBF"/>
    <w:p w:rsidR="003D5EBF" w:rsidRDefault="003D5EBF" w:rsidP="003D5EBF"/>
    <w:p w:rsidR="003D5EBF" w:rsidRDefault="003D5EBF" w:rsidP="003D5EBF"/>
    <w:p w:rsidR="003D5EBF" w:rsidRDefault="003D5EBF" w:rsidP="003D5EBF"/>
    <w:p w:rsidR="003D5EBF" w:rsidRDefault="003D5EBF" w:rsidP="003D5EBF"/>
    <w:p w:rsidR="003D5EBF" w:rsidRDefault="003D5EBF" w:rsidP="003D5EBF"/>
    <w:p w:rsidR="003D5EBF" w:rsidRDefault="003D5EBF" w:rsidP="003D5EBF">
      <w:pPr>
        <w:sectPr w:rsidR="003D5EBF" w:rsidSect="003758E2">
          <w:footerReference w:type="default" r:id="rId117"/>
          <w:pgSz w:w="11906" w:h="16838"/>
          <w:pgMar w:top="1417" w:right="1417" w:bottom="1417" w:left="1417" w:header="708" w:footer="708" w:gutter="0"/>
          <w:pgNumType w:start="1"/>
          <w:cols w:space="708"/>
          <w:docGrid w:linePitch="360"/>
        </w:sectPr>
      </w:pPr>
      <w:r>
        <w:br w:type="page"/>
      </w:r>
    </w:p>
    <w:p w:rsidR="003D5EBF" w:rsidRPr="000347DD" w:rsidRDefault="003D5EBF" w:rsidP="003D5EBF">
      <w:pPr>
        <w:pStyle w:val="Nadpis1"/>
      </w:pPr>
      <w:bookmarkStart w:id="50" w:name="_Toc279961390"/>
      <w:r w:rsidRPr="000347DD">
        <w:lastRenderedPageBreak/>
        <w:t xml:space="preserve">Príloha </w:t>
      </w:r>
      <w:r>
        <w:t>B</w:t>
      </w:r>
      <w:r w:rsidRPr="000347DD">
        <w:t xml:space="preserve">: </w:t>
      </w:r>
      <w:r>
        <w:t>Nový model údajov</w:t>
      </w:r>
      <w:bookmarkEnd w:id="50"/>
      <w:r>
        <w:t xml:space="preserve"> </w:t>
      </w:r>
    </w:p>
    <w:p w:rsidR="003D5EBF" w:rsidRDefault="003D5EBF" w:rsidP="003D5EBF">
      <w:pPr>
        <w:sectPr w:rsidR="003D5EBF" w:rsidSect="006E0343">
          <w:pgSz w:w="16838" w:h="11906" w:orient="landscape"/>
          <w:pgMar w:top="1411" w:right="1411" w:bottom="1411" w:left="1411" w:header="706" w:footer="706" w:gutter="0"/>
          <w:pgNumType w:start="3"/>
          <w:cols w:space="708"/>
          <w:docGrid w:linePitch="360"/>
        </w:sectPr>
      </w:pPr>
      <w:r w:rsidRPr="003758E2">
        <w:rPr>
          <w:noProof/>
        </w:rPr>
        <w:drawing>
          <wp:inline distT="0" distB="0" distL="0" distR="0">
            <wp:extent cx="8777283" cy="4723542"/>
            <wp:effectExtent l="19050" t="0" r="4767" b="0"/>
            <wp:docPr id="8" name="obrázek 1" descr="C:\Users\nameless\Desktop\s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eless\Desktop\sas.gif"/>
                    <pic:cNvPicPr>
                      <a:picLocks noChangeAspect="1" noChangeArrowheads="1"/>
                    </pic:cNvPicPr>
                  </pic:nvPicPr>
                  <pic:blipFill>
                    <a:blip r:embed="rId118" cstate="print"/>
                    <a:srcRect/>
                    <a:stretch>
                      <a:fillRect/>
                    </a:stretch>
                  </pic:blipFill>
                  <pic:spPr bwMode="auto">
                    <a:xfrm>
                      <a:off x="0" y="0"/>
                      <a:ext cx="8787606" cy="4729097"/>
                    </a:xfrm>
                    <a:prstGeom prst="rect">
                      <a:avLst/>
                    </a:prstGeom>
                    <a:noFill/>
                    <a:ln w="9525">
                      <a:noFill/>
                      <a:miter lim="800000"/>
                      <a:headEnd/>
                      <a:tailEnd/>
                    </a:ln>
                  </pic:spPr>
                </pic:pic>
              </a:graphicData>
            </a:graphic>
          </wp:inline>
        </w:drawing>
      </w:r>
    </w:p>
    <w:p w:rsidR="003D5EBF" w:rsidRDefault="003D5EBF" w:rsidP="003D5EBF">
      <w:pPr>
        <w:pStyle w:val="Nadpis1"/>
      </w:pPr>
      <w:bookmarkStart w:id="51" w:name="_Toc279961391"/>
      <w:r>
        <w:lastRenderedPageBreak/>
        <w:t>Príloha C: Obsah CD nosiča</w:t>
      </w:r>
      <w:bookmarkEnd w:id="51"/>
    </w:p>
    <w:p w:rsidR="003D5EBF" w:rsidRPr="00A4173D" w:rsidRDefault="003D5EBF" w:rsidP="003D5EBF">
      <w:pPr>
        <w:rPr>
          <w:b/>
        </w:rPr>
      </w:pPr>
      <w:r w:rsidRPr="00A4173D">
        <w:rPr>
          <w:b/>
        </w:rPr>
        <w:t>/</w:t>
      </w:r>
      <w:proofErr w:type="spellStart"/>
      <w:r w:rsidRPr="00A4173D">
        <w:rPr>
          <w:b/>
        </w:rPr>
        <w:t>Build</w:t>
      </w:r>
      <w:proofErr w:type="spellEnd"/>
      <w:r w:rsidRPr="00A4173D">
        <w:rPr>
          <w:b/>
        </w:rPr>
        <w:t xml:space="preserve"> </w:t>
      </w:r>
    </w:p>
    <w:p w:rsidR="003D5EBF" w:rsidRDefault="003D5EBF" w:rsidP="003D5EBF">
      <w:pPr>
        <w:ind w:firstLine="708"/>
      </w:pPr>
      <w:r>
        <w:t xml:space="preserve">Obsahuje aktuálny zimný </w:t>
      </w:r>
      <w:proofErr w:type="spellStart"/>
      <w:r>
        <w:t>snapshot</w:t>
      </w:r>
      <w:proofErr w:type="spellEnd"/>
      <w:r>
        <w:t xml:space="preserve"> </w:t>
      </w:r>
    </w:p>
    <w:p w:rsidR="003D5EBF" w:rsidRPr="00A4173D" w:rsidRDefault="003D5EBF" w:rsidP="003D5EBF">
      <w:pPr>
        <w:rPr>
          <w:b/>
        </w:rPr>
      </w:pPr>
      <w:r w:rsidRPr="00A4173D">
        <w:rPr>
          <w:b/>
        </w:rPr>
        <w:t>/</w:t>
      </w:r>
      <w:proofErr w:type="spellStart"/>
      <w:r w:rsidRPr="00A4173D">
        <w:rPr>
          <w:b/>
        </w:rPr>
        <w:t>Database</w:t>
      </w:r>
      <w:proofErr w:type="spellEnd"/>
      <w:r w:rsidRPr="00A4173D">
        <w:rPr>
          <w:b/>
        </w:rPr>
        <w:t xml:space="preserve"> </w:t>
      </w:r>
    </w:p>
    <w:p w:rsidR="003D5EBF" w:rsidRDefault="003D5EBF" w:rsidP="003D5EBF">
      <w:pPr>
        <w:ind w:firstLine="708"/>
      </w:pPr>
      <w:r>
        <w:t xml:space="preserve">Obsahuje posledný </w:t>
      </w:r>
      <w:proofErr w:type="spellStart"/>
      <w:r>
        <w:t>snapshot</w:t>
      </w:r>
      <w:proofErr w:type="spellEnd"/>
      <w:r>
        <w:t xml:space="preserve"> databázy</w:t>
      </w:r>
    </w:p>
    <w:p w:rsidR="003D5EBF" w:rsidRPr="00A4173D" w:rsidRDefault="003D5EBF" w:rsidP="003D5EBF">
      <w:pPr>
        <w:rPr>
          <w:b/>
        </w:rPr>
      </w:pPr>
      <w:r w:rsidRPr="00A4173D">
        <w:rPr>
          <w:b/>
        </w:rPr>
        <w:t>/</w:t>
      </w:r>
      <w:proofErr w:type="spellStart"/>
      <w:r w:rsidRPr="00A4173D">
        <w:rPr>
          <w:b/>
        </w:rPr>
        <w:t>Docs</w:t>
      </w:r>
      <w:proofErr w:type="spellEnd"/>
      <w:r w:rsidRPr="00A4173D">
        <w:rPr>
          <w:b/>
        </w:rPr>
        <w:t xml:space="preserve"> </w:t>
      </w:r>
    </w:p>
    <w:p w:rsidR="003D5EBF" w:rsidRPr="00A4173D" w:rsidRDefault="003D5EBF" w:rsidP="003D5EBF">
      <w:pPr>
        <w:ind w:firstLine="708"/>
      </w:pPr>
      <w:r>
        <w:t>Obsahuje aktuálnu verziu dokumentácie systému a riadenia</w:t>
      </w:r>
    </w:p>
    <w:p w:rsidR="00D14A60" w:rsidRDefault="00D14A60"/>
    <w:sectPr w:rsidR="00D14A60" w:rsidSect="006E0343">
      <w:pgSz w:w="11906" w:h="16838"/>
      <w:pgMar w:top="1411" w:right="1411" w:bottom="1411" w:left="1411" w:header="706" w:footer="706" w:gutter="0"/>
      <w:pgNumType w:start="4"/>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Lucida Console">
    <w:panose1 w:val="020B0609040504020204"/>
    <w:charset w:val="EE"/>
    <w:family w:val="modern"/>
    <w:pitch w:val="fixed"/>
    <w:sig w:usb0="8000028F" w:usb1="00001800" w:usb2="00000000" w:usb3="00000000" w:csb0="0000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66485"/>
      <w:docPartObj>
        <w:docPartGallery w:val="Page Numbers (Bottom of Page)"/>
        <w:docPartUnique/>
      </w:docPartObj>
    </w:sdtPr>
    <w:sdtEndPr/>
    <w:sdtContent>
      <w:p w:rsidR="00785293" w:rsidRDefault="00D14A60">
        <w:pPr>
          <w:pStyle w:val="Pta"/>
          <w:jc w:val="center"/>
        </w:pPr>
        <w:r>
          <w:fldChar w:fldCharType="begin"/>
        </w:r>
        <w:r>
          <w:instrText xml:space="preserve"> PAGE   \* MERGEFORMAT </w:instrText>
        </w:r>
        <w:r>
          <w:fldChar w:fldCharType="separate"/>
        </w:r>
        <w:r w:rsidR="003D5EBF">
          <w:rPr>
            <w:noProof/>
          </w:rPr>
          <w:t>4</w:t>
        </w:r>
        <w:r>
          <w:fldChar w:fldCharType="end"/>
        </w:r>
      </w:p>
    </w:sdtContent>
  </w:sdt>
  <w:p w:rsidR="00785293" w:rsidRDefault="00D14A60">
    <w:pPr>
      <w:pStyle w:val="Pt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20793"/>
      <w:docPartObj>
        <w:docPartGallery w:val="Page Numbers (Bottom of Page)"/>
        <w:docPartUnique/>
      </w:docPartObj>
    </w:sdtPr>
    <w:sdtEndPr/>
    <w:sdtContent>
      <w:p w:rsidR="00785293" w:rsidRDefault="00D14A60">
        <w:pPr>
          <w:pStyle w:val="Pta"/>
          <w:jc w:val="center"/>
        </w:pPr>
        <w:r>
          <w:t>P-</w:t>
        </w:r>
        <w:r>
          <w:fldChar w:fldCharType="begin"/>
        </w:r>
        <w:r>
          <w:instrText xml:space="preserve"> PAGE   \* MERGEFORMAT </w:instrText>
        </w:r>
        <w:r>
          <w:fldChar w:fldCharType="separate"/>
        </w:r>
        <w:r w:rsidR="003D5EBF">
          <w:rPr>
            <w:noProof/>
          </w:rPr>
          <w:t>1</w:t>
        </w:r>
        <w:r>
          <w:fldChar w:fldCharType="end"/>
        </w:r>
      </w:p>
    </w:sdtContent>
  </w:sdt>
  <w:p w:rsidR="00785293" w:rsidRDefault="00D14A60">
    <w:pPr>
      <w:pStyle w:val="Pta"/>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5293" w:rsidRDefault="00D14A60">
    <w:pPr>
      <w:pStyle w:val="Hlavik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2"/>
    <w:multiLevelType w:val="multilevel"/>
    <w:tmpl w:val="0000001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nsid w:val="00C0656E"/>
    <w:multiLevelType w:val="hybridMultilevel"/>
    <w:tmpl w:val="F52411D6"/>
    <w:lvl w:ilvl="0" w:tplc="E58EFEF0">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19B42A8"/>
    <w:multiLevelType w:val="hybridMultilevel"/>
    <w:tmpl w:val="A1D863FA"/>
    <w:lvl w:ilvl="0" w:tplc="E58EFEF0">
      <w:start w:val="1"/>
      <w:numFmt w:val="decimal"/>
      <w:lvlText w:val="%1."/>
      <w:lvlJc w:val="left"/>
      <w:pPr>
        <w:tabs>
          <w:tab w:val="num" w:pos="720"/>
        </w:tabs>
        <w:ind w:left="720" w:hanging="360"/>
      </w:pPr>
      <w:rPr>
        <w:rFonts w:hint="default"/>
        <w:i w:val="0"/>
      </w:rPr>
    </w:lvl>
    <w:lvl w:ilvl="1" w:tplc="01CC2876">
      <w:start w:val="1"/>
      <w:numFmt w:val="lowerLetter"/>
      <w:lvlText w:val="%2."/>
      <w:lvlJc w:val="left"/>
      <w:pPr>
        <w:tabs>
          <w:tab w:val="num" w:pos="1440"/>
        </w:tabs>
        <w:ind w:left="1440" w:hanging="360"/>
      </w:pPr>
      <w:rPr>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3644A63"/>
    <w:multiLevelType w:val="hybridMultilevel"/>
    <w:tmpl w:val="E2B4B1F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039B7656"/>
    <w:multiLevelType w:val="hybridMultilevel"/>
    <w:tmpl w:val="AC8272B4"/>
    <w:lvl w:ilvl="0" w:tplc="762AA11E">
      <w:numFmt w:val="bullet"/>
      <w:lvlText w:val="•"/>
      <w:lvlJc w:val="left"/>
      <w:pPr>
        <w:ind w:left="1065" w:hanging="705"/>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B430F4"/>
    <w:multiLevelType w:val="hybridMultilevel"/>
    <w:tmpl w:val="7CDEEA1E"/>
    <w:lvl w:ilvl="0" w:tplc="E58EFEF0">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C7354A9"/>
    <w:multiLevelType w:val="hybridMultilevel"/>
    <w:tmpl w:val="63AE8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C6256A"/>
    <w:multiLevelType w:val="hybridMultilevel"/>
    <w:tmpl w:val="A064B8AC"/>
    <w:lvl w:ilvl="0" w:tplc="C15A1322">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7C1F42"/>
    <w:multiLevelType w:val="hybridMultilevel"/>
    <w:tmpl w:val="A11A0BE8"/>
    <w:lvl w:ilvl="0" w:tplc="E58EFEF0">
      <w:start w:val="1"/>
      <w:numFmt w:val="decimal"/>
      <w:lvlText w:val="%1."/>
      <w:lvlJc w:val="left"/>
      <w:pPr>
        <w:tabs>
          <w:tab w:val="num" w:pos="720"/>
        </w:tabs>
        <w:ind w:left="720" w:hanging="360"/>
      </w:pPr>
      <w:rPr>
        <w:rFonts w:hint="default"/>
        <w:i w:val="0"/>
      </w:rPr>
    </w:lvl>
    <w:lvl w:ilvl="1" w:tplc="0952FB28">
      <w:start w:val="1"/>
      <w:numFmt w:val="lowerLetter"/>
      <w:lvlText w:val="%2."/>
      <w:lvlJc w:val="left"/>
      <w:pPr>
        <w:tabs>
          <w:tab w:val="num" w:pos="1440"/>
        </w:tabs>
        <w:ind w:left="1440" w:hanging="360"/>
      </w:pPr>
      <w:rPr>
        <w:i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1910E4B"/>
    <w:multiLevelType w:val="hybridMultilevel"/>
    <w:tmpl w:val="E968DC78"/>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0">
    <w:nsid w:val="13DC014D"/>
    <w:multiLevelType w:val="hybridMultilevel"/>
    <w:tmpl w:val="31BA2542"/>
    <w:lvl w:ilvl="0" w:tplc="E58EFEF0">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4A121FB"/>
    <w:multiLevelType w:val="hybridMultilevel"/>
    <w:tmpl w:val="8D706F70"/>
    <w:lvl w:ilvl="0" w:tplc="E58EFEF0">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8CA34D1"/>
    <w:multiLevelType w:val="hybridMultilevel"/>
    <w:tmpl w:val="0DCCC2C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1C300750"/>
    <w:multiLevelType w:val="hybridMultilevel"/>
    <w:tmpl w:val="15443EFA"/>
    <w:lvl w:ilvl="0" w:tplc="C15A1322">
      <w:start w:val="1"/>
      <w:numFmt w:val="decimal"/>
      <w:lvlText w:val="%1."/>
      <w:lvlJc w:val="left"/>
      <w:pPr>
        <w:ind w:left="1065" w:hanging="705"/>
      </w:pPr>
      <w:rPr>
        <w:rFonts w:hint="default"/>
      </w:rPr>
    </w:lvl>
    <w:lvl w:ilvl="1" w:tplc="8B048096">
      <w:start w:val="1"/>
      <w:numFmt w:val="lowerLetter"/>
      <w:lvlText w:val="%2."/>
      <w:lvlJc w:val="left"/>
      <w:pPr>
        <w:ind w:left="1785" w:hanging="70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352750"/>
    <w:multiLevelType w:val="hybridMultilevel"/>
    <w:tmpl w:val="A44458AC"/>
    <w:lvl w:ilvl="0" w:tplc="E58EFEF0">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F3036BC"/>
    <w:multiLevelType w:val="hybridMultilevel"/>
    <w:tmpl w:val="F8F2FB4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23512008"/>
    <w:multiLevelType w:val="hybridMultilevel"/>
    <w:tmpl w:val="0E621748"/>
    <w:lvl w:ilvl="0" w:tplc="E58EFEF0">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3B1814"/>
    <w:multiLevelType w:val="hybridMultilevel"/>
    <w:tmpl w:val="F98E7738"/>
    <w:lvl w:ilvl="0" w:tplc="E58EFEF0">
      <w:start w:val="1"/>
      <w:numFmt w:val="decimal"/>
      <w:lvlText w:val="%1."/>
      <w:lvlJc w:val="left"/>
      <w:pPr>
        <w:tabs>
          <w:tab w:val="num" w:pos="720"/>
        </w:tabs>
        <w:ind w:left="720" w:hanging="360"/>
      </w:pPr>
      <w:rPr>
        <w:rFonts w:hint="default"/>
        <w:i w:val="0"/>
      </w:rPr>
    </w:lvl>
    <w:lvl w:ilvl="1" w:tplc="005E5E7C">
      <w:start w:val="1"/>
      <w:numFmt w:val="lowerLetter"/>
      <w:lvlText w:val="%2."/>
      <w:lvlJc w:val="left"/>
      <w:pPr>
        <w:tabs>
          <w:tab w:val="num" w:pos="1440"/>
        </w:tabs>
        <w:ind w:left="1440" w:hanging="360"/>
      </w:pPr>
      <w:rPr>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484123B"/>
    <w:multiLevelType w:val="hybridMultilevel"/>
    <w:tmpl w:val="CA163918"/>
    <w:lvl w:ilvl="0" w:tplc="C15A1322">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CC45A2"/>
    <w:multiLevelType w:val="multilevel"/>
    <w:tmpl w:val="FBF6B442"/>
    <w:styleLink w:val="tl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5D479C4"/>
    <w:multiLevelType w:val="hybridMultilevel"/>
    <w:tmpl w:val="F35CA82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292D677E"/>
    <w:multiLevelType w:val="hybridMultilevel"/>
    <w:tmpl w:val="15AA85F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2A9C60D5"/>
    <w:multiLevelType w:val="multilevel"/>
    <w:tmpl w:val="4AFC3740"/>
    <w:lvl w:ilvl="0">
      <w:numFmt w:val="bullet"/>
      <w:lvlText w:val="•"/>
      <w:lvlJc w:val="left"/>
      <w:pPr>
        <w:ind w:left="1065" w:hanging="705"/>
      </w:pPr>
      <w:rPr>
        <w:rFonts w:ascii="Calibri" w:eastAsiaTheme="minorHAnsi" w:hAnsi="Calibri" w:cs="Calibri" w:hint="default"/>
      </w:rPr>
    </w:lvl>
    <w:lvl w:ilvl="1">
      <w:start w:val="1"/>
      <w:numFmt w:val="decimal"/>
      <w:lvlText w:val="%2."/>
      <w:lvlJc w:val="left"/>
      <w:pPr>
        <w:ind w:left="1785" w:hanging="705"/>
      </w:pPr>
      <w:rPr>
        <w:rFonts w:hint="default"/>
      </w:rPr>
    </w:lvl>
    <w:lvl w:ilvl="2">
      <w:start w:val="1"/>
      <w:numFmt w:val="lowerLetter"/>
      <w:lvlText w:val="%3."/>
      <w:lvlJc w:val="left"/>
      <w:pPr>
        <w:ind w:left="2685" w:hanging="705"/>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2C4A40BF"/>
    <w:multiLevelType w:val="hybridMultilevel"/>
    <w:tmpl w:val="21980AB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2D845D78"/>
    <w:multiLevelType w:val="hybridMultilevel"/>
    <w:tmpl w:val="CE0AF2AA"/>
    <w:lvl w:ilvl="0" w:tplc="C15A1322">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18E6246"/>
    <w:multiLevelType w:val="hybridMultilevel"/>
    <w:tmpl w:val="83A0F59C"/>
    <w:lvl w:ilvl="0" w:tplc="E58EFEF0">
      <w:start w:val="1"/>
      <w:numFmt w:val="decimal"/>
      <w:lvlText w:val="%1."/>
      <w:lvlJc w:val="left"/>
      <w:pPr>
        <w:tabs>
          <w:tab w:val="num" w:pos="720"/>
        </w:tabs>
        <w:ind w:left="720" w:hanging="360"/>
      </w:pPr>
      <w:rPr>
        <w:rFonts w:hint="default"/>
        <w:i w:val="0"/>
      </w:rPr>
    </w:lvl>
    <w:lvl w:ilvl="1" w:tplc="F40C1400">
      <w:start w:val="1"/>
      <w:numFmt w:val="lowerLetter"/>
      <w:lvlText w:val="%2."/>
      <w:lvlJc w:val="left"/>
      <w:pPr>
        <w:tabs>
          <w:tab w:val="num" w:pos="1440"/>
        </w:tabs>
        <w:ind w:left="1440" w:hanging="360"/>
      </w:pPr>
      <w:rPr>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2BA48E7"/>
    <w:multiLevelType w:val="hybridMultilevel"/>
    <w:tmpl w:val="F9024AA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331146BB"/>
    <w:multiLevelType w:val="hybridMultilevel"/>
    <w:tmpl w:val="AEF43A56"/>
    <w:lvl w:ilvl="0" w:tplc="C15A1322">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441BE8"/>
    <w:multiLevelType w:val="hybridMultilevel"/>
    <w:tmpl w:val="B9BCF4A0"/>
    <w:lvl w:ilvl="0" w:tplc="E58EFEF0">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B796012"/>
    <w:multiLevelType w:val="hybridMultilevel"/>
    <w:tmpl w:val="BC8A6AF4"/>
    <w:lvl w:ilvl="0" w:tplc="C15A1322">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BAC64D4"/>
    <w:multiLevelType w:val="hybridMultilevel"/>
    <w:tmpl w:val="473E672A"/>
    <w:lvl w:ilvl="0" w:tplc="C15A1322">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7386E23"/>
    <w:multiLevelType w:val="hybridMultilevel"/>
    <w:tmpl w:val="EB5E22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76D661B"/>
    <w:multiLevelType w:val="hybridMultilevel"/>
    <w:tmpl w:val="4E8A8BD0"/>
    <w:lvl w:ilvl="0" w:tplc="C15A1322">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CE40911"/>
    <w:multiLevelType w:val="multilevel"/>
    <w:tmpl w:val="CC520138"/>
    <w:lvl w:ilvl="0">
      <w:start w:val="1"/>
      <w:numFmt w:val="decimal"/>
      <w:lvlText w:val="%1."/>
      <w:lvlJc w:val="left"/>
      <w:pPr>
        <w:ind w:left="720" w:hanging="720"/>
      </w:pPr>
      <w:rPr>
        <w:rFonts w:hint="default"/>
      </w:rPr>
    </w:lvl>
    <w:lvl w:ilvl="1">
      <w:start w:val="2"/>
      <w:numFmt w:val="decimal"/>
      <w:isLgl/>
      <w:lvlText w:val="%1.%2"/>
      <w:lvlJc w:val="left"/>
      <w:pPr>
        <w:ind w:left="510" w:hanging="51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nsid w:val="52B702CA"/>
    <w:multiLevelType w:val="hybridMultilevel"/>
    <w:tmpl w:val="AEEC0952"/>
    <w:lvl w:ilvl="0" w:tplc="C15A1322">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57400B7"/>
    <w:multiLevelType w:val="hybridMultilevel"/>
    <w:tmpl w:val="473E672A"/>
    <w:lvl w:ilvl="0" w:tplc="C15A1322">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7077CE2"/>
    <w:multiLevelType w:val="hybridMultilevel"/>
    <w:tmpl w:val="9D2647C6"/>
    <w:lvl w:ilvl="0" w:tplc="E58EFEF0">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7407541"/>
    <w:multiLevelType w:val="hybridMultilevel"/>
    <w:tmpl w:val="3F7CDA6C"/>
    <w:lvl w:ilvl="0" w:tplc="C15A1322">
      <w:start w:val="1"/>
      <w:numFmt w:val="decimal"/>
      <w:lvlText w:val="%1."/>
      <w:lvlJc w:val="left"/>
      <w:pPr>
        <w:ind w:left="1065" w:hanging="705"/>
      </w:pPr>
      <w:rPr>
        <w:rFonts w:hint="default"/>
      </w:rPr>
    </w:lvl>
    <w:lvl w:ilvl="1" w:tplc="2574189E">
      <w:start w:val="1"/>
      <w:numFmt w:val="lowerLetter"/>
      <w:lvlText w:val="%2."/>
      <w:lvlJc w:val="left"/>
      <w:pPr>
        <w:ind w:left="1785" w:hanging="70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7D14521"/>
    <w:multiLevelType w:val="hybridMultilevel"/>
    <w:tmpl w:val="7FC2DA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B1742AD"/>
    <w:multiLevelType w:val="multilevel"/>
    <w:tmpl w:val="77F0C218"/>
    <w:styleLink w:val="tlSodrkamiSymbolsymbolVavo139cmOpakovanzar"/>
    <w:lvl w:ilvl="0">
      <w:start w:val="1"/>
      <w:numFmt w:val="bullet"/>
      <w:lvlText w:val=""/>
      <w:lvlJc w:val="left"/>
      <w:pPr>
        <w:ind w:left="1077" w:hanging="397"/>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40">
    <w:nsid w:val="5B6E478B"/>
    <w:multiLevelType w:val="multilevel"/>
    <w:tmpl w:val="36188D18"/>
    <w:styleLink w:val="tlSodrkamiSymbolsymbolVavo139cmOpakovanzar1"/>
    <w:lvl w:ilvl="0">
      <w:start w:val="1"/>
      <w:numFmt w:val="bullet"/>
      <w:lvlText w:val=""/>
      <w:lvlJc w:val="left"/>
      <w:pPr>
        <w:ind w:left="567" w:hanging="283"/>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41">
    <w:nsid w:val="5F697D60"/>
    <w:multiLevelType w:val="hybridMultilevel"/>
    <w:tmpl w:val="7BF6F86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nsid w:val="617B791A"/>
    <w:multiLevelType w:val="hybridMultilevel"/>
    <w:tmpl w:val="57501678"/>
    <w:lvl w:ilvl="0" w:tplc="E58EFEF0">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626C13A7"/>
    <w:multiLevelType w:val="hybridMultilevel"/>
    <w:tmpl w:val="21C25EA0"/>
    <w:lvl w:ilvl="0" w:tplc="E58EFEF0">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62B326F0"/>
    <w:multiLevelType w:val="hybridMultilevel"/>
    <w:tmpl w:val="FE4AF1AA"/>
    <w:lvl w:ilvl="0" w:tplc="E58EFEF0">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64B06F09"/>
    <w:multiLevelType w:val="hybridMultilevel"/>
    <w:tmpl w:val="03A64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645268D"/>
    <w:multiLevelType w:val="hybridMultilevel"/>
    <w:tmpl w:val="3C4A37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nsid w:val="6651715A"/>
    <w:multiLevelType w:val="hybridMultilevel"/>
    <w:tmpl w:val="BF48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9A06490"/>
    <w:multiLevelType w:val="hybridMultilevel"/>
    <w:tmpl w:val="76506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A56247F"/>
    <w:multiLevelType w:val="hybridMultilevel"/>
    <w:tmpl w:val="96FCB19C"/>
    <w:lvl w:ilvl="0" w:tplc="C15A1322">
      <w:start w:val="1"/>
      <w:numFmt w:val="decimal"/>
      <w:lvlText w:val="%1."/>
      <w:lvlJc w:val="left"/>
      <w:pPr>
        <w:ind w:left="1065" w:hanging="705"/>
      </w:pPr>
      <w:rPr>
        <w:rFonts w:hint="default"/>
      </w:rPr>
    </w:lvl>
    <w:lvl w:ilvl="1" w:tplc="52BEB8F8">
      <w:start w:val="1"/>
      <w:numFmt w:val="lowerLetter"/>
      <w:lvlText w:val="%2."/>
      <w:lvlJc w:val="left"/>
      <w:pPr>
        <w:ind w:left="1785" w:hanging="70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F8D39D5"/>
    <w:multiLevelType w:val="hybridMultilevel"/>
    <w:tmpl w:val="A18267AA"/>
    <w:lvl w:ilvl="0" w:tplc="E58EFEF0">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73F7278B"/>
    <w:multiLevelType w:val="hybridMultilevel"/>
    <w:tmpl w:val="5704AB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76D22821"/>
    <w:multiLevelType w:val="hybridMultilevel"/>
    <w:tmpl w:val="B8620DBC"/>
    <w:lvl w:ilvl="0" w:tplc="C15A1322">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AAC7BFD"/>
    <w:multiLevelType w:val="hybridMultilevel"/>
    <w:tmpl w:val="E472834C"/>
    <w:lvl w:ilvl="0" w:tplc="E58EFEF0">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7CB17202"/>
    <w:multiLevelType w:val="hybridMultilevel"/>
    <w:tmpl w:val="2BB41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D8E07C0"/>
    <w:multiLevelType w:val="hybridMultilevel"/>
    <w:tmpl w:val="14EC25D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nsid w:val="7FE076FF"/>
    <w:multiLevelType w:val="hybridMultilevel"/>
    <w:tmpl w:val="470C2594"/>
    <w:lvl w:ilvl="0" w:tplc="C15A1322">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40"/>
  </w:num>
  <w:num w:numId="3">
    <w:abstractNumId w:val="19"/>
  </w:num>
  <w:num w:numId="4">
    <w:abstractNumId w:val="0"/>
  </w:num>
  <w:num w:numId="5">
    <w:abstractNumId w:val="47"/>
  </w:num>
  <w:num w:numId="6">
    <w:abstractNumId w:val="33"/>
  </w:num>
  <w:num w:numId="7">
    <w:abstractNumId w:val="38"/>
  </w:num>
  <w:num w:numId="8">
    <w:abstractNumId w:val="4"/>
  </w:num>
  <w:num w:numId="9">
    <w:abstractNumId w:val="30"/>
  </w:num>
  <w:num w:numId="10">
    <w:abstractNumId w:val="22"/>
  </w:num>
  <w:num w:numId="11">
    <w:abstractNumId w:val="35"/>
  </w:num>
  <w:num w:numId="12">
    <w:abstractNumId w:val="7"/>
  </w:num>
  <w:num w:numId="13">
    <w:abstractNumId w:val="49"/>
  </w:num>
  <w:num w:numId="14">
    <w:abstractNumId w:val="24"/>
  </w:num>
  <w:num w:numId="15">
    <w:abstractNumId w:val="27"/>
  </w:num>
  <w:num w:numId="16">
    <w:abstractNumId w:val="56"/>
  </w:num>
  <w:num w:numId="17">
    <w:abstractNumId w:val="34"/>
  </w:num>
  <w:num w:numId="18">
    <w:abstractNumId w:val="52"/>
  </w:num>
  <w:num w:numId="19">
    <w:abstractNumId w:val="29"/>
  </w:num>
  <w:num w:numId="20">
    <w:abstractNumId w:val="32"/>
  </w:num>
  <w:num w:numId="21">
    <w:abstractNumId w:val="13"/>
  </w:num>
  <w:num w:numId="22">
    <w:abstractNumId w:val="18"/>
  </w:num>
  <w:num w:numId="23">
    <w:abstractNumId w:val="37"/>
  </w:num>
  <w:num w:numId="24">
    <w:abstractNumId w:val="41"/>
  </w:num>
  <w:num w:numId="25">
    <w:abstractNumId w:val="23"/>
  </w:num>
  <w:num w:numId="26">
    <w:abstractNumId w:val="21"/>
  </w:num>
  <w:num w:numId="27">
    <w:abstractNumId w:val="3"/>
  </w:num>
  <w:num w:numId="28">
    <w:abstractNumId w:val="15"/>
  </w:num>
  <w:num w:numId="29">
    <w:abstractNumId w:val="46"/>
  </w:num>
  <w:num w:numId="30">
    <w:abstractNumId w:val="26"/>
  </w:num>
  <w:num w:numId="31">
    <w:abstractNumId w:val="20"/>
  </w:num>
  <w:num w:numId="32">
    <w:abstractNumId w:val="12"/>
  </w:num>
  <w:num w:numId="33">
    <w:abstractNumId w:val="55"/>
  </w:num>
  <w:num w:numId="34">
    <w:abstractNumId w:val="9"/>
  </w:num>
  <w:num w:numId="35">
    <w:abstractNumId w:val="48"/>
  </w:num>
  <w:num w:numId="36">
    <w:abstractNumId w:val="45"/>
  </w:num>
  <w:num w:numId="37">
    <w:abstractNumId w:val="2"/>
  </w:num>
  <w:num w:numId="38">
    <w:abstractNumId w:val="54"/>
  </w:num>
  <w:num w:numId="39">
    <w:abstractNumId w:val="6"/>
  </w:num>
  <w:num w:numId="40">
    <w:abstractNumId w:val="44"/>
  </w:num>
  <w:num w:numId="41">
    <w:abstractNumId w:val="25"/>
  </w:num>
  <w:num w:numId="42">
    <w:abstractNumId w:val="36"/>
  </w:num>
  <w:num w:numId="43">
    <w:abstractNumId w:val="1"/>
  </w:num>
  <w:num w:numId="44">
    <w:abstractNumId w:val="8"/>
  </w:num>
  <w:num w:numId="45">
    <w:abstractNumId w:val="53"/>
  </w:num>
  <w:num w:numId="46">
    <w:abstractNumId w:val="14"/>
  </w:num>
  <w:num w:numId="47">
    <w:abstractNumId w:val="17"/>
  </w:num>
  <w:num w:numId="48">
    <w:abstractNumId w:val="5"/>
  </w:num>
  <w:num w:numId="49">
    <w:abstractNumId w:val="43"/>
  </w:num>
  <w:num w:numId="50">
    <w:abstractNumId w:val="28"/>
  </w:num>
  <w:num w:numId="51">
    <w:abstractNumId w:val="11"/>
  </w:num>
  <w:num w:numId="52">
    <w:abstractNumId w:val="10"/>
  </w:num>
  <w:num w:numId="53">
    <w:abstractNumId w:val="50"/>
  </w:num>
  <w:num w:numId="54">
    <w:abstractNumId w:val="42"/>
  </w:num>
  <w:num w:numId="55">
    <w:abstractNumId w:val="31"/>
  </w:num>
  <w:num w:numId="56">
    <w:abstractNumId w:val="51"/>
  </w:num>
  <w:num w:numId="57">
    <w:abstractNumId w:val="16"/>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compat>
    <w:useFELayout/>
  </w:compat>
  <w:rsids>
    <w:rsidRoot w:val="003D5EBF"/>
    <w:rsid w:val="003D5EBF"/>
    <w:rsid w:val="00D14A60"/>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zov"/>
    <w:next w:val="Normlny"/>
    <w:link w:val="Nadpis1Char"/>
    <w:uiPriority w:val="9"/>
    <w:qFormat/>
    <w:rsid w:val="003D5EBF"/>
    <w:pPr>
      <w:keepNext/>
      <w:keepLines/>
      <w:pBdr>
        <w:bottom w:val="single" w:sz="8" w:space="1" w:color="auto"/>
      </w:pBdr>
      <w:spacing w:before="480" w:after="360"/>
      <w:jc w:val="left"/>
      <w:outlineLvl w:val="0"/>
    </w:pPr>
    <w:rPr>
      <w:bCs/>
      <w:sz w:val="48"/>
      <w:szCs w:val="28"/>
    </w:rPr>
  </w:style>
  <w:style w:type="paragraph" w:styleId="Nadpis2">
    <w:name w:val="heading 2"/>
    <w:basedOn w:val="Normlny"/>
    <w:next w:val="Normlny"/>
    <w:link w:val="Nadpis2Char"/>
    <w:uiPriority w:val="9"/>
    <w:unhideWhenUsed/>
    <w:qFormat/>
    <w:rsid w:val="003D5EBF"/>
    <w:pPr>
      <w:keepNext/>
      <w:keepLines/>
      <w:spacing w:before="200" w:after="120"/>
      <w:jc w:val="both"/>
      <w:outlineLvl w:val="1"/>
    </w:pPr>
    <w:rPr>
      <w:rFonts w:asciiTheme="majorHAnsi" w:eastAsiaTheme="majorEastAsia" w:hAnsiTheme="majorHAnsi" w:cstheme="majorBidi"/>
      <w:b/>
      <w:bCs/>
      <w:sz w:val="32"/>
      <w:szCs w:val="26"/>
      <w:lang w:eastAsia="en-US"/>
    </w:rPr>
  </w:style>
  <w:style w:type="paragraph" w:styleId="Nadpis3">
    <w:name w:val="heading 3"/>
    <w:basedOn w:val="Normlny"/>
    <w:next w:val="Normlny"/>
    <w:link w:val="Nadpis3Char"/>
    <w:uiPriority w:val="9"/>
    <w:unhideWhenUsed/>
    <w:qFormat/>
    <w:rsid w:val="003D5EBF"/>
    <w:pPr>
      <w:keepNext/>
      <w:keepLines/>
      <w:spacing w:before="200" w:after="0"/>
      <w:jc w:val="both"/>
      <w:outlineLvl w:val="2"/>
    </w:pPr>
    <w:rPr>
      <w:rFonts w:asciiTheme="majorHAnsi" w:eastAsiaTheme="majorEastAsia" w:hAnsiTheme="majorHAnsi" w:cstheme="majorBidi"/>
      <w:b/>
      <w:bCs/>
      <w:sz w:val="28"/>
      <w:lang w:eastAsia="en-US"/>
    </w:rPr>
  </w:style>
  <w:style w:type="paragraph" w:styleId="Nadpis4">
    <w:name w:val="heading 4"/>
    <w:basedOn w:val="Normlny"/>
    <w:next w:val="Normlny"/>
    <w:link w:val="Nadpis4Char"/>
    <w:uiPriority w:val="9"/>
    <w:unhideWhenUsed/>
    <w:qFormat/>
    <w:rsid w:val="003D5EBF"/>
    <w:pPr>
      <w:keepNext/>
      <w:keepLines/>
      <w:spacing w:before="200" w:after="0"/>
      <w:jc w:val="both"/>
      <w:outlineLvl w:val="3"/>
    </w:pPr>
    <w:rPr>
      <w:rFonts w:asciiTheme="majorHAnsi" w:eastAsiaTheme="majorEastAsia" w:hAnsiTheme="majorHAnsi" w:cstheme="majorBidi"/>
      <w:b/>
      <w:bCs/>
      <w:i/>
      <w:iCs/>
      <w:lang w:eastAsia="en-US"/>
    </w:rPr>
  </w:style>
  <w:style w:type="paragraph" w:styleId="Nadpis5">
    <w:name w:val="heading 5"/>
    <w:basedOn w:val="Normlny"/>
    <w:next w:val="Normlny"/>
    <w:link w:val="Nadpis5Char"/>
    <w:uiPriority w:val="9"/>
    <w:unhideWhenUsed/>
    <w:qFormat/>
    <w:rsid w:val="003D5EBF"/>
    <w:pPr>
      <w:keepNext/>
      <w:keepLines/>
      <w:spacing w:before="200" w:after="0"/>
      <w:jc w:val="both"/>
      <w:outlineLvl w:val="4"/>
    </w:pPr>
    <w:rPr>
      <w:rFonts w:asciiTheme="majorHAnsi" w:eastAsiaTheme="majorEastAsia" w:hAnsiTheme="majorHAnsi" w:cstheme="majorBidi"/>
      <w:b/>
      <w:color w:val="000000" w:themeColor="text1"/>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3D5EBF"/>
    <w:rPr>
      <w:rFonts w:asciiTheme="majorHAnsi" w:eastAsiaTheme="majorEastAsia" w:hAnsiTheme="majorHAnsi" w:cstheme="majorBidi"/>
      <w:b/>
      <w:bCs/>
      <w:spacing w:val="5"/>
      <w:kern w:val="28"/>
      <w:sz w:val="48"/>
      <w:szCs w:val="28"/>
      <w:lang w:eastAsia="en-US"/>
    </w:rPr>
  </w:style>
  <w:style w:type="character" w:customStyle="1" w:styleId="Nadpis2Char">
    <w:name w:val="Nadpis 2 Char"/>
    <w:basedOn w:val="Predvolenpsmoodseku"/>
    <w:link w:val="Nadpis2"/>
    <w:uiPriority w:val="9"/>
    <w:rsid w:val="003D5EBF"/>
    <w:rPr>
      <w:rFonts w:asciiTheme="majorHAnsi" w:eastAsiaTheme="majorEastAsia" w:hAnsiTheme="majorHAnsi" w:cstheme="majorBidi"/>
      <w:b/>
      <w:bCs/>
      <w:sz w:val="32"/>
      <w:szCs w:val="26"/>
      <w:lang w:eastAsia="en-US"/>
    </w:rPr>
  </w:style>
  <w:style w:type="character" w:customStyle="1" w:styleId="Nadpis3Char">
    <w:name w:val="Nadpis 3 Char"/>
    <w:basedOn w:val="Predvolenpsmoodseku"/>
    <w:link w:val="Nadpis3"/>
    <w:uiPriority w:val="9"/>
    <w:rsid w:val="003D5EBF"/>
    <w:rPr>
      <w:rFonts w:asciiTheme="majorHAnsi" w:eastAsiaTheme="majorEastAsia" w:hAnsiTheme="majorHAnsi" w:cstheme="majorBidi"/>
      <w:b/>
      <w:bCs/>
      <w:sz w:val="28"/>
      <w:lang w:eastAsia="en-US"/>
    </w:rPr>
  </w:style>
  <w:style w:type="character" w:customStyle="1" w:styleId="Nadpis4Char">
    <w:name w:val="Nadpis 4 Char"/>
    <w:basedOn w:val="Predvolenpsmoodseku"/>
    <w:link w:val="Nadpis4"/>
    <w:uiPriority w:val="9"/>
    <w:rsid w:val="003D5EBF"/>
    <w:rPr>
      <w:rFonts w:asciiTheme="majorHAnsi" w:eastAsiaTheme="majorEastAsia" w:hAnsiTheme="majorHAnsi" w:cstheme="majorBidi"/>
      <w:b/>
      <w:bCs/>
      <w:i/>
      <w:iCs/>
      <w:lang w:eastAsia="en-US"/>
    </w:rPr>
  </w:style>
  <w:style w:type="character" w:customStyle="1" w:styleId="Nadpis5Char">
    <w:name w:val="Nadpis 5 Char"/>
    <w:basedOn w:val="Predvolenpsmoodseku"/>
    <w:link w:val="Nadpis5"/>
    <w:uiPriority w:val="9"/>
    <w:rsid w:val="003D5EBF"/>
    <w:rPr>
      <w:rFonts w:asciiTheme="majorHAnsi" w:eastAsiaTheme="majorEastAsia" w:hAnsiTheme="majorHAnsi" w:cstheme="majorBidi"/>
      <w:b/>
      <w:color w:val="000000" w:themeColor="text1"/>
      <w:lang w:eastAsia="en-US"/>
    </w:rPr>
  </w:style>
  <w:style w:type="numbering" w:customStyle="1" w:styleId="tlSodrkamiSymbolsymbolVavo139cmOpakovanzar">
    <w:name w:val="Štýl S odrážkami Symbol (symbol) Vľavo:  139 cm Opakovaná zará..."/>
    <w:basedOn w:val="Bezzoznamu"/>
    <w:rsid w:val="003D5EBF"/>
    <w:pPr>
      <w:numPr>
        <w:numId w:val="1"/>
      </w:numPr>
    </w:pPr>
  </w:style>
  <w:style w:type="paragraph" w:styleId="Nzov">
    <w:name w:val="Title"/>
    <w:basedOn w:val="Normlny"/>
    <w:next w:val="Normlny"/>
    <w:link w:val="NzovChar"/>
    <w:uiPriority w:val="10"/>
    <w:qFormat/>
    <w:rsid w:val="003D5EBF"/>
    <w:pPr>
      <w:spacing w:after="720" w:line="240" w:lineRule="auto"/>
      <w:contextualSpacing/>
      <w:jc w:val="center"/>
    </w:pPr>
    <w:rPr>
      <w:rFonts w:asciiTheme="majorHAnsi" w:eastAsiaTheme="majorEastAsia" w:hAnsiTheme="majorHAnsi" w:cstheme="majorBidi"/>
      <w:b/>
      <w:spacing w:val="5"/>
      <w:kern w:val="28"/>
      <w:sz w:val="56"/>
      <w:szCs w:val="52"/>
      <w:lang w:eastAsia="en-US"/>
    </w:rPr>
  </w:style>
  <w:style w:type="character" w:customStyle="1" w:styleId="NzovChar">
    <w:name w:val="Názov Char"/>
    <w:basedOn w:val="Predvolenpsmoodseku"/>
    <w:link w:val="Nzov"/>
    <w:uiPriority w:val="10"/>
    <w:rsid w:val="003D5EBF"/>
    <w:rPr>
      <w:rFonts w:asciiTheme="majorHAnsi" w:eastAsiaTheme="majorEastAsia" w:hAnsiTheme="majorHAnsi" w:cstheme="majorBidi"/>
      <w:b/>
      <w:spacing w:val="5"/>
      <w:kern w:val="28"/>
      <w:sz w:val="56"/>
      <w:szCs w:val="52"/>
      <w:lang w:eastAsia="en-US"/>
    </w:rPr>
  </w:style>
  <w:style w:type="numbering" w:customStyle="1" w:styleId="tlSodrkamiSymbolsymbolVavo139cmOpakovanzar1">
    <w:name w:val="Štýl S odrážkami Symbol (symbol) Vľavo:  139 cm Opakovaná zará...1"/>
    <w:basedOn w:val="Bezzoznamu"/>
    <w:rsid w:val="003D5EBF"/>
    <w:pPr>
      <w:numPr>
        <w:numId w:val="2"/>
      </w:numPr>
    </w:pPr>
  </w:style>
  <w:style w:type="paragraph" w:customStyle="1" w:styleId="Obrazky">
    <w:name w:val="Obrazky"/>
    <w:basedOn w:val="Normlny"/>
    <w:rsid w:val="003D5EBF"/>
    <w:pPr>
      <w:jc w:val="center"/>
    </w:pPr>
    <w:rPr>
      <w:rFonts w:eastAsia="Times New Roman" w:cs="Times New Roman"/>
      <w:iCs/>
      <w:sz w:val="18"/>
      <w:szCs w:val="20"/>
      <w:lang w:eastAsia="en-US"/>
    </w:rPr>
  </w:style>
  <w:style w:type="paragraph" w:styleId="Textbubliny">
    <w:name w:val="Balloon Text"/>
    <w:basedOn w:val="Normlny"/>
    <w:link w:val="TextbublinyChar"/>
    <w:uiPriority w:val="99"/>
    <w:semiHidden/>
    <w:unhideWhenUsed/>
    <w:rsid w:val="003D5EBF"/>
    <w:pPr>
      <w:spacing w:after="0" w:line="240" w:lineRule="auto"/>
      <w:jc w:val="both"/>
    </w:pPr>
    <w:rPr>
      <w:rFonts w:ascii="Tahoma" w:eastAsiaTheme="minorHAnsi" w:hAnsi="Tahoma" w:cs="Tahoma"/>
      <w:sz w:val="16"/>
      <w:szCs w:val="16"/>
      <w:lang w:eastAsia="en-US"/>
    </w:rPr>
  </w:style>
  <w:style w:type="character" w:customStyle="1" w:styleId="TextbublinyChar">
    <w:name w:val="Text bubliny Char"/>
    <w:basedOn w:val="Predvolenpsmoodseku"/>
    <w:link w:val="Textbubliny"/>
    <w:uiPriority w:val="99"/>
    <w:semiHidden/>
    <w:rsid w:val="003D5EBF"/>
    <w:rPr>
      <w:rFonts w:ascii="Tahoma" w:eastAsiaTheme="minorHAnsi" w:hAnsi="Tahoma" w:cs="Tahoma"/>
      <w:sz w:val="16"/>
      <w:szCs w:val="16"/>
      <w:lang w:eastAsia="en-US"/>
    </w:rPr>
  </w:style>
  <w:style w:type="table" w:styleId="Mriekatabuky">
    <w:name w:val="Table Grid"/>
    <w:basedOn w:val="Normlnatabuka"/>
    <w:uiPriority w:val="59"/>
    <w:rsid w:val="003D5EBF"/>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Svetlzoznam1">
    <w:name w:val="Svetlý zoznam1"/>
    <w:basedOn w:val="Normlnatabuka"/>
    <w:uiPriority w:val="61"/>
    <w:rsid w:val="003D5EBF"/>
    <w:pPr>
      <w:spacing w:after="0" w:line="240" w:lineRule="auto"/>
    </w:pPr>
    <w:rPr>
      <w:rFonts w:eastAsiaTheme="minorHAnsi"/>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zstupnhosymbolu">
    <w:name w:val="Placeholder Text"/>
    <w:basedOn w:val="Predvolenpsmoodseku"/>
    <w:uiPriority w:val="99"/>
    <w:semiHidden/>
    <w:rsid w:val="003D5EBF"/>
    <w:rPr>
      <w:color w:val="808080"/>
    </w:rPr>
  </w:style>
  <w:style w:type="paragraph" w:styleId="Odsekzoznamu">
    <w:name w:val="List Paragraph"/>
    <w:basedOn w:val="Normlny"/>
    <w:uiPriority w:val="34"/>
    <w:qFormat/>
    <w:rsid w:val="003D5EBF"/>
    <w:pPr>
      <w:ind w:left="720"/>
      <w:contextualSpacing/>
      <w:jc w:val="both"/>
    </w:pPr>
    <w:rPr>
      <w:rFonts w:eastAsiaTheme="minorHAnsi"/>
      <w:lang w:eastAsia="en-US"/>
    </w:rPr>
  </w:style>
  <w:style w:type="paragraph" w:styleId="Hlavika">
    <w:name w:val="header"/>
    <w:basedOn w:val="Normlny"/>
    <w:link w:val="HlavikaChar"/>
    <w:uiPriority w:val="99"/>
    <w:unhideWhenUsed/>
    <w:rsid w:val="003D5EBF"/>
    <w:pPr>
      <w:tabs>
        <w:tab w:val="center" w:pos="4536"/>
        <w:tab w:val="right" w:pos="9072"/>
      </w:tabs>
      <w:spacing w:after="0" w:line="240" w:lineRule="auto"/>
      <w:jc w:val="both"/>
    </w:pPr>
    <w:rPr>
      <w:rFonts w:eastAsiaTheme="minorHAnsi"/>
      <w:lang w:eastAsia="en-US"/>
    </w:rPr>
  </w:style>
  <w:style w:type="character" w:customStyle="1" w:styleId="HlavikaChar">
    <w:name w:val="Hlavička Char"/>
    <w:basedOn w:val="Predvolenpsmoodseku"/>
    <w:link w:val="Hlavika"/>
    <w:uiPriority w:val="99"/>
    <w:rsid w:val="003D5EBF"/>
    <w:rPr>
      <w:rFonts w:eastAsiaTheme="minorHAnsi"/>
      <w:lang w:eastAsia="en-US"/>
    </w:rPr>
  </w:style>
  <w:style w:type="paragraph" w:styleId="Pta">
    <w:name w:val="footer"/>
    <w:basedOn w:val="Normlny"/>
    <w:link w:val="PtaChar"/>
    <w:uiPriority w:val="99"/>
    <w:unhideWhenUsed/>
    <w:rsid w:val="003D5EBF"/>
    <w:pPr>
      <w:tabs>
        <w:tab w:val="center" w:pos="4536"/>
        <w:tab w:val="right" w:pos="9072"/>
      </w:tabs>
      <w:spacing w:after="0" w:line="240" w:lineRule="auto"/>
      <w:jc w:val="both"/>
    </w:pPr>
    <w:rPr>
      <w:rFonts w:eastAsiaTheme="minorHAnsi"/>
      <w:lang w:eastAsia="en-US"/>
    </w:rPr>
  </w:style>
  <w:style w:type="character" w:customStyle="1" w:styleId="PtaChar">
    <w:name w:val="Päta Char"/>
    <w:basedOn w:val="Predvolenpsmoodseku"/>
    <w:link w:val="Pta"/>
    <w:uiPriority w:val="99"/>
    <w:rsid w:val="003D5EBF"/>
    <w:rPr>
      <w:rFonts w:eastAsiaTheme="minorHAnsi"/>
      <w:lang w:eastAsia="en-US"/>
    </w:rPr>
  </w:style>
  <w:style w:type="table" w:customStyle="1" w:styleId="Svetlzoznamzvraznenie11">
    <w:name w:val="Svetlý zoznam – zvýraznenie 11"/>
    <w:basedOn w:val="Normlnatabuka"/>
    <w:uiPriority w:val="61"/>
    <w:rsid w:val="003D5EB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vetlzoznamzvraznenie111">
    <w:name w:val="Svetlý zoznam – zvýraznenie 111"/>
    <w:basedOn w:val="Normlnatabuka"/>
    <w:uiPriority w:val="61"/>
    <w:rsid w:val="003D5EB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Zarkazkladnhotextu2">
    <w:name w:val="Body Text Indent 2"/>
    <w:basedOn w:val="Normlny"/>
    <w:link w:val="Zarkazkladnhotextu2Char"/>
    <w:semiHidden/>
    <w:rsid w:val="003D5EBF"/>
    <w:pPr>
      <w:spacing w:after="0" w:line="240" w:lineRule="auto"/>
      <w:ind w:firstLine="720"/>
      <w:jc w:val="both"/>
    </w:pPr>
    <w:rPr>
      <w:rFonts w:ascii="Times New Roman" w:eastAsia="Times New Roman" w:hAnsi="Times New Roman" w:cs="Times New Roman"/>
      <w:sz w:val="24"/>
      <w:szCs w:val="24"/>
      <w:lang w:eastAsia="en-US"/>
    </w:rPr>
  </w:style>
  <w:style w:type="character" w:customStyle="1" w:styleId="Zarkazkladnhotextu2Char">
    <w:name w:val="Zarážka základného textu 2 Char"/>
    <w:basedOn w:val="Predvolenpsmoodseku"/>
    <w:link w:val="Zarkazkladnhotextu2"/>
    <w:semiHidden/>
    <w:rsid w:val="003D5EBF"/>
    <w:rPr>
      <w:rFonts w:ascii="Times New Roman" w:eastAsia="Times New Roman" w:hAnsi="Times New Roman" w:cs="Times New Roman"/>
      <w:sz w:val="24"/>
      <w:szCs w:val="24"/>
      <w:lang w:eastAsia="en-US"/>
    </w:rPr>
  </w:style>
  <w:style w:type="paragraph" w:styleId="Obsah1">
    <w:name w:val="toc 1"/>
    <w:basedOn w:val="Normlny"/>
    <w:next w:val="Normlny"/>
    <w:autoRedefine/>
    <w:uiPriority w:val="39"/>
    <w:rsid w:val="003D5EBF"/>
    <w:pPr>
      <w:spacing w:after="0" w:line="240" w:lineRule="auto"/>
      <w:jc w:val="both"/>
    </w:pPr>
    <w:rPr>
      <w:rFonts w:ascii="Times New Roman" w:eastAsia="Times New Roman" w:hAnsi="Times New Roman" w:cs="Times New Roman"/>
      <w:szCs w:val="20"/>
      <w:lang w:eastAsia="en-US"/>
    </w:rPr>
  </w:style>
  <w:style w:type="character" w:styleId="Siln">
    <w:name w:val="Strong"/>
    <w:basedOn w:val="Predvolenpsmoodseku"/>
    <w:uiPriority w:val="22"/>
    <w:qFormat/>
    <w:rsid w:val="003D5EBF"/>
    <w:rPr>
      <w:b/>
      <w:bCs/>
      <w:sz w:val="24"/>
    </w:rPr>
  </w:style>
  <w:style w:type="paragraph" w:styleId="Hlavikaobsahu">
    <w:name w:val="TOC Heading"/>
    <w:basedOn w:val="Nadpis1"/>
    <w:next w:val="Normlny"/>
    <w:uiPriority w:val="39"/>
    <w:unhideWhenUsed/>
    <w:qFormat/>
    <w:rsid w:val="003D5EBF"/>
    <w:pPr>
      <w:outlineLvl w:val="9"/>
    </w:pPr>
    <w:rPr>
      <w:color w:val="365F91" w:themeColor="accent1" w:themeShade="BF"/>
      <w:sz w:val="28"/>
    </w:rPr>
  </w:style>
  <w:style w:type="character" w:styleId="Hypertextovprepojenie">
    <w:name w:val="Hyperlink"/>
    <w:basedOn w:val="Predvolenpsmoodseku"/>
    <w:uiPriority w:val="99"/>
    <w:unhideWhenUsed/>
    <w:rsid w:val="003D5EBF"/>
    <w:rPr>
      <w:color w:val="0000FF" w:themeColor="hyperlink"/>
      <w:u w:val="single"/>
    </w:rPr>
  </w:style>
  <w:style w:type="paragraph" w:styleId="Obsah2">
    <w:name w:val="toc 2"/>
    <w:basedOn w:val="Normlny"/>
    <w:next w:val="Normlny"/>
    <w:autoRedefine/>
    <w:uiPriority w:val="39"/>
    <w:unhideWhenUsed/>
    <w:rsid w:val="003D5EBF"/>
    <w:pPr>
      <w:spacing w:after="100"/>
      <w:ind w:left="220"/>
      <w:jc w:val="both"/>
    </w:pPr>
    <w:rPr>
      <w:rFonts w:eastAsiaTheme="minorHAnsi"/>
      <w:lang w:eastAsia="en-US"/>
    </w:rPr>
  </w:style>
  <w:style w:type="paragraph" w:customStyle="1" w:styleId="tlLatinkaNadpisy20ptTunVycentrovanZa0pt1">
    <w:name w:val="Štýl (Latinka) +Nadpisy 20 pt Tučné Vycentrované Za:  0 pt1"/>
    <w:basedOn w:val="Normlny"/>
    <w:rsid w:val="003D5EBF"/>
    <w:pPr>
      <w:spacing w:before="3120" w:after="0"/>
      <w:jc w:val="center"/>
    </w:pPr>
    <w:rPr>
      <w:rFonts w:asciiTheme="majorHAnsi" w:eastAsia="Times New Roman" w:hAnsiTheme="majorHAnsi" w:cs="Times New Roman"/>
      <w:b/>
      <w:bCs/>
      <w:sz w:val="40"/>
      <w:szCs w:val="20"/>
      <w:lang w:eastAsia="en-US"/>
    </w:rPr>
  </w:style>
  <w:style w:type="character" w:styleId="Intenzvnezvraznenie">
    <w:name w:val="Intense Emphasis"/>
    <w:basedOn w:val="Predvolenpsmoodseku"/>
    <w:uiPriority w:val="21"/>
    <w:qFormat/>
    <w:rsid w:val="003D5EBF"/>
    <w:rPr>
      <w:b/>
      <w:bCs/>
      <w:i/>
      <w:iCs/>
      <w:color w:val="4F81BD" w:themeColor="accent1"/>
    </w:rPr>
  </w:style>
  <w:style w:type="paragraph" w:styleId="Zvraznencitcia">
    <w:name w:val="Intense Quote"/>
    <w:basedOn w:val="Normlny"/>
    <w:next w:val="Normlny"/>
    <w:link w:val="ZvraznencitciaChar"/>
    <w:uiPriority w:val="30"/>
    <w:qFormat/>
    <w:rsid w:val="003D5EBF"/>
    <w:pPr>
      <w:pBdr>
        <w:bottom w:val="single" w:sz="4" w:space="4" w:color="4F81BD" w:themeColor="accent1"/>
      </w:pBdr>
      <w:spacing w:before="200" w:after="280"/>
      <w:ind w:left="936" w:right="936"/>
    </w:pPr>
    <w:rPr>
      <w:b/>
      <w:bCs/>
      <w:i/>
      <w:iCs/>
      <w:color w:val="4F81BD" w:themeColor="accent1"/>
    </w:rPr>
  </w:style>
  <w:style w:type="character" w:customStyle="1" w:styleId="ZvraznencitciaChar">
    <w:name w:val="Zvýraznená citácia Char"/>
    <w:basedOn w:val="Predvolenpsmoodseku"/>
    <w:link w:val="Zvraznencitcia"/>
    <w:uiPriority w:val="30"/>
    <w:rsid w:val="003D5EBF"/>
    <w:rPr>
      <w:b/>
      <w:bCs/>
      <w:i/>
      <w:iCs/>
      <w:color w:val="4F81BD" w:themeColor="accent1"/>
    </w:rPr>
  </w:style>
  <w:style w:type="table" w:customStyle="1" w:styleId="Svtlseznamzvraznn11">
    <w:name w:val="Světlý seznam – zvýraznění 11"/>
    <w:basedOn w:val="Normlnatabuka"/>
    <w:uiPriority w:val="61"/>
    <w:rsid w:val="003D5EB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vetlzoznamzvraznenie12">
    <w:name w:val="Svetlý zoznam – zvýraznenie 12"/>
    <w:basedOn w:val="Normlnatabuka"/>
    <w:uiPriority w:val="61"/>
    <w:rsid w:val="003D5EB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l9ptZa0pt">
    <w:name w:val="Štýl 9 pt Za:  0 pt"/>
    <w:basedOn w:val="Normlny"/>
    <w:rsid w:val="003D5EBF"/>
    <w:pPr>
      <w:spacing w:after="0"/>
      <w:jc w:val="both"/>
    </w:pPr>
    <w:rPr>
      <w:rFonts w:eastAsia="Times New Roman" w:cs="Times New Roman"/>
      <w:sz w:val="14"/>
      <w:szCs w:val="20"/>
      <w:lang w:eastAsia="en-US"/>
    </w:rPr>
  </w:style>
  <w:style w:type="paragraph" w:customStyle="1" w:styleId="Tabulky">
    <w:name w:val="Tabulky"/>
    <w:basedOn w:val="Obrazky"/>
    <w:qFormat/>
    <w:rsid w:val="003D5EBF"/>
    <w:pPr>
      <w:spacing w:before="200" w:after="40"/>
    </w:pPr>
  </w:style>
  <w:style w:type="paragraph" w:styleId="Bezriadkovania">
    <w:name w:val="No Spacing"/>
    <w:uiPriority w:val="1"/>
    <w:qFormat/>
    <w:rsid w:val="003D5EBF"/>
    <w:pPr>
      <w:spacing w:after="0" w:line="240" w:lineRule="auto"/>
      <w:jc w:val="both"/>
    </w:pPr>
    <w:rPr>
      <w:rFonts w:eastAsiaTheme="minorHAnsi"/>
      <w:lang w:eastAsia="en-US"/>
    </w:rPr>
  </w:style>
  <w:style w:type="character" w:customStyle="1" w:styleId="apple-style-span">
    <w:name w:val="apple-style-span"/>
    <w:basedOn w:val="Predvolenpsmoodseku"/>
    <w:rsid w:val="003D5EBF"/>
  </w:style>
  <w:style w:type="paragraph" w:customStyle="1" w:styleId="Tabletext">
    <w:name w:val="Table text"/>
    <w:basedOn w:val="Normlny"/>
    <w:rsid w:val="003D5EBF"/>
    <w:pPr>
      <w:spacing w:before="60" w:after="40" w:line="240" w:lineRule="auto"/>
      <w:jc w:val="both"/>
    </w:pPr>
    <w:rPr>
      <w:rFonts w:ascii="Arial" w:eastAsia="Times New Roman" w:hAnsi="Arial" w:cs="Times New Roman"/>
      <w:szCs w:val="20"/>
      <w:lang w:eastAsia="en-US"/>
    </w:rPr>
  </w:style>
  <w:style w:type="numbering" w:customStyle="1" w:styleId="tl1">
    <w:name w:val="Štýl1"/>
    <w:uiPriority w:val="99"/>
    <w:rsid w:val="003D5EBF"/>
    <w:pPr>
      <w:numPr>
        <w:numId w:val="3"/>
      </w:numPr>
    </w:pPr>
  </w:style>
  <w:style w:type="paragraph" w:styleId="Obsah3">
    <w:name w:val="toc 3"/>
    <w:basedOn w:val="Normlny"/>
    <w:next w:val="Normlny"/>
    <w:autoRedefine/>
    <w:uiPriority w:val="39"/>
    <w:unhideWhenUsed/>
    <w:rsid w:val="003D5EBF"/>
    <w:pPr>
      <w:spacing w:after="100"/>
      <w:ind w:left="440"/>
      <w:jc w:val="both"/>
    </w:pPr>
    <w:rPr>
      <w:rFonts w:eastAsiaTheme="minorHAnsi"/>
      <w:lang w:eastAsia="en-US"/>
    </w:rPr>
  </w:style>
  <w:style w:type="paragraph" w:styleId="Obsah4">
    <w:name w:val="toc 4"/>
    <w:basedOn w:val="Normlny"/>
    <w:next w:val="Normlny"/>
    <w:autoRedefine/>
    <w:uiPriority w:val="39"/>
    <w:unhideWhenUsed/>
    <w:rsid w:val="003D5EBF"/>
    <w:pPr>
      <w:spacing w:after="100"/>
      <w:ind w:left="660"/>
    </w:pPr>
  </w:style>
  <w:style w:type="paragraph" w:styleId="Obsah5">
    <w:name w:val="toc 5"/>
    <w:basedOn w:val="Normlny"/>
    <w:next w:val="Normlny"/>
    <w:autoRedefine/>
    <w:uiPriority w:val="39"/>
    <w:unhideWhenUsed/>
    <w:rsid w:val="003D5EBF"/>
    <w:pPr>
      <w:spacing w:after="100"/>
      <w:ind w:left="880"/>
    </w:pPr>
  </w:style>
  <w:style w:type="paragraph" w:styleId="Obsah6">
    <w:name w:val="toc 6"/>
    <w:basedOn w:val="Normlny"/>
    <w:next w:val="Normlny"/>
    <w:autoRedefine/>
    <w:uiPriority w:val="39"/>
    <w:unhideWhenUsed/>
    <w:rsid w:val="003D5EBF"/>
    <w:pPr>
      <w:spacing w:after="100"/>
      <w:ind w:left="1100"/>
    </w:pPr>
  </w:style>
  <w:style w:type="paragraph" w:styleId="Obsah7">
    <w:name w:val="toc 7"/>
    <w:basedOn w:val="Normlny"/>
    <w:next w:val="Normlny"/>
    <w:autoRedefine/>
    <w:uiPriority w:val="39"/>
    <w:unhideWhenUsed/>
    <w:rsid w:val="003D5EBF"/>
    <w:pPr>
      <w:spacing w:after="100"/>
      <w:ind w:left="1320"/>
    </w:pPr>
  </w:style>
  <w:style w:type="paragraph" w:styleId="Obsah8">
    <w:name w:val="toc 8"/>
    <w:basedOn w:val="Normlny"/>
    <w:next w:val="Normlny"/>
    <w:autoRedefine/>
    <w:uiPriority w:val="39"/>
    <w:unhideWhenUsed/>
    <w:rsid w:val="003D5EBF"/>
    <w:pPr>
      <w:spacing w:after="100"/>
      <w:ind w:left="1540"/>
    </w:pPr>
  </w:style>
  <w:style w:type="paragraph" w:styleId="Obsah9">
    <w:name w:val="toc 9"/>
    <w:basedOn w:val="Normlny"/>
    <w:next w:val="Normlny"/>
    <w:autoRedefine/>
    <w:uiPriority w:val="39"/>
    <w:unhideWhenUsed/>
    <w:rsid w:val="003D5EBF"/>
    <w:pPr>
      <w:spacing w:after="100"/>
      <w:ind w:left="1760"/>
    </w:pPr>
  </w:style>
  <w:style w:type="paragraph" w:customStyle="1" w:styleId="Kod">
    <w:name w:val="Kod"/>
    <w:basedOn w:val="Normlny"/>
    <w:rsid w:val="003D5EBF"/>
    <w:pPr>
      <w:spacing w:after="0" w:line="240" w:lineRule="auto"/>
    </w:pPr>
    <w:rPr>
      <w:rFonts w:ascii="Lucida Console" w:eastAsia="Times New Roman" w:hAnsi="Lucida Console" w:cs="Times New Roman"/>
      <w:sz w:val="20"/>
      <w:szCs w:val="24"/>
      <w:lang w:eastAsia="en-US"/>
    </w:rPr>
  </w:style>
  <w:style w:type="paragraph" w:customStyle="1" w:styleId="Kd">
    <w:name w:val="Kód"/>
    <w:rsid w:val="003D5EBF"/>
    <w:pPr>
      <w:spacing w:after="0" w:line="240" w:lineRule="auto"/>
    </w:pPr>
    <w:rPr>
      <w:rFonts w:ascii="Lucida Console" w:eastAsia="Calibri" w:hAnsi="Lucida Console" w:cs="Times New Roman"/>
      <w:kern w:val="20"/>
      <w:sz w:val="20"/>
      <w:szCs w:val="20"/>
      <w:lang w:val="en-US" w:eastAsia="en-US"/>
    </w:rPr>
  </w:style>
  <w:style w:type="paragraph" w:customStyle="1" w:styleId="slovannzov">
    <w:name w:val="Číslovaný názov"/>
    <w:basedOn w:val="Nadpis1"/>
    <w:link w:val="slovannzovChar"/>
    <w:rsid w:val="003D5EBF"/>
  </w:style>
  <w:style w:type="paragraph" w:customStyle="1" w:styleId="Default">
    <w:name w:val="Default"/>
    <w:rsid w:val="003D5EBF"/>
    <w:pPr>
      <w:autoSpaceDE w:val="0"/>
      <w:autoSpaceDN w:val="0"/>
      <w:adjustRightInd w:val="0"/>
      <w:spacing w:after="0" w:line="240" w:lineRule="auto"/>
    </w:pPr>
    <w:rPr>
      <w:rFonts w:ascii="Calibri" w:hAnsi="Calibri" w:cs="Calibri"/>
      <w:color w:val="000000"/>
      <w:sz w:val="24"/>
      <w:szCs w:val="24"/>
      <w:lang w:eastAsia="en-US"/>
    </w:rPr>
  </w:style>
  <w:style w:type="character" w:customStyle="1" w:styleId="slovannzovChar">
    <w:name w:val="Číslovaný názov Char"/>
    <w:basedOn w:val="Nadpis1Char"/>
    <w:link w:val="slovannzov"/>
    <w:rsid w:val="003D5EBF"/>
  </w:style>
  <w:style w:type="table" w:styleId="Farebnzoznamzvraznenie1">
    <w:name w:val="Colorful List Accent 1"/>
    <w:basedOn w:val="Normlnatabuka"/>
    <w:uiPriority w:val="72"/>
    <w:rsid w:val="003D5EBF"/>
    <w:pPr>
      <w:spacing w:after="0" w:line="240" w:lineRule="auto"/>
      <w:ind w:left="2160"/>
    </w:pPr>
    <w:rPr>
      <w:color w:val="000000" w:themeColor="text1"/>
      <w:sz w:val="20"/>
      <w:szCs w:val="20"/>
      <w:lang w:val="en-US" w:eastAsia="en-US" w:bidi="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Svetlpodfarbeniezvraznenie11">
    <w:name w:val="Svetlé podfarbenie – zvýraznenie 11"/>
    <w:basedOn w:val="Normlnatabuka"/>
    <w:uiPriority w:val="60"/>
    <w:rsid w:val="003D5EBF"/>
    <w:pPr>
      <w:spacing w:after="0" w:line="240" w:lineRule="auto"/>
      <w:ind w:left="2160"/>
    </w:pPr>
    <w:rPr>
      <w:color w:val="365F91" w:themeColor="accent1" w:themeShade="BF"/>
      <w:sz w:val="20"/>
      <w:szCs w:val="20"/>
      <w:lang w:val="en-US" w:eastAsia="en-US"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Popis">
    <w:name w:val="caption"/>
    <w:basedOn w:val="Normlny"/>
    <w:next w:val="Normlny"/>
    <w:uiPriority w:val="35"/>
    <w:unhideWhenUsed/>
    <w:qFormat/>
    <w:rsid w:val="003D5EBF"/>
    <w:pPr>
      <w:spacing w:after="0" w:line="240" w:lineRule="auto"/>
      <w:jc w:val="both"/>
    </w:pPr>
    <w:rPr>
      <w:rFonts w:eastAsiaTheme="minorHAnsi"/>
      <w:b/>
      <w:bCs/>
      <w:color w:val="4F81BD" w:themeColor="accent1"/>
      <w:sz w:val="18"/>
      <w:szCs w:val="18"/>
      <w:lang w:eastAsia="en-US"/>
    </w:rPr>
  </w:style>
  <w:style w:type="paragraph" w:customStyle="1" w:styleId="NormlnyVycentrovan">
    <w:name w:val="Normálny + Vycentrované"/>
    <w:aliases w:val="Za:  0 pt,Riadkovanie:  jednoduché"/>
    <w:basedOn w:val="Normlny"/>
    <w:rsid w:val="003D5EBF"/>
    <w:rPr>
      <w:rFonts w:ascii="Calibri" w:eastAsia="Calibri" w:hAnsi="Calibri" w:cs="Times New Roman"/>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2.bin"/><Relationship Id="rId117" Type="http://schemas.openxmlformats.org/officeDocument/2006/relationships/footer" Target="footer2.xml"/><Relationship Id="rId21" Type="http://schemas.openxmlformats.org/officeDocument/2006/relationships/image" Target="media/image8.wmf"/><Relationship Id="rId42" Type="http://schemas.openxmlformats.org/officeDocument/2006/relationships/oleObject" Target="embeddings/oleObject20.bin"/><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oleObject33.bin"/><Relationship Id="rId84" Type="http://schemas.openxmlformats.org/officeDocument/2006/relationships/image" Target="media/image40.jpeg"/><Relationship Id="rId89" Type="http://schemas.openxmlformats.org/officeDocument/2006/relationships/image" Target="media/image44.png"/><Relationship Id="rId112" Type="http://schemas.openxmlformats.org/officeDocument/2006/relationships/image" Target="media/image59.png"/><Relationship Id="rId16" Type="http://schemas.openxmlformats.org/officeDocument/2006/relationships/oleObject" Target="embeddings/oleObject7.bin"/><Relationship Id="rId107" Type="http://schemas.openxmlformats.org/officeDocument/2006/relationships/diagramLayout" Target="diagrams/layout2.xml"/><Relationship Id="rId11" Type="http://schemas.openxmlformats.org/officeDocument/2006/relationships/image" Target="media/image3.wmf"/><Relationship Id="rId24" Type="http://schemas.openxmlformats.org/officeDocument/2006/relationships/oleObject" Target="embeddings/oleObject11.bin"/><Relationship Id="rId32" Type="http://schemas.openxmlformats.org/officeDocument/2006/relationships/oleObject" Target="embeddings/oleObject15.bin"/><Relationship Id="rId37" Type="http://schemas.openxmlformats.org/officeDocument/2006/relationships/image" Target="media/image16.wmf"/><Relationship Id="rId40" Type="http://schemas.openxmlformats.org/officeDocument/2006/relationships/oleObject" Target="embeddings/oleObject19.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28.bin"/><Relationship Id="rId66" Type="http://schemas.openxmlformats.org/officeDocument/2006/relationships/oleObject" Target="embeddings/oleObject32.bin"/><Relationship Id="rId74" Type="http://schemas.openxmlformats.org/officeDocument/2006/relationships/oleObject" Target="embeddings/oleObject36.bin"/><Relationship Id="rId79" Type="http://schemas.openxmlformats.org/officeDocument/2006/relationships/image" Target="media/image37.emf"/><Relationship Id="rId87" Type="http://schemas.openxmlformats.org/officeDocument/2006/relationships/oleObject" Target="embeddings/oleObject41.bin"/><Relationship Id="rId102" Type="http://schemas.openxmlformats.org/officeDocument/2006/relationships/diagramData" Target="diagrams/data1.xml"/><Relationship Id="rId110" Type="http://schemas.openxmlformats.org/officeDocument/2006/relationships/image" Target="media/image57.png"/><Relationship Id="rId115" Type="http://schemas.openxmlformats.org/officeDocument/2006/relationships/footer" Target="footer1.xml"/><Relationship Id="rId5" Type="http://schemas.openxmlformats.org/officeDocument/2006/relationships/image" Target="media/image1.wmf"/><Relationship Id="rId61" Type="http://schemas.openxmlformats.org/officeDocument/2006/relationships/image" Target="media/image28.wmf"/><Relationship Id="rId82" Type="http://schemas.openxmlformats.org/officeDocument/2006/relationships/oleObject" Target="embeddings/oleObject40.bin"/><Relationship Id="rId90" Type="http://schemas.openxmlformats.org/officeDocument/2006/relationships/image" Target="media/image45.png"/><Relationship Id="rId95" Type="http://schemas.openxmlformats.org/officeDocument/2006/relationships/image" Target="media/image50.png"/><Relationship Id="rId19" Type="http://schemas.openxmlformats.org/officeDocument/2006/relationships/image" Target="media/image7.wmf"/><Relationship Id="rId14" Type="http://schemas.openxmlformats.org/officeDocument/2006/relationships/oleObject" Target="embeddings/oleObject6.bin"/><Relationship Id="rId22" Type="http://schemas.openxmlformats.org/officeDocument/2006/relationships/oleObject" Target="embeddings/oleObject10.bin"/><Relationship Id="rId27" Type="http://schemas.openxmlformats.org/officeDocument/2006/relationships/image" Target="media/image11.wmf"/><Relationship Id="rId30" Type="http://schemas.openxmlformats.org/officeDocument/2006/relationships/oleObject" Target="embeddings/oleObject14.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23.bin"/><Relationship Id="rId56" Type="http://schemas.openxmlformats.org/officeDocument/2006/relationships/oleObject" Target="embeddings/oleObject27.bin"/><Relationship Id="rId64" Type="http://schemas.openxmlformats.org/officeDocument/2006/relationships/oleObject" Target="embeddings/oleObject31.bin"/><Relationship Id="rId69" Type="http://schemas.openxmlformats.org/officeDocument/2006/relationships/image" Target="media/image32.wmf"/><Relationship Id="rId77" Type="http://schemas.openxmlformats.org/officeDocument/2006/relationships/image" Target="media/image36.wmf"/><Relationship Id="rId100" Type="http://schemas.openxmlformats.org/officeDocument/2006/relationships/image" Target="media/image55.png"/><Relationship Id="rId105" Type="http://schemas.openxmlformats.org/officeDocument/2006/relationships/diagramColors" Target="diagrams/colors1.xml"/><Relationship Id="rId113" Type="http://schemas.openxmlformats.org/officeDocument/2006/relationships/image" Target="media/image60.png"/><Relationship Id="rId118" Type="http://schemas.openxmlformats.org/officeDocument/2006/relationships/image" Target="media/image62.gif"/><Relationship Id="rId8" Type="http://schemas.openxmlformats.org/officeDocument/2006/relationships/oleObject" Target="embeddings/oleObject3.bin"/><Relationship Id="rId51" Type="http://schemas.openxmlformats.org/officeDocument/2006/relationships/image" Target="media/image23.wmf"/><Relationship Id="rId72" Type="http://schemas.openxmlformats.org/officeDocument/2006/relationships/oleObject" Target="embeddings/oleObject35.bin"/><Relationship Id="rId80" Type="http://schemas.openxmlformats.org/officeDocument/2006/relationships/oleObject" Target="embeddings/oleObject39.bin"/><Relationship Id="rId85" Type="http://schemas.openxmlformats.org/officeDocument/2006/relationships/image" Target="media/image41.jpeg"/><Relationship Id="rId93" Type="http://schemas.openxmlformats.org/officeDocument/2006/relationships/image" Target="media/image48.png"/><Relationship Id="rId98" Type="http://schemas.openxmlformats.org/officeDocument/2006/relationships/image" Target="media/image53.png"/><Relationship Id="rId3" Type="http://schemas.openxmlformats.org/officeDocument/2006/relationships/settings" Target="settings.xml"/><Relationship Id="rId12" Type="http://schemas.openxmlformats.org/officeDocument/2006/relationships/oleObject" Target="embeddings/oleObject5.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8.bin"/><Relationship Id="rId46" Type="http://schemas.openxmlformats.org/officeDocument/2006/relationships/oleObject" Target="embeddings/oleObject22.bin"/><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diagramLayout" Target="diagrams/layout1.xml"/><Relationship Id="rId108" Type="http://schemas.openxmlformats.org/officeDocument/2006/relationships/diagramQuickStyle" Target="diagrams/quickStyle2.xml"/><Relationship Id="rId116" Type="http://schemas.openxmlformats.org/officeDocument/2006/relationships/image" Target="media/image61.png"/><Relationship Id="rId20" Type="http://schemas.openxmlformats.org/officeDocument/2006/relationships/oleObject" Target="embeddings/oleObject9.bin"/><Relationship Id="rId41" Type="http://schemas.openxmlformats.org/officeDocument/2006/relationships/image" Target="media/image18.wmf"/><Relationship Id="rId54" Type="http://schemas.openxmlformats.org/officeDocument/2006/relationships/oleObject" Target="embeddings/oleObject26.bin"/><Relationship Id="rId62" Type="http://schemas.openxmlformats.org/officeDocument/2006/relationships/oleObject" Target="embeddings/oleObject30.bin"/><Relationship Id="rId70" Type="http://schemas.openxmlformats.org/officeDocument/2006/relationships/oleObject" Target="embeddings/oleObject34.bin"/><Relationship Id="rId75" Type="http://schemas.openxmlformats.org/officeDocument/2006/relationships/image" Target="media/image35.wmf"/><Relationship Id="rId83" Type="http://schemas.openxmlformats.org/officeDocument/2006/relationships/image" Target="media/image39.png"/><Relationship Id="rId88" Type="http://schemas.openxmlformats.org/officeDocument/2006/relationships/image" Target="media/image43.png"/><Relationship Id="rId91" Type="http://schemas.openxmlformats.org/officeDocument/2006/relationships/image" Target="media/image46.png"/><Relationship Id="rId96" Type="http://schemas.openxmlformats.org/officeDocument/2006/relationships/image" Target="media/image51.png"/><Relationship Id="rId111"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3.bin"/><Relationship Id="rId36" Type="http://schemas.openxmlformats.org/officeDocument/2006/relationships/oleObject" Target="embeddings/oleObject17.bin"/><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diagramData" Target="diagrams/data2.xml"/><Relationship Id="rId114" Type="http://schemas.openxmlformats.org/officeDocument/2006/relationships/header" Target="header1.xml"/><Relationship Id="rId119" Type="http://schemas.openxmlformats.org/officeDocument/2006/relationships/fontTable" Target="fontTable.xml"/><Relationship Id="rId10" Type="http://schemas.openxmlformats.org/officeDocument/2006/relationships/oleObject" Target="embeddings/oleObject4.bin"/><Relationship Id="rId31" Type="http://schemas.openxmlformats.org/officeDocument/2006/relationships/image" Target="media/image13.wmf"/><Relationship Id="rId44" Type="http://schemas.openxmlformats.org/officeDocument/2006/relationships/oleObject" Target="embeddings/oleObject21.bin"/><Relationship Id="rId52" Type="http://schemas.openxmlformats.org/officeDocument/2006/relationships/oleObject" Target="embeddings/oleObject25.bin"/><Relationship Id="rId60" Type="http://schemas.openxmlformats.org/officeDocument/2006/relationships/oleObject" Target="embeddings/oleObject29.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oleObject38.bin"/><Relationship Id="rId81" Type="http://schemas.openxmlformats.org/officeDocument/2006/relationships/image" Target="media/image38.emf"/><Relationship Id="rId86" Type="http://schemas.openxmlformats.org/officeDocument/2006/relationships/image" Target="media/image42.emf"/><Relationship Id="rId94" Type="http://schemas.openxmlformats.org/officeDocument/2006/relationships/image" Target="media/image49.png"/><Relationship Id="rId99" Type="http://schemas.openxmlformats.org/officeDocument/2006/relationships/image" Target="media/image54.png"/><Relationship Id="rId101"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8.bin"/><Relationship Id="rId39" Type="http://schemas.openxmlformats.org/officeDocument/2006/relationships/image" Target="media/image17.wmf"/><Relationship Id="rId109" Type="http://schemas.openxmlformats.org/officeDocument/2006/relationships/diagramColors" Target="diagrams/colors2.xml"/><Relationship Id="rId34" Type="http://schemas.openxmlformats.org/officeDocument/2006/relationships/oleObject" Target="embeddings/oleObject16.bin"/><Relationship Id="rId50" Type="http://schemas.openxmlformats.org/officeDocument/2006/relationships/oleObject" Target="embeddings/oleObject24.bin"/><Relationship Id="rId55" Type="http://schemas.openxmlformats.org/officeDocument/2006/relationships/image" Target="media/image25.wmf"/><Relationship Id="rId76" Type="http://schemas.openxmlformats.org/officeDocument/2006/relationships/oleObject" Target="embeddings/oleObject37.bin"/><Relationship Id="rId97" Type="http://schemas.openxmlformats.org/officeDocument/2006/relationships/image" Target="media/image52.png"/><Relationship Id="rId104" Type="http://schemas.openxmlformats.org/officeDocument/2006/relationships/diagramQuickStyle" Target="diagrams/quickStyle1.xml"/><Relationship Id="rId120" Type="http://schemas.openxmlformats.org/officeDocument/2006/relationships/theme" Target="theme/theme1.xml"/><Relationship Id="rId7" Type="http://schemas.openxmlformats.org/officeDocument/2006/relationships/oleObject" Target="embeddings/oleObject2.bin"/><Relationship Id="rId71" Type="http://schemas.openxmlformats.org/officeDocument/2006/relationships/image" Target="media/image33.wmf"/><Relationship Id="rId92" Type="http://schemas.openxmlformats.org/officeDocument/2006/relationships/image" Target="media/image47.png"/><Relationship Id="rId2" Type="http://schemas.openxmlformats.org/officeDocument/2006/relationships/styles" Target="styles.xml"/><Relationship Id="rId29" Type="http://schemas.openxmlformats.org/officeDocument/2006/relationships/image" Target="media/image12.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FC7119-D717-490C-908E-AFA3870923C6}" type="doc">
      <dgm:prSet loTypeId="urn:microsoft.com/office/officeart/2005/8/layout/process1" loCatId="process" qsTypeId="urn:microsoft.com/office/officeart/2005/8/quickstyle/3d6" qsCatId="3D" csTypeId="urn:microsoft.com/office/officeart/2005/8/colors/accent1_2" csCatId="accent1" phldr="1"/>
      <dgm:spPr/>
    </dgm:pt>
    <dgm:pt modelId="{9E850E8A-96A8-4F38-B555-7C626C0A88FB}">
      <dgm:prSet phldrT="[Text]"/>
      <dgm:spPr/>
      <dgm:t>
        <a:bodyPr/>
        <a:lstStyle/>
        <a:p>
          <a:r>
            <a:rPr lang="sk-SK"/>
            <a:t>1. Časové preferencie</a:t>
          </a:r>
        </a:p>
      </dgm:t>
    </dgm:pt>
    <dgm:pt modelId="{44A21253-D9D1-44DE-A8FF-E2768354B863}" type="parTrans" cxnId="{FD8F96D4-B948-4C48-9A2B-1C7288D6D94D}">
      <dgm:prSet/>
      <dgm:spPr/>
      <dgm:t>
        <a:bodyPr/>
        <a:lstStyle/>
        <a:p>
          <a:endParaRPr lang="sk-SK"/>
        </a:p>
      </dgm:t>
    </dgm:pt>
    <dgm:pt modelId="{F730BDA1-52E6-4DE9-ABE2-D478ABB698FE}" type="sibTrans" cxnId="{FD8F96D4-B948-4C48-9A2B-1C7288D6D94D}">
      <dgm:prSet/>
      <dgm:spPr/>
      <dgm:t>
        <a:bodyPr/>
        <a:lstStyle/>
        <a:p>
          <a:endParaRPr lang="sk-SK"/>
        </a:p>
      </dgm:t>
    </dgm:pt>
    <dgm:pt modelId="{8A054DA6-E502-4D3D-876E-8948CBDF71D8}">
      <dgm:prSet phldrT="[Text]"/>
      <dgm:spPr/>
      <dgm:t>
        <a:bodyPr/>
        <a:lstStyle/>
        <a:p>
          <a:r>
            <a:rPr lang="sk-SK"/>
            <a:t>2. Rozloženie prednášok</a:t>
          </a:r>
        </a:p>
      </dgm:t>
    </dgm:pt>
    <dgm:pt modelId="{8A342FC8-A196-46B5-A758-FBDDE247862B}" type="parTrans" cxnId="{4B014CA8-1054-411F-BFE5-E4C67567D2D4}">
      <dgm:prSet/>
      <dgm:spPr/>
      <dgm:t>
        <a:bodyPr/>
        <a:lstStyle/>
        <a:p>
          <a:endParaRPr lang="sk-SK"/>
        </a:p>
      </dgm:t>
    </dgm:pt>
    <dgm:pt modelId="{1DE1F0F9-A7D9-44A1-AF6F-9A588679103C}" type="sibTrans" cxnId="{4B014CA8-1054-411F-BFE5-E4C67567D2D4}">
      <dgm:prSet/>
      <dgm:spPr/>
      <dgm:t>
        <a:bodyPr/>
        <a:lstStyle/>
        <a:p>
          <a:endParaRPr lang="sk-SK"/>
        </a:p>
      </dgm:t>
    </dgm:pt>
    <dgm:pt modelId="{D69E30EA-5A91-4D16-A1FD-224569BAD23A}">
      <dgm:prSet phldrT="[Text]"/>
      <dgm:spPr/>
      <dgm:t>
        <a:bodyPr/>
        <a:lstStyle/>
        <a:p>
          <a:r>
            <a:rPr lang="sk-SK"/>
            <a:t>3. Rozloženie cvičení</a:t>
          </a:r>
        </a:p>
      </dgm:t>
    </dgm:pt>
    <dgm:pt modelId="{0140D047-EE8C-4CEE-B870-33D16B5D5929}" type="parTrans" cxnId="{E027BA1F-64EB-42FD-A494-72B27A3D23A8}">
      <dgm:prSet/>
      <dgm:spPr/>
      <dgm:t>
        <a:bodyPr/>
        <a:lstStyle/>
        <a:p>
          <a:endParaRPr lang="sk-SK"/>
        </a:p>
      </dgm:t>
    </dgm:pt>
    <dgm:pt modelId="{DC1739CB-3DBA-4995-94C8-357DAD416425}" type="sibTrans" cxnId="{E027BA1F-64EB-42FD-A494-72B27A3D23A8}">
      <dgm:prSet/>
      <dgm:spPr/>
      <dgm:t>
        <a:bodyPr/>
        <a:lstStyle/>
        <a:p>
          <a:endParaRPr lang="sk-SK"/>
        </a:p>
      </dgm:t>
    </dgm:pt>
    <dgm:pt modelId="{83E07C28-EA23-473C-A807-E8133C41F5A1}" type="pres">
      <dgm:prSet presAssocID="{8BFC7119-D717-490C-908E-AFA3870923C6}" presName="Name0" presStyleCnt="0">
        <dgm:presLayoutVars>
          <dgm:dir/>
          <dgm:resizeHandles val="exact"/>
        </dgm:presLayoutVars>
      </dgm:prSet>
      <dgm:spPr/>
    </dgm:pt>
    <dgm:pt modelId="{501DC287-C261-4F18-9EC4-86BA107D43C9}" type="pres">
      <dgm:prSet presAssocID="{9E850E8A-96A8-4F38-B555-7C626C0A88FB}" presName="node" presStyleLbl="node1" presStyleIdx="0" presStyleCnt="3">
        <dgm:presLayoutVars>
          <dgm:bulletEnabled val="1"/>
        </dgm:presLayoutVars>
      </dgm:prSet>
      <dgm:spPr/>
      <dgm:t>
        <a:bodyPr/>
        <a:lstStyle/>
        <a:p>
          <a:endParaRPr lang="sk-SK"/>
        </a:p>
      </dgm:t>
    </dgm:pt>
    <dgm:pt modelId="{D3425C21-8104-48B3-841C-A12EC67E95AE}" type="pres">
      <dgm:prSet presAssocID="{F730BDA1-52E6-4DE9-ABE2-D478ABB698FE}" presName="sibTrans" presStyleLbl="sibTrans2D1" presStyleIdx="0" presStyleCnt="2"/>
      <dgm:spPr/>
      <dgm:t>
        <a:bodyPr/>
        <a:lstStyle/>
        <a:p>
          <a:endParaRPr lang="sk-SK"/>
        </a:p>
      </dgm:t>
    </dgm:pt>
    <dgm:pt modelId="{5CAB5B87-B64A-4024-BC59-F809EF620FE9}" type="pres">
      <dgm:prSet presAssocID="{F730BDA1-52E6-4DE9-ABE2-D478ABB698FE}" presName="connectorText" presStyleLbl="sibTrans2D1" presStyleIdx="0" presStyleCnt="2"/>
      <dgm:spPr/>
      <dgm:t>
        <a:bodyPr/>
        <a:lstStyle/>
        <a:p>
          <a:endParaRPr lang="sk-SK"/>
        </a:p>
      </dgm:t>
    </dgm:pt>
    <dgm:pt modelId="{EE668C49-627A-4420-84F3-93EAC9D98703}" type="pres">
      <dgm:prSet presAssocID="{8A054DA6-E502-4D3D-876E-8948CBDF71D8}" presName="node" presStyleLbl="node1" presStyleIdx="1" presStyleCnt="3">
        <dgm:presLayoutVars>
          <dgm:bulletEnabled val="1"/>
        </dgm:presLayoutVars>
      </dgm:prSet>
      <dgm:spPr/>
      <dgm:t>
        <a:bodyPr/>
        <a:lstStyle/>
        <a:p>
          <a:endParaRPr lang="sk-SK"/>
        </a:p>
      </dgm:t>
    </dgm:pt>
    <dgm:pt modelId="{5F04157D-4435-4F40-AA89-DA49863B2FAB}" type="pres">
      <dgm:prSet presAssocID="{1DE1F0F9-A7D9-44A1-AF6F-9A588679103C}" presName="sibTrans" presStyleLbl="sibTrans2D1" presStyleIdx="1" presStyleCnt="2"/>
      <dgm:spPr/>
      <dgm:t>
        <a:bodyPr/>
        <a:lstStyle/>
        <a:p>
          <a:endParaRPr lang="sk-SK"/>
        </a:p>
      </dgm:t>
    </dgm:pt>
    <dgm:pt modelId="{FFDFF49C-E8E2-4D8D-8354-1E8C668408E8}" type="pres">
      <dgm:prSet presAssocID="{1DE1F0F9-A7D9-44A1-AF6F-9A588679103C}" presName="connectorText" presStyleLbl="sibTrans2D1" presStyleIdx="1" presStyleCnt="2"/>
      <dgm:spPr/>
      <dgm:t>
        <a:bodyPr/>
        <a:lstStyle/>
        <a:p>
          <a:endParaRPr lang="sk-SK"/>
        </a:p>
      </dgm:t>
    </dgm:pt>
    <dgm:pt modelId="{081DFD2B-A7B5-41E7-894E-C56C6D86D442}" type="pres">
      <dgm:prSet presAssocID="{D69E30EA-5A91-4D16-A1FD-224569BAD23A}" presName="node" presStyleLbl="node1" presStyleIdx="2" presStyleCnt="3">
        <dgm:presLayoutVars>
          <dgm:bulletEnabled val="1"/>
        </dgm:presLayoutVars>
      </dgm:prSet>
      <dgm:spPr/>
      <dgm:t>
        <a:bodyPr/>
        <a:lstStyle/>
        <a:p>
          <a:endParaRPr lang="sk-SK"/>
        </a:p>
      </dgm:t>
    </dgm:pt>
  </dgm:ptLst>
  <dgm:cxnLst>
    <dgm:cxn modelId="{94BA1CFB-630D-4D79-95FB-B82E94BB84C3}" type="presOf" srcId="{1DE1F0F9-A7D9-44A1-AF6F-9A588679103C}" destId="{5F04157D-4435-4F40-AA89-DA49863B2FAB}" srcOrd="0" destOrd="0" presId="urn:microsoft.com/office/officeart/2005/8/layout/process1"/>
    <dgm:cxn modelId="{5E9A3904-33A6-4760-BD60-BD5EA9BC825A}" type="presOf" srcId="{F730BDA1-52E6-4DE9-ABE2-D478ABB698FE}" destId="{D3425C21-8104-48B3-841C-A12EC67E95AE}" srcOrd="0" destOrd="0" presId="urn:microsoft.com/office/officeart/2005/8/layout/process1"/>
    <dgm:cxn modelId="{85A80BA6-B62A-40E7-8ACE-00B8E60C0523}" type="presOf" srcId="{D69E30EA-5A91-4D16-A1FD-224569BAD23A}" destId="{081DFD2B-A7B5-41E7-894E-C56C6D86D442}" srcOrd="0" destOrd="0" presId="urn:microsoft.com/office/officeart/2005/8/layout/process1"/>
    <dgm:cxn modelId="{D3484C6E-41C5-42FA-A52D-F9C4F64DE111}" type="presOf" srcId="{8A054DA6-E502-4D3D-876E-8948CBDF71D8}" destId="{EE668C49-627A-4420-84F3-93EAC9D98703}" srcOrd="0" destOrd="0" presId="urn:microsoft.com/office/officeart/2005/8/layout/process1"/>
    <dgm:cxn modelId="{4B014CA8-1054-411F-BFE5-E4C67567D2D4}" srcId="{8BFC7119-D717-490C-908E-AFA3870923C6}" destId="{8A054DA6-E502-4D3D-876E-8948CBDF71D8}" srcOrd="1" destOrd="0" parTransId="{8A342FC8-A196-46B5-A758-FBDDE247862B}" sibTransId="{1DE1F0F9-A7D9-44A1-AF6F-9A588679103C}"/>
    <dgm:cxn modelId="{41068441-CE9E-471E-8E14-78ED3D847E72}" type="presOf" srcId="{1DE1F0F9-A7D9-44A1-AF6F-9A588679103C}" destId="{FFDFF49C-E8E2-4D8D-8354-1E8C668408E8}" srcOrd="1" destOrd="0" presId="urn:microsoft.com/office/officeart/2005/8/layout/process1"/>
    <dgm:cxn modelId="{FD8F96D4-B948-4C48-9A2B-1C7288D6D94D}" srcId="{8BFC7119-D717-490C-908E-AFA3870923C6}" destId="{9E850E8A-96A8-4F38-B555-7C626C0A88FB}" srcOrd="0" destOrd="0" parTransId="{44A21253-D9D1-44DE-A8FF-E2768354B863}" sibTransId="{F730BDA1-52E6-4DE9-ABE2-D478ABB698FE}"/>
    <dgm:cxn modelId="{51BA3475-3A13-4875-89D1-160DA83DEDF5}" type="presOf" srcId="{8BFC7119-D717-490C-908E-AFA3870923C6}" destId="{83E07C28-EA23-473C-A807-E8133C41F5A1}" srcOrd="0" destOrd="0" presId="urn:microsoft.com/office/officeart/2005/8/layout/process1"/>
    <dgm:cxn modelId="{E027BA1F-64EB-42FD-A494-72B27A3D23A8}" srcId="{8BFC7119-D717-490C-908E-AFA3870923C6}" destId="{D69E30EA-5A91-4D16-A1FD-224569BAD23A}" srcOrd="2" destOrd="0" parTransId="{0140D047-EE8C-4CEE-B870-33D16B5D5929}" sibTransId="{DC1739CB-3DBA-4995-94C8-357DAD416425}"/>
    <dgm:cxn modelId="{3343ACC0-AEE6-47C6-9FB3-341380594F7B}" type="presOf" srcId="{9E850E8A-96A8-4F38-B555-7C626C0A88FB}" destId="{501DC287-C261-4F18-9EC4-86BA107D43C9}" srcOrd="0" destOrd="0" presId="urn:microsoft.com/office/officeart/2005/8/layout/process1"/>
    <dgm:cxn modelId="{6A9A1F32-0923-44E8-85FF-73A051EF08FB}" type="presOf" srcId="{F730BDA1-52E6-4DE9-ABE2-D478ABB698FE}" destId="{5CAB5B87-B64A-4024-BC59-F809EF620FE9}" srcOrd="1" destOrd="0" presId="urn:microsoft.com/office/officeart/2005/8/layout/process1"/>
    <dgm:cxn modelId="{AC8DF680-FEF0-4807-814F-985FEFE95D81}" type="presParOf" srcId="{83E07C28-EA23-473C-A807-E8133C41F5A1}" destId="{501DC287-C261-4F18-9EC4-86BA107D43C9}" srcOrd="0" destOrd="0" presId="urn:microsoft.com/office/officeart/2005/8/layout/process1"/>
    <dgm:cxn modelId="{5864844B-C6CF-488D-B5AC-81A42FF0AE7E}" type="presParOf" srcId="{83E07C28-EA23-473C-A807-E8133C41F5A1}" destId="{D3425C21-8104-48B3-841C-A12EC67E95AE}" srcOrd="1" destOrd="0" presId="urn:microsoft.com/office/officeart/2005/8/layout/process1"/>
    <dgm:cxn modelId="{AB0FE9A2-9274-49FB-BE07-B44DCF051D0C}" type="presParOf" srcId="{D3425C21-8104-48B3-841C-A12EC67E95AE}" destId="{5CAB5B87-B64A-4024-BC59-F809EF620FE9}" srcOrd="0" destOrd="0" presId="urn:microsoft.com/office/officeart/2005/8/layout/process1"/>
    <dgm:cxn modelId="{2B535A97-A049-4FFE-B2D9-81F4A96E9AD5}" type="presParOf" srcId="{83E07C28-EA23-473C-A807-E8133C41F5A1}" destId="{EE668C49-627A-4420-84F3-93EAC9D98703}" srcOrd="2" destOrd="0" presId="urn:microsoft.com/office/officeart/2005/8/layout/process1"/>
    <dgm:cxn modelId="{8C17AFBD-26D3-4481-ADA9-3C60CA65FA3D}" type="presParOf" srcId="{83E07C28-EA23-473C-A807-E8133C41F5A1}" destId="{5F04157D-4435-4F40-AA89-DA49863B2FAB}" srcOrd="3" destOrd="0" presId="urn:microsoft.com/office/officeart/2005/8/layout/process1"/>
    <dgm:cxn modelId="{05C4ED6A-9490-4B79-B6D8-BF82223F288F}" type="presParOf" srcId="{5F04157D-4435-4F40-AA89-DA49863B2FAB}" destId="{FFDFF49C-E8E2-4D8D-8354-1E8C668408E8}" srcOrd="0" destOrd="0" presId="urn:microsoft.com/office/officeart/2005/8/layout/process1"/>
    <dgm:cxn modelId="{2E1DB91F-E043-483D-BE29-CA3DF155D0A9}" type="presParOf" srcId="{83E07C28-EA23-473C-A807-E8133C41F5A1}" destId="{081DFD2B-A7B5-41E7-894E-C56C6D86D442}" srcOrd="4" destOrd="0" presId="urn:microsoft.com/office/officeart/2005/8/layout/process1"/>
  </dgm:cxnLst>
  <dgm:bg/>
  <dgm:whole/>
</dgm:dataModel>
</file>

<file path=word/diagrams/data2.xml><?xml version="1.0" encoding="utf-8"?>
<dgm:dataModel xmlns:dgm="http://schemas.openxmlformats.org/drawingml/2006/diagram" xmlns:a="http://schemas.openxmlformats.org/drawingml/2006/main">
  <dgm:ptLst>
    <dgm:pt modelId="{E06D97EF-DD82-4C18-A135-3A5DA7D0CA6C}" type="doc">
      <dgm:prSet loTypeId="urn:microsoft.com/office/officeart/2005/8/layout/list1" loCatId="list" qsTypeId="urn:microsoft.com/office/officeart/2005/8/quickstyle/simple5" qsCatId="simple" csTypeId="urn:microsoft.com/office/officeart/2005/8/colors/accent1_2" csCatId="accent1" phldr="1"/>
      <dgm:spPr/>
      <dgm:t>
        <a:bodyPr/>
        <a:lstStyle/>
        <a:p>
          <a:endParaRPr lang="sk-SK"/>
        </a:p>
      </dgm:t>
    </dgm:pt>
    <dgm:pt modelId="{00680FA6-58E8-4588-BDD3-239DA3995CC7}">
      <dgm:prSet phldrT="[Text]"/>
      <dgm:spPr/>
      <dgm:t>
        <a:bodyPr/>
        <a:lstStyle/>
        <a:p>
          <a:r>
            <a:rPr lang="sk-SK"/>
            <a:t>Programovanie v jazyku Java</a:t>
          </a:r>
        </a:p>
      </dgm:t>
    </dgm:pt>
    <dgm:pt modelId="{CE713286-5E38-4485-B23D-A8277F97F31C}" type="parTrans" cxnId="{ED010FE9-40B9-4270-9B1E-25ABC8F18FA9}">
      <dgm:prSet/>
      <dgm:spPr/>
      <dgm:t>
        <a:bodyPr/>
        <a:lstStyle/>
        <a:p>
          <a:endParaRPr lang="sk-SK"/>
        </a:p>
      </dgm:t>
    </dgm:pt>
    <dgm:pt modelId="{5D1779DF-8A0E-450F-9D8D-E17E9378EA94}" type="sibTrans" cxnId="{ED010FE9-40B9-4270-9B1E-25ABC8F18FA9}">
      <dgm:prSet/>
      <dgm:spPr/>
      <dgm:t>
        <a:bodyPr/>
        <a:lstStyle/>
        <a:p>
          <a:endParaRPr lang="sk-SK"/>
        </a:p>
      </dgm:t>
    </dgm:pt>
    <dgm:pt modelId="{3DBDF94F-7DF2-4711-99F9-5A0792406B12}">
      <dgm:prSet phldrT="[Text]"/>
      <dgm:spPr/>
      <dgm:t>
        <a:bodyPr/>
        <a:lstStyle/>
        <a:p>
          <a:r>
            <a:rPr lang="sk-SK"/>
            <a:t>MSI</a:t>
          </a:r>
        </a:p>
      </dgm:t>
    </dgm:pt>
    <dgm:pt modelId="{2607BFC7-1FDB-4A58-A787-043D5365D4A8}" type="parTrans" cxnId="{8F90C3BB-034D-49E4-9AAC-B77ADACD7D99}">
      <dgm:prSet/>
      <dgm:spPr/>
      <dgm:t>
        <a:bodyPr/>
        <a:lstStyle/>
        <a:p>
          <a:endParaRPr lang="sk-SK"/>
        </a:p>
      </dgm:t>
    </dgm:pt>
    <dgm:pt modelId="{3756BB1C-0BA1-45AD-B3AB-2F656D22F1A6}" type="sibTrans" cxnId="{8F90C3BB-034D-49E4-9AAC-B77ADACD7D99}">
      <dgm:prSet/>
      <dgm:spPr/>
      <dgm:t>
        <a:bodyPr/>
        <a:lstStyle/>
        <a:p>
          <a:endParaRPr lang="sk-SK"/>
        </a:p>
      </dgm:t>
    </dgm:pt>
    <dgm:pt modelId="{453CD276-C6D9-45BE-97B0-DEBDF0D1A587}">
      <dgm:prSet phldrT="[Text]"/>
      <dgm:spPr/>
      <dgm:t>
        <a:bodyPr/>
        <a:lstStyle/>
        <a:p>
          <a:r>
            <a:rPr lang="sk-SK"/>
            <a:t>Analýza SW</a:t>
          </a:r>
        </a:p>
      </dgm:t>
    </dgm:pt>
    <dgm:pt modelId="{52A8526A-7C9D-4C58-9824-46279CB7A2D7}" type="parTrans" cxnId="{DFBE6D0E-0C61-4ACE-B6E9-29FDE1AAD588}">
      <dgm:prSet/>
      <dgm:spPr/>
      <dgm:t>
        <a:bodyPr/>
        <a:lstStyle/>
        <a:p>
          <a:endParaRPr lang="sk-SK"/>
        </a:p>
      </dgm:t>
    </dgm:pt>
    <dgm:pt modelId="{D99EB98F-FAD6-4585-976B-3271B423D6A6}" type="sibTrans" cxnId="{DFBE6D0E-0C61-4ACE-B6E9-29FDE1AAD588}">
      <dgm:prSet/>
      <dgm:spPr/>
      <dgm:t>
        <a:bodyPr/>
        <a:lstStyle/>
        <a:p>
          <a:endParaRPr lang="sk-SK"/>
        </a:p>
      </dgm:t>
    </dgm:pt>
    <dgm:pt modelId="{C3D19ECC-6D01-4857-AF22-E63D9C8CF590}" type="pres">
      <dgm:prSet presAssocID="{E06D97EF-DD82-4C18-A135-3A5DA7D0CA6C}" presName="linear" presStyleCnt="0">
        <dgm:presLayoutVars>
          <dgm:dir/>
          <dgm:animLvl val="lvl"/>
          <dgm:resizeHandles val="exact"/>
        </dgm:presLayoutVars>
      </dgm:prSet>
      <dgm:spPr/>
      <dgm:t>
        <a:bodyPr/>
        <a:lstStyle/>
        <a:p>
          <a:endParaRPr lang="sk-SK"/>
        </a:p>
      </dgm:t>
    </dgm:pt>
    <dgm:pt modelId="{DF22220B-EA85-42CC-BEA6-0B7BDEA3395F}" type="pres">
      <dgm:prSet presAssocID="{00680FA6-58E8-4588-BDD3-239DA3995CC7}" presName="parentLin" presStyleCnt="0"/>
      <dgm:spPr/>
    </dgm:pt>
    <dgm:pt modelId="{33F89A5A-4F2E-41FE-89F7-971E335CF36B}" type="pres">
      <dgm:prSet presAssocID="{00680FA6-58E8-4588-BDD3-239DA3995CC7}" presName="parentLeftMargin" presStyleLbl="node1" presStyleIdx="0" presStyleCnt="3"/>
      <dgm:spPr/>
      <dgm:t>
        <a:bodyPr/>
        <a:lstStyle/>
        <a:p>
          <a:endParaRPr lang="sk-SK"/>
        </a:p>
      </dgm:t>
    </dgm:pt>
    <dgm:pt modelId="{8364F12B-A016-4FED-91A5-786A9AED8AA8}" type="pres">
      <dgm:prSet presAssocID="{00680FA6-58E8-4588-BDD3-239DA3995CC7}" presName="parentText" presStyleLbl="node1" presStyleIdx="0" presStyleCnt="3">
        <dgm:presLayoutVars>
          <dgm:chMax val="0"/>
          <dgm:bulletEnabled val="1"/>
        </dgm:presLayoutVars>
      </dgm:prSet>
      <dgm:spPr/>
      <dgm:t>
        <a:bodyPr/>
        <a:lstStyle/>
        <a:p>
          <a:endParaRPr lang="sk-SK"/>
        </a:p>
      </dgm:t>
    </dgm:pt>
    <dgm:pt modelId="{79B835AF-1987-46D9-BA8B-4A833FC8D8E6}" type="pres">
      <dgm:prSet presAssocID="{00680FA6-58E8-4588-BDD3-239DA3995CC7}" presName="negativeSpace" presStyleCnt="0"/>
      <dgm:spPr/>
    </dgm:pt>
    <dgm:pt modelId="{C9F27EDC-91EA-4827-8FB9-8FC26EAB0851}" type="pres">
      <dgm:prSet presAssocID="{00680FA6-58E8-4588-BDD3-239DA3995CC7}" presName="childText" presStyleLbl="conFgAcc1" presStyleIdx="0" presStyleCnt="3">
        <dgm:presLayoutVars>
          <dgm:bulletEnabled val="1"/>
        </dgm:presLayoutVars>
      </dgm:prSet>
      <dgm:spPr/>
    </dgm:pt>
    <dgm:pt modelId="{C1BDCDC8-029B-421F-AF5A-0D3258A6C1EA}" type="pres">
      <dgm:prSet presAssocID="{5D1779DF-8A0E-450F-9D8D-E17E9378EA94}" presName="spaceBetweenRectangles" presStyleCnt="0"/>
      <dgm:spPr/>
    </dgm:pt>
    <dgm:pt modelId="{EABF35BF-7553-4E60-BCFD-684C41C35AE8}" type="pres">
      <dgm:prSet presAssocID="{3DBDF94F-7DF2-4711-99F9-5A0792406B12}" presName="parentLin" presStyleCnt="0"/>
      <dgm:spPr/>
    </dgm:pt>
    <dgm:pt modelId="{A8E76E97-25ED-445C-902C-342B374C35CB}" type="pres">
      <dgm:prSet presAssocID="{3DBDF94F-7DF2-4711-99F9-5A0792406B12}" presName="parentLeftMargin" presStyleLbl="node1" presStyleIdx="0" presStyleCnt="3"/>
      <dgm:spPr/>
      <dgm:t>
        <a:bodyPr/>
        <a:lstStyle/>
        <a:p>
          <a:endParaRPr lang="sk-SK"/>
        </a:p>
      </dgm:t>
    </dgm:pt>
    <dgm:pt modelId="{DC97DEDA-0161-4F9F-B4BC-762E41D42C64}" type="pres">
      <dgm:prSet presAssocID="{3DBDF94F-7DF2-4711-99F9-5A0792406B12}" presName="parentText" presStyleLbl="node1" presStyleIdx="1" presStyleCnt="3">
        <dgm:presLayoutVars>
          <dgm:chMax val="0"/>
          <dgm:bulletEnabled val="1"/>
        </dgm:presLayoutVars>
      </dgm:prSet>
      <dgm:spPr/>
      <dgm:t>
        <a:bodyPr/>
        <a:lstStyle/>
        <a:p>
          <a:endParaRPr lang="sk-SK"/>
        </a:p>
      </dgm:t>
    </dgm:pt>
    <dgm:pt modelId="{2F270799-BC7C-4478-AF80-1BC3192C14CF}" type="pres">
      <dgm:prSet presAssocID="{3DBDF94F-7DF2-4711-99F9-5A0792406B12}" presName="negativeSpace" presStyleCnt="0"/>
      <dgm:spPr/>
    </dgm:pt>
    <dgm:pt modelId="{E2B943FB-42A7-4DAD-9D2B-290CD47AECA7}" type="pres">
      <dgm:prSet presAssocID="{3DBDF94F-7DF2-4711-99F9-5A0792406B12}" presName="childText" presStyleLbl="conFgAcc1" presStyleIdx="1" presStyleCnt="3">
        <dgm:presLayoutVars>
          <dgm:bulletEnabled val="1"/>
        </dgm:presLayoutVars>
      </dgm:prSet>
      <dgm:spPr/>
    </dgm:pt>
    <dgm:pt modelId="{69427915-C649-40DB-B799-8B4F0ADF7802}" type="pres">
      <dgm:prSet presAssocID="{3756BB1C-0BA1-45AD-B3AB-2F656D22F1A6}" presName="spaceBetweenRectangles" presStyleCnt="0"/>
      <dgm:spPr/>
    </dgm:pt>
    <dgm:pt modelId="{87714021-C638-41B9-A02B-D2AB14969528}" type="pres">
      <dgm:prSet presAssocID="{453CD276-C6D9-45BE-97B0-DEBDF0D1A587}" presName="parentLin" presStyleCnt="0"/>
      <dgm:spPr/>
    </dgm:pt>
    <dgm:pt modelId="{E2051B23-8E66-46D6-9804-F93D61DD2924}" type="pres">
      <dgm:prSet presAssocID="{453CD276-C6D9-45BE-97B0-DEBDF0D1A587}" presName="parentLeftMargin" presStyleLbl="node1" presStyleIdx="1" presStyleCnt="3"/>
      <dgm:spPr/>
      <dgm:t>
        <a:bodyPr/>
        <a:lstStyle/>
        <a:p>
          <a:endParaRPr lang="sk-SK"/>
        </a:p>
      </dgm:t>
    </dgm:pt>
    <dgm:pt modelId="{F4687174-1F08-44D3-A824-CCADB055C1F6}" type="pres">
      <dgm:prSet presAssocID="{453CD276-C6D9-45BE-97B0-DEBDF0D1A587}" presName="parentText" presStyleLbl="node1" presStyleIdx="2" presStyleCnt="3">
        <dgm:presLayoutVars>
          <dgm:chMax val="0"/>
          <dgm:bulletEnabled val="1"/>
        </dgm:presLayoutVars>
      </dgm:prSet>
      <dgm:spPr/>
      <dgm:t>
        <a:bodyPr/>
        <a:lstStyle/>
        <a:p>
          <a:endParaRPr lang="sk-SK"/>
        </a:p>
      </dgm:t>
    </dgm:pt>
    <dgm:pt modelId="{55B69E51-6D9E-4C5D-B9DE-E4F8E0C456F5}" type="pres">
      <dgm:prSet presAssocID="{453CD276-C6D9-45BE-97B0-DEBDF0D1A587}" presName="negativeSpace" presStyleCnt="0"/>
      <dgm:spPr/>
    </dgm:pt>
    <dgm:pt modelId="{7699A251-6FE8-40F5-BCD9-A37F170A4035}" type="pres">
      <dgm:prSet presAssocID="{453CD276-C6D9-45BE-97B0-DEBDF0D1A587}" presName="childText" presStyleLbl="conFgAcc1" presStyleIdx="2" presStyleCnt="3">
        <dgm:presLayoutVars>
          <dgm:bulletEnabled val="1"/>
        </dgm:presLayoutVars>
      </dgm:prSet>
      <dgm:spPr/>
    </dgm:pt>
  </dgm:ptLst>
  <dgm:cxnLst>
    <dgm:cxn modelId="{EF48F4F0-EDEE-437D-BD38-931987CD7CF2}" type="presOf" srcId="{00680FA6-58E8-4588-BDD3-239DA3995CC7}" destId="{33F89A5A-4F2E-41FE-89F7-971E335CF36B}" srcOrd="0" destOrd="0" presId="urn:microsoft.com/office/officeart/2005/8/layout/list1"/>
    <dgm:cxn modelId="{3645FF66-B99F-4ADC-9A45-9700D74E7800}" type="presOf" srcId="{3DBDF94F-7DF2-4711-99F9-5A0792406B12}" destId="{A8E76E97-25ED-445C-902C-342B374C35CB}" srcOrd="0" destOrd="0" presId="urn:microsoft.com/office/officeart/2005/8/layout/list1"/>
    <dgm:cxn modelId="{6384E1D1-91F0-4718-BDF3-6EDBA221F102}" type="presOf" srcId="{E06D97EF-DD82-4C18-A135-3A5DA7D0CA6C}" destId="{C3D19ECC-6D01-4857-AF22-E63D9C8CF590}" srcOrd="0" destOrd="0" presId="urn:microsoft.com/office/officeart/2005/8/layout/list1"/>
    <dgm:cxn modelId="{02AD3D37-C0E5-4691-A40C-10094DC63D06}" type="presOf" srcId="{3DBDF94F-7DF2-4711-99F9-5A0792406B12}" destId="{DC97DEDA-0161-4F9F-B4BC-762E41D42C64}" srcOrd="1" destOrd="0" presId="urn:microsoft.com/office/officeart/2005/8/layout/list1"/>
    <dgm:cxn modelId="{6E053733-8039-406C-9EAE-6A9B9B506525}" type="presOf" srcId="{453CD276-C6D9-45BE-97B0-DEBDF0D1A587}" destId="{E2051B23-8E66-46D6-9804-F93D61DD2924}" srcOrd="0" destOrd="0" presId="urn:microsoft.com/office/officeart/2005/8/layout/list1"/>
    <dgm:cxn modelId="{6D7C6DCA-EB54-4D31-A4BE-9271EE385A6B}" type="presOf" srcId="{453CD276-C6D9-45BE-97B0-DEBDF0D1A587}" destId="{F4687174-1F08-44D3-A824-CCADB055C1F6}" srcOrd="1" destOrd="0" presId="urn:microsoft.com/office/officeart/2005/8/layout/list1"/>
    <dgm:cxn modelId="{ED010FE9-40B9-4270-9B1E-25ABC8F18FA9}" srcId="{E06D97EF-DD82-4C18-A135-3A5DA7D0CA6C}" destId="{00680FA6-58E8-4588-BDD3-239DA3995CC7}" srcOrd="0" destOrd="0" parTransId="{CE713286-5E38-4485-B23D-A8277F97F31C}" sibTransId="{5D1779DF-8A0E-450F-9D8D-E17E9378EA94}"/>
    <dgm:cxn modelId="{8F90C3BB-034D-49E4-9AAC-B77ADACD7D99}" srcId="{E06D97EF-DD82-4C18-A135-3A5DA7D0CA6C}" destId="{3DBDF94F-7DF2-4711-99F9-5A0792406B12}" srcOrd="1" destOrd="0" parTransId="{2607BFC7-1FDB-4A58-A787-043D5365D4A8}" sibTransId="{3756BB1C-0BA1-45AD-B3AB-2F656D22F1A6}"/>
    <dgm:cxn modelId="{50CECF4C-CC7C-49F3-85F9-99CD1ADFDBF0}" type="presOf" srcId="{00680FA6-58E8-4588-BDD3-239DA3995CC7}" destId="{8364F12B-A016-4FED-91A5-786A9AED8AA8}" srcOrd="1" destOrd="0" presId="urn:microsoft.com/office/officeart/2005/8/layout/list1"/>
    <dgm:cxn modelId="{DFBE6D0E-0C61-4ACE-B6E9-29FDE1AAD588}" srcId="{E06D97EF-DD82-4C18-A135-3A5DA7D0CA6C}" destId="{453CD276-C6D9-45BE-97B0-DEBDF0D1A587}" srcOrd="2" destOrd="0" parTransId="{52A8526A-7C9D-4C58-9824-46279CB7A2D7}" sibTransId="{D99EB98F-FAD6-4585-976B-3271B423D6A6}"/>
    <dgm:cxn modelId="{7BB1F784-B3FE-480B-8B10-6246A7AB1BCC}" type="presParOf" srcId="{C3D19ECC-6D01-4857-AF22-E63D9C8CF590}" destId="{DF22220B-EA85-42CC-BEA6-0B7BDEA3395F}" srcOrd="0" destOrd="0" presId="urn:microsoft.com/office/officeart/2005/8/layout/list1"/>
    <dgm:cxn modelId="{F264685D-B628-4753-AD15-3C7DF2245148}" type="presParOf" srcId="{DF22220B-EA85-42CC-BEA6-0B7BDEA3395F}" destId="{33F89A5A-4F2E-41FE-89F7-971E335CF36B}" srcOrd="0" destOrd="0" presId="urn:microsoft.com/office/officeart/2005/8/layout/list1"/>
    <dgm:cxn modelId="{B35CCF4C-82BF-4904-A3B2-1004DB31EC1C}" type="presParOf" srcId="{DF22220B-EA85-42CC-BEA6-0B7BDEA3395F}" destId="{8364F12B-A016-4FED-91A5-786A9AED8AA8}" srcOrd="1" destOrd="0" presId="urn:microsoft.com/office/officeart/2005/8/layout/list1"/>
    <dgm:cxn modelId="{DB12732E-C513-41D2-ABBC-EA110DA71E2F}" type="presParOf" srcId="{C3D19ECC-6D01-4857-AF22-E63D9C8CF590}" destId="{79B835AF-1987-46D9-BA8B-4A833FC8D8E6}" srcOrd="1" destOrd="0" presId="urn:microsoft.com/office/officeart/2005/8/layout/list1"/>
    <dgm:cxn modelId="{62D124D4-08AA-4ECE-8C7C-3825C18E3309}" type="presParOf" srcId="{C3D19ECC-6D01-4857-AF22-E63D9C8CF590}" destId="{C9F27EDC-91EA-4827-8FB9-8FC26EAB0851}" srcOrd="2" destOrd="0" presId="urn:microsoft.com/office/officeart/2005/8/layout/list1"/>
    <dgm:cxn modelId="{474CC076-4572-4D00-998E-1E8B5BDC0DCD}" type="presParOf" srcId="{C3D19ECC-6D01-4857-AF22-E63D9C8CF590}" destId="{C1BDCDC8-029B-421F-AF5A-0D3258A6C1EA}" srcOrd="3" destOrd="0" presId="urn:microsoft.com/office/officeart/2005/8/layout/list1"/>
    <dgm:cxn modelId="{113ACC0F-0F68-45EE-817A-078AB3BB9D35}" type="presParOf" srcId="{C3D19ECC-6D01-4857-AF22-E63D9C8CF590}" destId="{EABF35BF-7553-4E60-BCFD-684C41C35AE8}" srcOrd="4" destOrd="0" presId="urn:microsoft.com/office/officeart/2005/8/layout/list1"/>
    <dgm:cxn modelId="{D2D7779E-7165-4F52-86BB-BF2BC6BC2FF5}" type="presParOf" srcId="{EABF35BF-7553-4E60-BCFD-684C41C35AE8}" destId="{A8E76E97-25ED-445C-902C-342B374C35CB}" srcOrd="0" destOrd="0" presId="urn:microsoft.com/office/officeart/2005/8/layout/list1"/>
    <dgm:cxn modelId="{109DE2B0-BE59-49CF-852A-4E02A169F3E6}" type="presParOf" srcId="{EABF35BF-7553-4E60-BCFD-684C41C35AE8}" destId="{DC97DEDA-0161-4F9F-B4BC-762E41D42C64}" srcOrd="1" destOrd="0" presId="urn:microsoft.com/office/officeart/2005/8/layout/list1"/>
    <dgm:cxn modelId="{FF2928EC-D24A-4496-BFA9-C466B3B0B492}" type="presParOf" srcId="{C3D19ECC-6D01-4857-AF22-E63D9C8CF590}" destId="{2F270799-BC7C-4478-AF80-1BC3192C14CF}" srcOrd="5" destOrd="0" presId="urn:microsoft.com/office/officeart/2005/8/layout/list1"/>
    <dgm:cxn modelId="{DD4DD6BF-C990-443C-8FBE-4A45231532AB}" type="presParOf" srcId="{C3D19ECC-6D01-4857-AF22-E63D9C8CF590}" destId="{E2B943FB-42A7-4DAD-9D2B-290CD47AECA7}" srcOrd="6" destOrd="0" presId="urn:microsoft.com/office/officeart/2005/8/layout/list1"/>
    <dgm:cxn modelId="{762C9C02-3B74-4237-9655-1D8ACB145358}" type="presParOf" srcId="{C3D19ECC-6D01-4857-AF22-E63D9C8CF590}" destId="{69427915-C649-40DB-B799-8B4F0ADF7802}" srcOrd="7" destOrd="0" presId="urn:microsoft.com/office/officeart/2005/8/layout/list1"/>
    <dgm:cxn modelId="{064DD012-DF63-43F9-A319-FAD79B33D607}" type="presParOf" srcId="{C3D19ECC-6D01-4857-AF22-E63D9C8CF590}" destId="{87714021-C638-41B9-A02B-D2AB14969528}" srcOrd="8" destOrd="0" presId="urn:microsoft.com/office/officeart/2005/8/layout/list1"/>
    <dgm:cxn modelId="{3808CBBF-A1D1-48D3-B939-07914B5C4337}" type="presParOf" srcId="{87714021-C638-41B9-A02B-D2AB14969528}" destId="{E2051B23-8E66-46D6-9804-F93D61DD2924}" srcOrd="0" destOrd="0" presId="urn:microsoft.com/office/officeart/2005/8/layout/list1"/>
    <dgm:cxn modelId="{5CEF1254-F649-4E8B-B7BE-9018395B34A3}" type="presParOf" srcId="{87714021-C638-41B9-A02B-D2AB14969528}" destId="{F4687174-1F08-44D3-A824-CCADB055C1F6}" srcOrd="1" destOrd="0" presId="urn:microsoft.com/office/officeart/2005/8/layout/list1"/>
    <dgm:cxn modelId="{8353A8F7-630B-453F-8D41-8EA9794F28A5}" type="presParOf" srcId="{C3D19ECC-6D01-4857-AF22-E63D9C8CF590}" destId="{55B69E51-6D9E-4C5D-B9DE-E4F8E0C456F5}" srcOrd="9" destOrd="0" presId="urn:microsoft.com/office/officeart/2005/8/layout/list1"/>
    <dgm:cxn modelId="{0C0F6D04-DC8F-48AF-A164-7F38FAFA52ED}" type="presParOf" srcId="{C3D19ECC-6D01-4857-AF22-E63D9C8CF590}" destId="{7699A251-6FE8-40F5-BCD9-A37F170A4035}" srcOrd="10" destOrd="0" presId="urn:microsoft.com/office/officeart/2005/8/layout/list1"/>
  </dgm:cxnLst>
  <dgm:bg/>
  <dgm:whole/>
</dgm:dataModel>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75</Pages>
  <Words>17349</Words>
  <Characters>98891</Characters>
  <Application>Microsoft Office Word</Application>
  <DocSecurity>0</DocSecurity>
  <Lines>824</Lines>
  <Paragraphs>232</Paragraphs>
  <ScaleCrop>false</ScaleCrop>
  <Company/>
  <LinksUpToDate>false</LinksUpToDate>
  <CharactersWithSpaces>116008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kerka</dc:creator>
  <cp:keywords/>
  <dc:description/>
  <cp:lastModifiedBy>kerka</cp:lastModifiedBy>
  <cp:revision>2</cp:revision>
  <dcterms:created xsi:type="dcterms:W3CDTF">2010-12-14T11:48:00Z</dcterms:created>
  <dcterms:modified xsi:type="dcterms:W3CDTF">2010-12-14T11:48:00Z</dcterms:modified>
</cp:coreProperties>
</file>